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F6D45EA" w14:textId="6F9B626B" w:rsidR="00A818FE" w:rsidRPr="00014768" w:rsidRDefault="00FF1AF3" w:rsidP="00B6298E">
      <w:pPr>
        <w:spacing w:before="120" w:line="252" w:lineRule="auto"/>
        <w:ind w:right="140"/>
        <w:jc w:val="both"/>
        <w:rPr>
          <w:sz w:val="24"/>
          <w:szCs w:val="24"/>
        </w:rPr>
      </w:pPr>
      <w:bookmarkStart w:id="0" w:name="_GoBack"/>
      <w:bookmarkEnd w:id="0"/>
      <w:r w:rsidRPr="00014768">
        <w:rPr>
          <w:b/>
          <w:sz w:val="24"/>
          <w:szCs w:val="24"/>
          <w:u w:val="single"/>
        </w:rPr>
        <w:t>Название</w:t>
      </w:r>
      <w:r w:rsidRPr="00014768">
        <w:rPr>
          <w:b/>
          <w:sz w:val="24"/>
          <w:szCs w:val="24"/>
        </w:rPr>
        <w:t xml:space="preserve">: </w:t>
      </w:r>
      <w:r w:rsidR="00C246B4">
        <w:rPr>
          <w:rFonts w:ascii="Times New Roman" w:eastAsia="Arial Narrow" w:hAnsi="Times New Roman" w:cs="Times New Roman"/>
          <w:b/>
          <w:bCs/>
          <w:sz w:val="24"/>
          <w:szCs w:val="24"/>
          <w:highlight w:val="white"/>
          <w:lang w:eastAsia="en-US"/>
        </w:rPr>
        <w:t>Государственное автономное учреждение Новосибирской области "Областной центр социальной помощи семье и детям "Радуга"</w:t>
      </w:r>
    </w:p>
    <w:p w14:paraId="2E200CDB" w14:textId="1BEEB0D4" w:rsidR="00A818FE" w:rsidRPr="00014768" w:rsidRDefault="00FF1AF3" w:rsidP="00B6298E">
      <w:pPr>
        <w:spacing w:line="252" w:lineRule="auto"/>
        <w:ind w:right="140"/>
        <w:jc w:val="both"/>
        <w:rPr>
          <w:sz w:val="24"/>
          <w:szCs w:val="24"/>
        </w:rPr>
      </w:pPr>
      <w:r w:rsidRPr="00014768">
        <w:rPr>
          <w:b/>
          <w:sz w:val="24"/>
          <w:szCs w:val="24"/>
          <w:u w:val="single"/>
        </w:rPr>
        <w:t>Сайт</w:t>
      </w:r>
      <w:r w:rsidRPr="00014768">
        <w:rPr>
          <w:b/>
          <w:sz w:val="24"/>
          <w:szCs w:val="24"/>
        </w:rPr>
        <w:t>:</w:t>
      </w:r>
      <w:r w:rsidRPr="00014768">
        <w:rPr>
          <w:sz w:val="24"/>
          <w:szCs w:val="24"/>
        </w:rPr>
        <w:t xml:space="preserve"> </w:t>
      </w:r>
      <w:hyperlink r:id="rId8">
        <w:r w:rsidR="00C246B4">
          <w:rPr>
            <w:rStyle w:val="InternetLink"/>
            <w:rFonts w:ascii="Times New Roman" w:hAnsi="Times New Roman" w:cs="Times New Roman"/>
            <w:color w:val="000000"/>
            <w:sz w:val="24"/>
            <w:szCs w:val="24"/>
          </w:rPr>
          <w:t>https://raduga.nsk.socinfo.ru</w:t>
        </w:r>
      </w:hyperlink>
    </w:p>
    <w:p w14:paraId="1E9A0826" w14:textId="49955F00" w:rsidR="00A818FE" w:rsidRPr="00C246B4" w:rsidRDefault="00FF1AF3" w:rsidP="00C246B4">
      <w:pPr>
        <w:rPr>
          <w:rFonts w:ascii="Times New Roman" w:hAnsi="Times New Roman" w:cs="Times New Roman"/>
          <w:sz w:val="24"/>
          <w:szCs w:val="24"/>
        </w:rPr>
      </w:pPr>
      <w:r w:rsidRPr="006438EC">
        <w:rPr>
          <w:b/>
          <w:sz w:val="24"/>
          <w:szCs w:val="24"/>
          <w:u w:val="single"/>
        </w:rPr>
        <w:t>Телефон</w:t>
      </w:r>
      <w:r w:rsidRPr="006438EC">
        <w:rPr>
          <w:b/>
          <w:sz w:val="24"/>
          <w:szCs w:val="24"/>
        </w:rPr>
        <w:t>:</w:t>
      </w:r>
      <w:r w:rsidRPr="006438EC">
        <w:rPr>
          <w:sz w:val="24"/>
          <w:szCs w:val="24"/>
        </w:rPr>
        <w:t xml:space="preserve"> </w:t>
      </w:r>
      <w:r w:rsidR="00C246B4">
        <w:rPr>
          <w:rFonts w:ascii="Times New Roman" w:hAnsi="Times New Roman" w:cs="Times New Roman"/>
          <w:sz w:val="24"/>
          <w:szCs w:val="24"/>
        </w:rPr>
        <w:t>8(383) 271-9939</w:t>
      </w:r>
    </w:p>
    <w:p w14:paraId="16376470" w14:textId="44DA5CE4" w:rsidR="00A818FE" w:rsidRPr="006438EC" w:rsidRDefault="00FF1AF3" w:rsidP="00B6298E">
      <w:pPr>
        <w:spacing w:line="252" w:lineRule="auto"/>
        <w:ind w:right="140"/>
        <w:jc w:val="both"/>
        <w:rPr>
          <w:sz w:val="24"/>
          <w:szCs w:val="24"/>
        </w:rPr>
      </w:pPr>
      <w:r w:rsidRPr="006438EC">
        <w:rPr>
          <w:b/>
          <w:sz w:val="24"/>
          <w:szCs w:val="24"/>
          <w:u w:val="single"/>
        </w:rPr>
        <w:t>Электронная почта</w:t>
      </w:r>
      <w:r w:rsidRPr="006438EC">
        <w:rPr>
          <w:b/>
          <w:sz w:val="24"/>
          <w:szCs w:val="24"/>
        </w:rPr>
        <w:t>:</w:t>
      </w:r>
      <w:r w:rsidRPr="006438EC">
        <w:rPr>
          <w:sz w:val="24"/>
          <w:szCs w:val="24"/>
        </w:rPr>
        <w:t xml:space="preserve"> </w:t>
      </w:r>
      <w:hyperlink r:id="rId9">
        <w:r w:rsidR="00C246B4">
          <w:rPr>
            <w:rStyle w:val="InternetLink"/>
            <w:rFonts w:ascii="Times New Roman" w:hAnsi="Times New Roman" w:cs="Times New Roman"/>
            <w:color w:val="000000"/>
            <w:sz w:val="24"/>
            <w:szCs w:val="24"/>
            <w:lang w:val="en-US"/>
          </w:rPr>
          <w:t>ogy</w:t>
        </w:r>
        <w:r w:rsidR="00C246B4">
          <w:rPr>
            <w:rStyle w:val="InternetLink"/>
            <w:rFonts w:ascii="Times New Roman" w:hAnsi="Times New Roman" w:cs="Times New Roman"/>
            <w:color w:val="000000"/>
            <w:sz w:val="24"/>
            <w:szCs w:val="24"/>
          </w:rPr>
          <w:t>-</w:t>
        </w:r>
        <w:r w:rsidR="00C246B4">
          <w:rPr>
            <w:rStyle w:val="InternetLink"/>
            <w:rFonts w:ascii="Times New Roman" w:hAnsi="Times New Roman" w:cs="Times New Roman"/>
            <w:color w:val="000000"/>
            <w:sz w:val="24"/>
            <w:szCs w:val="24"/>
            <w:lang w:val="en-US"/>
          </w:rPr>
          <w:t>raduga</w:t>
        </w:r>
        <w:r w:rsidR="00C246B4">
          <w:rPr>
            <w:rStyle w:val="InternetLink"/>
            <w:rFonts w:ascii="Times New Roman" w:hAnsi="Times New Roman" w:cs="Times New Roman"/>
            <w:color w:val="000000"/>
            <w:sz w:val="24"/>
            <w:szCs w:val="24"/>
          </w:rPr>
          <w:t>@</w:t>
        </w:r>
        <w:r w:rsidR="00C246B4">
          <w:rPr>
            <w:rStyle w:val="InternetLink"/>
            <w:rFonts w:ascii="Times New Roman" w:hAnsi="Times New Roman" w:cs="Times New Roman"/>
            <w:color w:val="000000"/>
            <w:sz w:val="24"/>
            <w:szCs w:val="24"/>
            <w:lang w:val="en-US"/>
          </w:rPr>
          <w:t>mail</w:t>
        </w:r>
        <w:r w:rsidR="00C246B4">
          <w:rPr>
            <w:rStyle w:val="InternetLink"/>
            <w:rFonts w:ascii="Times New Roman" w:hAnsi="Times New Roman" w:cs="Times New Roman"/>
            <w:color w:val="000000"/>
            <w:sz w:val="24"/>
            <w:szCs w:val="24"/>
          </w:rPr>
          <w:t>.</w:t>
        </w:r>
        <w:r w:rsidR="00C246B4">
          <w:rPr>
            <w:rStyle w:val="InternetLink"/>
            <w:rFonts w:ascii="Times New Roman" w:hAnsi="Times New Roman" w:cs="Times New Roman"/>
            <w:color w:val="000000"/>
            <w:sz w:val="24"/>
            <w:szCs w:val="24"/>
            <w:lang w:val="en-US"/>
          </w:rPr>
          <w:t>ru</w:t>
        </w:r>
      </w:hyperlink>
    </w:p>
    <w:p w14:paraId="6614CCDD" w14:textId="29C8CE3B" w:rsidR="00A818FE" w:rsidRPr="006438EC" w:rsidRDefault="00FF1AF3" w:rsidP="00B6298E">
      <w:pPr>
        <w:spacing w:line="252" w:lineRule="auto"/>
        <w:ind w:right="140"/>
        <w:jc w:val="both"/>
        <w:rPr>
          <w:sz w:val="24"/>
          <w:szCs w:val="24"/>
        </w:rPr>
      </w:pPr>
      <w:r w:rsidRPr="006438EC">
        <w:rPr>
          <w:b/>
          <w:sz w:val="24"/>
          <w:szCs w:val="24"/>
          <w:u w:val="single"/>
        </w:rPr>
        <w:t>Контактное лицо</w:t>
      </w:r>
      <w:r w:rsidRPr="006438EC">
        <w:rPr>
          <w:b/>
          <w:sz w:val="24"/>
          <w:szCs w:val="24"/>
        </w:rPr>
        <w:t>:</w:t>
      </w:r>
      <w:r w:rsidRPr="006438EC">
        <w:rPr>
          <w:sz w:val="24"/>
          <w:szCs w:val="24"/>
        </w:rPr>
        <w:t xml:space="preserve"> </w:t>
      </w:r>
      <w:r w:rsidR="00C246B4">
        <w:rPr>
          <w:rFonts w:ascii="Times New Roman" w:hAnsi="Times New Roman" w:cs="Times New Roman"/>
          <w:sz w:val="24"/>
          <w:szCs w:val="24"/>
        </w:rPr>
        <w:t xml:space="preserve">Константинова Ольга Юрьевна, заведующий организационно-методическим отделением, педагог-психолог. 8(383) 204-1466, </w:t>
      </w:r>
      <w:hyperlink r:id="rId10">
        <w:r w:rsidR="00C246B4">
          <w:rPr>
            <w:rStyle w:val="InternetLink"/>
            <w:rFonts w:ascii="Times New Roman" w:hAnsi="Times New Roman" w:cs="Times New Roman"/>
            <w:color w:val="000000"/>
            <w:sz w:val="24"/>
            <w:szCs w:val="24"/>
            <w:lang w:val="en-US"/>
          </w:rPr>
          <w:t>omo</w:t>
        </w:r>
        <w:r w:rsidR="00C246B4">
          <w:rPr>
            <w:rStyle w:val="InternetLink"/>
            <w:rFonts w:ascii="Times New Roman" w:hAnsi="Times New Roman" w:cs="Times New Roman"/>
            <w:color w:val="000000"/>
            <w:sz w:val="24"/>
            <w:szCs w:val="24"/>
          </w:rPr>
          <w:t>-</w:t>
        </w:r>
        <w:r w:rsidR="00C246B4">
          <w:rPr>
            <w:rStyle w:val="InternetLink"/>
            <w:rFonts w:ascii="Times New Roman" w:hAnsi="Times New Roman" w:cs="Times New Roman"/>
            <w:color w:val="000000"/>
            <w:sz w:val="24"/>
            <w:szCs w:val="24"/>
            <w:lang w:val="en-US"/>
          </w:rPr>
          <w:t>raduga</w:t>
        </w:r>
        <w:r w:rsidR="00C246B4">
          <w:rPr>
            <w:rStyle w:val="InternetLink"/>
            <w:rFonts w:ascii="Times New Roman" w:hAnsi="Times New Roman" w:cs="Times New Roman"/>
            <w:color w:val="000000"/>
            <w:sz w:val="24"/>
            <w:szCs w:val="24"/>
          </w:rPr>
          <w:t>@</w:t>
        </w:r>
        <w:r w:rsidR="00C246B4">
          <w:rPr>
            <w:rStyle w:val="InternetLink"/>
            <w:rFonts w:ascii="Times New Roman" w:hAnsi="Times New Roman" w:cs="Times New Roman"/>
            <w:color w:val="000000"/>
            <w:sz w:val="24"/>
            <w:szCs w:val="24"/>
            <w:lang w:val="en-US"/>
          </w:rPr>
          <w:t>mail</w:t>
        </w:r>
        <w:r w:rsidR="00C246B4">
          <w:rPr>
            <w:rStyle w:val="InternetLink"/>
            <w:rFonts w:ascii="Times New Roman" w:hAnsi="Times New Roman" w:cs="Times New Roman"/>
            <w:color w:val="000000"/>
            <w:sz w:val="24"/>
            <w:szCs w:val="24"/>
          </w:rPr>
          <w:t>.</w:t>
        </w:r>
        <w:r w:rsidR="00C246B4">
          <w:rPr>
            <w:rStyle w:val="InternetLink"/>
            <w:rFonts w:ascii="Times New Roman" w:hAnsi="Times New Roman" w:cs="Times New Roman"/>
            <w:color w:val="000000"/>
            <w:sz w:val="24"/>
            <w:szCs w:val="24"/>
            <w:lang w:val="en-US"/>
          </w:rPr>
          <w:t>ru</w:t>
        </w:r>
      </w:hyperlink>
    </w:p>
    <w:p w14:paraId="10B65380" w14:textId="265FA3E7" w:rsidR="00A818FE" w:rsidRPr="006438EC" w:rsidRDefault="00A818FE">
      <w:pPr>
        <w:spacing w:before="40" w:after="40" w:line="252" w:lineRule="auto"/>
        <w:jc w:val="both"/>
        <w:rPr>
          <w:sz w:val="24"/>
          <w:szCs w:val="24"/>
        </w:rPr>
      </w:pPr>
    </w:p>
    <w:p w14:paraId="3DAE22C0" w14:textId="6E5B6C8A" w:rsidR="00A818FE" w:rsidRDefault="00A818FE">
      <w:pPr>
        <w:spacing w:before="120" w:line="252" w:lineRule="auto"/>
        <w:ind w:right="140"/>
        <w:jc w:val="both"/>
        <w:rPr>
          <w:sz w:val="24"/>
          <w:szCs w:val="24"/>
        </w:rPr>
      </w:pPr>
    </w:p>
    <w:p w14:paraId="666C0213" w14:textId="4B892421" w:rsidR="00B6298E" w:rsidRPr="00014768" w:rsidRDefault="00B6298E" w:rsidP="00B6298E">
      <w:pPr>
        <w:spacing w:before="140" w:line="254" w:lineRule="auto"/>
        <w:ind w:right="120"/>
        <w:jc w:val="both"/>
        <w:rPr>
          <w:b/>
          <w:sz w:val="24"/>
          <w:szCs w:val="24"/>
          <w:u w:val="single"/>
        </w:rPr>
      </w:pPr>
      <w:r w:rsidRPr="00540D0B">
        <w:rPr>
          <w:b/>
          <w:sz w:val="24"/>
          <w:szCs w:val="24"/>
          <w:u w:val="single"/>
        </w:rPr>
        <w:t>Ценности практики</w:t>
      </w:r>
    </w:p>
    <w:p w14:paraId="42EA1C75" w14:textId="77777777" w:rsidR="00540D0B" w:rsidRDefault="00540D0B" w:rsidP="00540D0B">
      <w:pPr>
        <w:ind w:firstLine="709"/>
        <w:jc w:val="both"/>
        <w:rPr>
          <w:rFonts w:ascii="Times New Roman" w:eastAsia="Arial Unicode MS" w:hAnsi="Times New Roman" w:cs="Times New Roman"/>
          <w:b/>
          <w:bCs/>
          <w:sz w:val="24"/>
          <w:szCs w:val="24"/>
        </w:rPr>
      </w:pPr>
      <w:r>
        <w:rPr>
          <w:rFonts w:ascii="Times New Roman" w:hAnsi="Times New Roman" w:cs="Times New Roman"/>
          <w:b/>
          <w:bCs/>
          <w:sz w:val="24"/>
          <w:szCs w:val="24"/>
        </w:rPr>
        <w:t xml:space="preserve">Защита и укрепление семьи. </w:t>
      </w:r>
      <w:r>
        <w:rPr>
          <w:rFonts w:ascii="Times New Roman" w:hAnsi="Times New Roman" w:cs="Times New Roman"/>
          <w:sz w:val="24"/>
          <w:szCs w:val="24"/>
        </w:rPr>
        <w:t xml:space="preserve">Предоставление бесплатного   временного жилья, </w:t>
      </w:r>
      <w:r>
        <w:rPr>
          <w:rStyle w:val="StrongEmphasis"/>
          <w:rFonts w:ascii="Times New Roman" w:hAnsi="Times New Roman" w:cs="Times New Roman"/>
          <w:b w:val="0"/>
          <w:bCs w:val="0"/>
          <w:sz w:val="24"/>
          <w:szCs w:val="24"/>
        </w:rPr>
        <w:t xml:space="preserve">питания и необходимых средств личной гигиены. </w:t>
      </w:r>
      <w:r>
        <w:rPr>
          <w:rFonts w:ascii="Times New Roman" w:hAnsi="Times New Roman" w:cs="Times New Roman"/>
          <w:sz w:val="24"/>
          <w:szCs w:val="24"/>
        </w:rPr>
        <w:t xml:space="preserve">Оказание доврачебной медицинской помощи, психолого-педагогической и правовой поддержки беременной и матери с ребёнком до 3-х лет. Формирование и развитие материнских чувств. Наставничество и индивидуальный подход в преодолении трудностей семьи.   </w:t>
      </w:r>
    </w:p>
    <w:p w14:paraId="2A529DA1" w14:textId="77777777" w:rsidR="00540D0B" w:rsidRDefault="00540D0B" w:rsidP="00540D0B">
      <w:pPr>
        <w:ind w:firstLine="709"/>
        <w:jc w:val="both"/>
        <w:rPr>
          <w:rFonts w:ascii="Times New Roman" w:eastAsia="Times New Roman" w:hAnsi="Times New Roman" w:cs="Times New Roman"/>
          <w:sz w:val="24"/>
          <w:szCs w:val="24"/>
        </w:rPr>
      </w:pPr>
      <w:r>
        <w:rPr>
          <w:rFonts w:ascii="Times New Roman" w:hAnsi="Times New Roman" w:cs="Times New Roman"/>
          <w:b/>
          <w:bCs/>
          <w:sz w:val="24"/>
          <w:szCs w:val="24"/>
        </w:rPr>
        <w:t>Развитие ребенка.</w:t>
      </w:r>
      <w:r>
        <w:rPr>
          <w:rFonts w:ascii="Times New Roman" w:eastAsia="Times New Roman" w:hAnsi="Times New Roman" w:cs="Times New Roman"/>
          <w:sz w:val="24"/>
          <w:szCs w:val="24"/>
        </w:rPr>
        <w:t xml:space="preserve"> Систематические занятия </w:t>
      </w:r>
      <w:r>
        <w:rPr>
          <w:rFonts w:ascii="Times New Roman" w:hAnsi="Times New Roman" w:cs="Times New Roman"/>
          <w:sz w:val="24"/>
          <w:szCs w:val="24"/>
        </w:rPr>
        <w:t xml:space="preserve">по развитию и воспитанию ребёнка до 3-х лет и обучению матери создавать безопасную, эмоционально-благополучную и развивающую среду для ребёнка. </w:t>
      </w:r>
    </w:p>
    <w:p w14:paraId="3E75FD42" w14:textId="77777777" w:rsidR="00540D0B" w:rsidRDefault="00540D0B" w:rsidP="00540D0B">
      <w:pPr>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Личностный рост. </w:t>
      </w:r>
      <w:r>
        <w:rPr>
          <w:rFonts w:ascii="Times New Roman" w:hAnsi="Times New Roman" w:cs="Times New Roman"/>
          <w:sz w:val="24"/>
          <w:szCs w:val="24"/>
        </w:rPr>
        <w:t xml:space="preserve">Поиск внутреннего ресурса женщин. </w:t>
      </w:r>
      <w:r>
        <w:rPr>
          <w:rFonts w:ascii="Times New Roman" w:eastAsia="Times New Roman" w:hAnsi="Times New Roman" w:cs="Times New Roman"/>
          <w:sz w:val="24"/>
          <w:szCs w:val="24"/>
        </w:rPr>
        <w:t xml:space="preserve">Обучение навыкам рационального ведения домашнего хозяйства, ухода и заботы о своем здоровье и здоровье ребёнка; навыкам </w:t>
      </w:r>
      <w:r>
        <w:rPr>
          <w:rFonts w:ascii="Times New Roman" w:hAnsi="Times New Roman" w:cs="Times New Roman"/>
          <w:sz w:val="24"/>
          <w:szCs w:val="24"/>
        </w:rPr>
        <w:t>самоанализа, саморегуляци, целеполагания и эффективного общения в семье и социуме.</w:t>
      </w:r>
    </w:p>
    <w:p w14:paraId="4F81A9AA" w14:textId="77777777" w:rsidR="00540D0B" w:rsidRDefault="00540D0B" w:rsidP="00540D0B">
      <w:pPr>
        <w:ind w:firstLine="709"/>
        <w:jc w:val="both"/>
        <w:rPr>
          <w:rFonts w:ascii="Times New Roman" w:eastAsia="Calibri" w:hAnsi="Times New Roman" w:cs="Times New Roman"/>
          <w:sz w:val="24"/>
          <w:szCs w:val="24"/>
        </w:rPr>
      </w:pPr>
      <w:r>
        <w:rPr>
          <w:rFonts w:ascii="Times New Roman" w:hAnsi="Times New Roman" w:cs="Times New Roman"/>
          <w:b/>
          <w:bCs/>
          <w:sz w:val="24"/>
          <w:szCs w:val="24"/>
        </w:rPr>
        <w:t xml:space="preserve">Социальная компетентность. </w:t>
      </w:r>
      <w:r>
        <w:rPr>
          <w:rFonts w:ascii="Times New Roman" w:hAnsi="Times New Roman" w:cs="Times New Roman"/>
          <w:sz w:val="24"/>
          <w:szCs w:val="24"/>
        </w:rPr>
        <w:t>Повышение уровня</w:t>
      </w:r>
      <w:r>
        <w:rPr>
          <w:rFonts w:ascii="Times New Roman" w:hAnsi="Times New Roman" w:cs="Times New Roman"/>
          <w:b/>
          <w:bCs/>
          <w:sz w:val="24"/>
          <w:szCs w:val="24"/>
        </w:rPr>
        <w:t xml:space="preserve"> </w:t>
      </w:r>
      <w:r>
        <w:rPr>
          <w:rFonts w:ascii="Times New Roman" w:hAnsi="Times New Roman" w:cs="Times New Roman"/>
          <w:sz w:val="24"/>
          <w:szCs w:val="24"/>
        </w:rPr>
        <w:t>социальной адаптированности женщин за счет личностного роста; получения образования и профессии, трудоустройства; умения конструктивно взаимодействовать с организациями различных ведомств для решения трудной жизненной ситуации.</w:t>
      </w:r>
    </w:p>
    <w:p w14:paraId="445FD2F5" w14:textId="77777777" w:rsidR="00B6298E" w:rsidRPr="006438EC" w:rsidRDefault="00B6298E">
      <w:pPr>
        <w:spacing w:before="120" w:line="252" w:lineRule="auto"/>
        <w:ind w:right="140"/>
        <w:jc w:val="both"/>
        <w:rPr>
          <w:sz w:val="24"/>
          <w:szCs w:val="24"/>
        </w:rPr>
      </w:pPr>
    </w:p>
    <w:p w14:paraId="0E307E3D" w14:textId="5A0F7265" w:rsidR="00A818FE" w:rsidRPr="00014768" w:rsidRDefault="00FF1AF3">
      <w:pPr>
        <w:pStyle w:val="2"/>
        <w:keepNext w:val="0"/>
        <w:keepLines w:val="0"/>
        <w:spacing w:before="160" w:after="80"/>
        <w:jc w:val="center"/>
        <w:rPr>
          <w:b/>
          <w:sz w:val="28"/>
          <w:szCs w:val="28"/>
        </w:rPr>
      </w:pPr>
      <w:bookmarkStart w:id="1" w:name="_5piw5mubob21" w:colFirst="0" w:colLast="0"/>
      <w:bookmarkEnd w:id="1"/>
      <w:r w:rsidRPr="006438EC">
        <w:rPr>
          <w:b/>
          <w:sz w:val="28"/>
          <w:szCs w:val="28"/>
        </w:rPr>
        <w:t>Общая информация о практике</w:t>
      </w:r>
    </w:p>
    <w:p w14:paraId="75679FBC" w14:textId="30DC52B2" w:rsidR="00A818FE" w:rsidRPr="00014768" w:rsidRDefault="00FF1AF3">
      <w:pPr>
        <w:spacing w:before="180" w:after="200" w:line="252" w:lineRule="auto"/>
        <w:ind w:right="140"/>
        <w:jc w:val="both"/>
        <w:rPr>
          <w:b/>
          <w:sz w:val="24"/>
          <w:szCs w:val="24"/>
          <w:u w:val="single"/>
        </w:rPr>
      </w:pPr>
      <w:r w:rsidRPr="00014768">
        <w:rPr>
          <w:b/>
          <w:sz w:val="24"/>
          <w:szCs w:val="24"/>
          <w:u w:val="single"/>
        </w:rPr>
        <w:t>Как называется практика?</w:t>
      </w:r>
    </w:p>
    <w:p w14:paraId="2367DB45" w14:textId="17B06D0A" w:rsidR="00A818FE" w:rsidRPr="00AD49CD" w:rsidRDefault="00C246B4">
      <w:pPr>
        <w:spacing w:before="180" w:after="200" w:line="252" w:lineRule="auto"/>
        <w:ind w:right="140"/>
        <w:jc w:val="both"/>
        <w:rPr>
          <w:sz w:val="24"/>
          <w:szCs w:val="24"/>
        </w:rPr>
      </w:pPr>
      <w:r>
        <w:rPr>
          <w:rFonts w:ascii="Times New Roman" w:hAnsi="Times New Roman" w:cs="Times New Roman"/>
          <w:sz w:val="24"/>
          <w:szCs w:val="24"/>
        </w:rPr>
        <w:t>Социальная адаптация беременных и матерей с детьми до 3-х лет в условиях трудной жизненной ситуации.</w:t>
      </w:r>
    </w:p>
    <w:p w14:paraId="151F5666" w14:textId="6794E287" w:rsidR="00A818FE" w:rsidRDefault="00BE4A93">
      <w:pPr>
        <w:spacing w:before="120" w:line="252" w:lineRule="auto"/>
        <w:ind w:right="140"/>
        <w:jc w:val="both"/>
        <w:rPr>
          <w:b/>
          <w:sz w:val="24"/>
          <w:szCs w:val="24"/>
          <w:u w:val="single"/>
        </w:rPr>
      </w:pPr>
      <w:r w:rsidRPr="00014768">
        <w:rPr>
          <w:b/>
          <w:sz w:val="24"/>
          <w:szCs w:val="24"/>
          <w:u w:val="single"/>
        </w:rPr>
        <w:t>Где проходила реализация практики (страны, регионы, города, сёла и пр.)?</w:t>
      </w:r>
    </w:p>
    <w:p w14:paraId="0A421167" w14:textId="5B8983B9" w:rsidR="00C246B4" w:rsidRPr="00014768" w:rsidRDefault="00C246B4">
      <w:pPr>
        <w:spacing w:before="120" w:line="252" w:lineRule="auto"/>
        <w:ind w:right="140"/>
        <w:jc w:val="both"/>
        <w:rPr>
          <w:b/>
          <w:sz w:val="24"/>
          <w:szCs w:val="24"/>
          <w:u w:val="single"/>
        </w:rPr>
      </w:pPr>
      <w:r>
        <w:rPr>
          <w:rFonts w:ascii="Times New Roman" w:hAnsi="Times New Roman" w:cs="Times New Roman"/>
          <w:sz w:val="24"/>
          <w:szCs w:val="24"/>
        </w:rPr>
        <w:t>Новосибирская область.</w:t>
      </w:r>
    </w:p>
    <w:p w14:paraId="19048A7C" w14:textId="10488DFC" w:rsidR="00A818FE" w:rsidRPr="00014768" w:rsidRDefault="00FF1AF3">
      <w:pPr>
        <w:spacing w:before="140" w:line="254" w:lineRule="auto"/>
        <w:ind w:right="120"/>
        <w:jc w:val="center"/>
        <w:rPr>
          <w:b/>
          <w:sz w:val="28"/>
          <w:szCs w:val="28"/>
        </w:rPr>
      </w:pPr>
      <w:r w:rsidRPr="00630DF2">
        <w:rPr>
          <w:b/>
          <w:sz w:val="28"/>
          <w:szCs w:val="28"/>
        </w:rPr>
        <w:t>Краткое описание практики</w:t>
      </w:r>
    </w:p>
    <w:p w14:paraId="78D80E5F" w14:textId="177C9A51" w:rsidR="00B6298E" w:rsidRPr="00014768" w:rsidRDefault="00B6298E" w:rsidP="00B6298E">
      <w:pPr>
        <w:spacing w:before="120" w:after="200" w:line="252" w:lineRule="auto"/>
        <w:ind w:right="140"/>
        <w:jc w:val="both"/>
        <w:rPr>
          <w:b/>
          <w:sz w:val="24"/>
          <w:szCs w:val="24"/>
          <w:u w:val="single"/>
        </w:rPr>
      </w:pPr>
      <w:r w:rsidRPr="00014768">
        <w:rPr>
          <w:b/>
          <w:sz w:val="24"/>
          <w:szCs w:val="24"/>
          <w:u w:val="single"/>
        </w:rPr>
        <w:t>Краткая аннотация практики</w:t>
      </w:r>
    </w:p>
    <w:p w14:paraId="3636436A" w14:textId="77777777" w:rsidR="00C246B4" w:rsidRDefault="00C246B4" w:rsidP="00C246B4">
      <w:pPr>
        <w:jc w:val="both"/>
        <w:rPr>
          <w:rFonts w:ascii="Times New Roman" w:eastAsia="Lucida Sans Unicode" w:hAnsi="Times New Roman" w:cs="Times New Roman"/>
          <w:sz w:val="24"/>
          <w:szCs w:val="24"/>
          <w:lang w:bidi="hi-IN"/>
        </w:rPr>
      </w:pPr>
      <w:r>
        <w:rPr>
          <w:rFonts w:ascii="Times New Roman" w:hAnsi="Times New Roman" w:cs="Times New Roman"/>
          <w:sz w:val="24"/>
          <w:szCs w:val="24"/>
        </w:rPr>
        <w:t xml:space="preserve">Работая с кровной семьёй в направлении профилактики социального сиротства, предоставляем женщинам в трудной жизненной ситуации временное жилье, </w:t>
      </w:r>
      <w:r>
        <w:rPr>
          <w:rStyle w:val="StrongEmphasis"/>
          <w:rFonts w:ascii="Times New Roman" w:hAnsi="Times New Roman" w:cs="Times New Roman"/>
          <w:sz w:val="24"/>
          <w:szCs w:val="24"/>
        </w:rPr>
        <w:t xml:space="preserve">бесплатное питание и необходимые средства личной гигиены. Мобилизуем </w:t>
      </w:r>
      <w:r>
        <w:rPr>
          <w:rFonts w:ascii="Times New Roman" w:hAnsi="Times New Roman" w:cs="Times New Roman"/>
          <w:sz w:val="24"/>
          <w:szCs w:val="24"/>
        </w:rPr>
        <w:t>ресурсы</w:t>
      </w:r>
      <w:r>
        <w:rPr>
          <w:rFonts w:ascii="Times New Roman" w:hAnsi="Times New Roman" w:cs="Times New Roman"/>
          <w:sz w:val="24"/>
          <w:szCs w:val="24"/>
          <w:lang w:eastAsia="en-US"/>
        </w:rPr>
        <w:t xml:space="preserve"> женщин для решения их социальных проблем.  Для этого</w:t>
      </w:r>
      <w:r>
        <w:rPr>
          <w:rFonts w:ascii="Times New Roman" w:eastAsia="Lucida Sans Unicode" w:hAnsi="Times New Roman" w:cs="Times New Roman"/>
          <w:sz w:val="24"/>
          <w:szCs w:val="24"/>
        </w:rPr>
        <w:t xml:space="preserve">:  </w:t>
      </w:r>
    </w:p>
    <w:p w14:paraId="5AC5051C" w14:textId="77777777" w:rsidR="00C246B4" w:rsidRDefault="00C246B4" w:rsidP="00C246B4">
      <w:pPr>
        <w:jc w:val="both"/>
      </w:pPr>
      <w:r>
        <w:rPr>
          <w:rFonts w:ascii="Times New Roman" w:eastAsia="Lucida Sans Unicode" w:hAnsi="Times New Roman" w:cs="Times New Roman"/>
          <w:kern w:val="2"/>
          <w:sz w:val="24"/>
          <w:szCs w:val="24"/>
        </w:rPr>
        <w:t>-п</w:t>
      </w:r>
      <w:r>
        <w:rPr>
          <w:rFonts w:ascii="Times New Roman" w:hAnsi="Times New Roman" w:cs="Times New Roman"/>
          <w:sz w:val="24"/>
          <w:szCs w:val="24"/>
        </w:rPr>
        <w:t xml:space="preserve">омогаем восстановить документы, оформить пособия, </w:t>
      </w:r>
      <w:r>
        <w:rPr>
          <w:rFonts w:ascii="Times New Roman" w:eastAsia="Lucida Sans Unicode" w:hAnsi="Times New Roman" w:cs="Times New Roman"/>
          <w:kern w:val="2"/>
          <w:sz w:val="24"/>
          <w:szCs w:val="24"/>
        </w:rPr>
        <w:t>встать н</w:t>
      </w:r>
      <w:r>
        <w:rPr>
          <w:rFonts w:ascii="Times New Roman" w:hAnsi="Times New Roman" w:cs="Times New Roman"/>
          <w:sz w:val="24"/>
          <w:szCs w:val="24"/>
        </w:rPr>
        <w:t xml:space="preserve">а очередь для получения жилья и на очередь в ДОУ, содействуем в </w:t>
      </w:r>
      <w:r>
        <w:rPr>
          <w:rFonts w:ascii="Times New Roman" w:eastAsia="Lucida Sans Unicode" w:hAnsi="Times New Roman" w:cs="Times New Roman"/>
          <w:kern w:val="2"/>
          <w:sz w:val="24"/>
          <w:szCs w:val="24"/>
        </w:rPr>
        <w:t>решении жилищных проблем,</w:t>
      </w:r>
      <w:r>
        <w:rPr>
          <w:rFonts w:ascii="Times New Roman" w:hAnsi="Times New Roman" w:cs="Times New Roman"/>
          <w:sz w:val="24"/>
          <w:szCs w:val="24"/>
        </w:rPr>
        <w:t xml:space="preserve"> </w:t>
      </w:r>
      <w:r>
        <w:rPr>
          <w:rFonts w:ascii="Times New Roman" w:eastAsia="Lucida Sans Unicode" w:hAnsi="Times New Roman" w:cs="Times New Roman"/>
          <w:kern w:val="2"/>
          <w:sz w:val="24"/>
          <w:szCs w:val="24"/>
        </w:rPr>
        <w:t>трудоустройства, профессионального самоопределения, консультируем по правовым вопросам;</w:t>
      </w:r>
    </w:p>
    <w:p w14:paraId="5361E793" w14:textId="77777777" w:rsidR="00C246B4" w:rsidRDefault="00C246B4" w:rsidP="00C246B4">
      <w:pPr>
        <w:jc w:val="both"/>
        <w:rPr>
          <w:rFonts w:ascii="Times New Roman" w:eastAsia="Times New Roman" w:hAnsi="Times New Roman" w:cs="Times New Roman"/>
          <w:kern w:val="2"/>
          <w:sz w:val="24"/>
          <w:szCs w:val="24"/>
        </w:rPr>
      </w:pPr>
      <w:r>
        <w:rPr>
          <w:rFonts w:ascii="Times New Roman" w:eastAsia="Lucida Sans Unicode" w:hAnsi="Times New Roman" w:cs="Times New Roman"/>
          <w:sz w:val="24"/>
          <w:szCs w:val="24"/>
        </w:rPr>
        <w:t xml:space="preserve">-оказываем </w:t>
      </w:r>
      <w:r>
        <w:rPr>
          <w:rFonts w:ascii="Times New Roman" w:hAnsi="Times New Roman" w:cs="Times New Roman"/>
          <w:sz w:val="24"/>
          <w:szCs w:val="24"/>
        </w:rPr>
        <w:t xml:space="preserve">экстренную медицинскую и психологическую помощь женщинам, сопровождаем беременных и готовим к родам, обучаем навыкам ухода за новорожденными; </w:t>
      </w:r>
    </w:p>
    <w:p w14:paraId="13AC380B" w14:textId="6DFDDB86" w:rsidR="00B6298E" w:rsidRPr="00C62A63" w:rsidRDefault="00C246B4" w:rsidP="00C246B4">
      <w:pPr>
        <w:spacing w:before="40" w:after="40" w:line="252" w:lineRule="auto"/>
        <w:jc w:val="both"/>
        <w:rPr>
          <w:sz w:val="24"/>
          <w:szCs w:val="24"/>
        </w:rPr>
      </w:pPr>
      <w:r>
        <w:rPr>
          <w:rFonts w:ascii="Times New Roman" w:hAnsi="Times New Roman" w:cs="Times New Roman"/>
          <w:sz w:val="24"/>
          <w:szCs w:val="24"/>
        </w:rPr>
        <w:lastRenderedPageBreak/>
        <w:t xml:space="preserve">-работаем над развитием и укреплением материнских чувств, </w:t>
      </w:r>
      <w:r>
        <w:rPr>
          <w:rFonts w:ascii="Times New Roman" w:hAnsi="Times New Roman" w:cs="Times New Roman"/>
          <w:sz w:val="24"/>
          <w:szCs w:val="24"/>
          <w:lang w:eastAsia="en-US"/>
        </w:rPr>
        <w:t xml:space="preserve">консультируем по вопросам </w:t>
      </w:r>
      <w:r>
        <w:rPr>
          <w:rFonts w:ascii="Times New Roman" w:hAnsi="Times New Roman" w:cs="Times New Roman"/>
          <w:sz w:val="24"/>
          <w:szCs w:val="24"/>
        </w:rPr>
        <w:t xml:space="preserve">воспитания детей, обучаем созданию безопасной, эмоционально-благополучной и развивающей среды для детей раннего возраста, способствуем </w:t>
      </w:r>
      <w:r>
        <w:rPr>
          <w:rFonts w:ascii="Times New Roman" w:hAnsi="Times New Roman" w:cs="Times New Roman"/>
          <w:sz w:val="24"/>
          <w:szCs w:val="24"/>
          <w:lang w:eastAsia="en-US"/>
        </w:rPr>
        <w:t>развитию навыков конструктивного общения в семье и социуме.</w:t>
      </w:r>
    </w:p>
    <w:p w14:paraId="204D3F2B" w14:textId="77777777" w:rsidR="00C246B4" w:rsidRDefault="00C246B4" w:rsidP="008643EC">
      <w:pPr>
        <w:pBdr>
          <w:top w:val="nil"/>
          <w:left w:val="nil"/>
          <w:bottom w:val="nil"/>
          <w:right w:val="nil"/>
          <w:between w:val="nil"/>
        </w:pBdr>
        <w:spacing w:before="120" w:after="200" w:line="252" w:lineRule="auto"/>
        <w:ind w:left="720" w:right="140"/>
        <w:jc w:val="both"/>
        <w:rPr>
          <w:b/>
          <w:sz w:val="24"/>
          <w:szCs w:val="24"/>
          <w:u w:val="single"/>
        </w:rPr>
      </w:pPr>
    </w:p>
    <w:p w14:paraId="6F61BA50" w14:textId="1BE9C9C5" w:rsidR="00A818FE" w:rsidRPr="008643EC" w:rsidRDefault="00B6298E" w:rsidP="00540D0B">
      <w:pPr>
        <w:spacing w:before="120" w:after="200" w:line="252" w:lineRule="auto"/>
        <w:ind w:right="140"/>
        <w:jc w:val="both"/>
        <w:rPr>
          <w:b/>
          <w:sz w:val="24"/>
          <w:szCs w:val="24"/>
          <w:u w:val="single"/>
        </w:rPr>
      </w:pPr>
      <w:r w:rsidRPr="00540D0B">
        <w:rPr>
          <w:b/>
          <w:sz w:val="24"/>
          <w:szCs w:val="24"/>
          <w:u w:val="single"/>
        </w:rPr>
        <w:t>О</w:t>
      </w:r>
      <w:r w:rsidR="00FF1AF3" w:rsidRPr="00540D0B">
        <w:rPr>
          <w:b/>
          <w:sz w:val="24"/>
          <w:szCs w:val="24"/>
          <w:u w:val="single"/>
        </w:rPr>
        <w:t>сновны</w:t>
      </w:r>
      <w:r w:rsidRPr="00540D0B">
        <w:rPr>
          <w:b/>
          <w:sz w:val="24"/>
          <w:szCs w:val="24"/>
          <w:u w:val="single"/>
        </w:rPr>
        <w:t>е</w:t>
      </w:r>
      <w:r w:rsidR="00FF1AF3" w:rsidRPr="00540D0B">
        <w:rPr>
          <w:b/>
          <w:sz w:val="24"/>
          <w:szCs w:val="24"/>
          <w:u w:val="single"/>
        </w:rPr>
        <w:t xml:space="preserve"> благополучател</w:t>
      </w:r>
      <w:r w:rsidRPr="00540D0B">
        <w:rPr>
          <w:b/>
          <w:sz w:val="24"/>
          <w:szCs w:val="24"/>
          <w:u w:val="single"/>
        </w:rPr>
        <w:t>и</w:t>
      </w:r>
      <w:r w:rsidR="00FF1AF3" w:rsidRPr="00540D0B">
        <w:rPr>
          <w:b/>
          <w:sz w:val="24"/>
          <w:szCs w:val="24"/>
          <w:u w:val="single"/>
        </w:rPr>
        <w:t xml:space="preserve"> практики</w:t>
      </w:r>
      <w:r w:rsidR="00FF1AF3" w:rsidRPr="008643EC">
        <w:rPr>
          <w:b/>
          <w:sz w:val="24"/>
          <w:szCs w:val="24"/>
          <w:u w:val="single"/>
        </w:rPr>
        <w:t xml:space="preserve"> </w:t>
      </w:r>
    </w:p>
    <w:p w14:paraId="174692B4" w14:textId="77777777" w:rsidR="00540D0B" w:rsidRDefault="00540D0B" w:rsidP="00540D0B">
      <w:pPr>
        <w:pStyle w:val="af2"/>
        <w:numPr>
          <w:ilvl w:val="0"/>
          <w:numId w:val="14"/>
        </w:numPr>
        <w:jc w:val="both"/>
      </w:pPr>
      <w:r w:rsidRPr="00540D0B">
        <w:rPr>
          <w:rFonts w:ascii="Times New Roman" w:hAnsi="Times New Roman" w:cs="Times New Roman"/>
          <w:bCs/>
          <w:sz w:val="24"/>
          <w:szCs w:val="24"/>
          <w:lang w:eastAsia="en-US"/>
        </w:rPr>
        <w:t xml:space="preserve">Группа 1. </w:t>
      </w:r>
      <w:r w:rsidRPr="00540D0B">
        <w:rPr>
          <w:rFonts w:ascii="Times New Roman" w:hAnsi="Times New Roman" w:cs="Times New Roman"/>
          <w:sz w:val="24"/>
          <w:szCs w:val="24"/>
          <w:lang w:eastAsia="en-US"/>
        </w:rPr>
        <w:t>Беременные в трудной жизненной ситуации</w:t>
      </w:r>
    </w:p>
    <w:p w14:paraId="0976B4C6" w14:textId="77777777" w:rsidR="00540D0B" w:rsidRDefault="00540D0B" w:rsidP="00540D0B">
      <w:pPr>
        <w:pStyle w:val="af2"/>
        <w:numPr>
          <w:ilvl w:val="0"/>
          <w:numId w:val="14"/>
        </w:numPr>
        <w:jc w:val="both"/>
      </w:pPr>
      <w:r w:rsidRPr="00540D0B">
        <w:rPr>
          <w:rFonts w:ascii="Times New Roman" w:hAnsi="Times New Roman" w:cs="Times New Roman"/>
          <w:bCs/>
          <w:sz w:val="24"/>
          <w:szCs w:val="24"/>
          <w:lang w:eastAsia="en-US"/>
        </w:rPr>
        <w:t xml:space="preserve">Группа 2. </w:t>
      </w:r>
      <w:r w:rsidRPr="00540D0B">
        <w:rPr>
          <w:rFonts w:ascii="Times New Roman" w:hAnsi="Times New Roman" w:cs="Times New Roman"/>
          <w:sz w:val="24"/>
          <w:szCs w:val="24"/>
          <w:lang w:eastAsia="en-US"/>
        </w:rPr>
        <w:t>Женщины с детьми до 3-х лет в трудной жизненной ситуации</w:t>
      </w:r>
    </w:p>
    <w:p w14:paraId="2A01B7F1" w14:textId="77777777" w:rsidR="00540D0B" w:rsidRDefault="00540D0B" w:rsidP="00540D0B">
      <w:pPr>
        <w:pStyle w:val="af2"/>
        <w:numPr>
          <w:ilvl w:val="0"/>
          <w:numId w:val="14"/>
        </w:numPr>
        <w:jc w:val="both"/>
      </w:pPr>
      <w:r w:rsidRPr="00540D0B">
        <w:rPr>
          <w:rFonts w:ascii="Times New Roman" w:hAnsi="Times New Roman" w:cs="Times New Roman"/>
          <w:bCs/>
          <w:sz w:val="24"/>
          <w:szCs w:val="24"/>
          <w:lang w:eastAsia="en-US"/>
        </w:rPr>
        <w:t>Группа 3.</w:t>
      </w:r>
      <w:r w:rsidRPr="00540D0B">
        <w:rPr>
          <w:rFonts w:ascii="Times New Roman" w:hAnsi="Times New Roman" w:cs="Times New Roman"/>
          <w:sz w:val="24"/>
          <w:szCs w:val="24"/>
          <w:lang w:eastAsia="en-US"/>
        </w:rPr>
        <w:t xml:space="preserve"> Дети 3-х лет, у которых есть риск отобрания/отказа.</w:t>
      </w:r>
    </w:p>
    <w:p w14:paraId="60EE20B5" w14:textId="3EDB9DD0" w:rsidR="00E54CD0" w:rsidRPr="00E54CD0" w:rsidRDefault="00E54CD0" w:rsidP="00540D0B">
      <w:pPr>
        <w:pStyle w:val="af2"/>
        <w:pBdr>
          <w:top w:val="nil"/>
          <w:left w:val="nil"/>
          <w:bottom w:val="nil"/>
          <w:right w:val="nil"/>
          <w:between w:val="nil"/>
        </w:pBdr>
        <w:spacing w:before="40" w:after="40" w:line="254" w:lineRule="auto"/>
        <w:ind w:left="1440" w:right="140"/>
        <w:jc w:val="both"/>
        <w:rPr>
          <w:sz w:val="24"/>
          <w:szCs w:val="24"/>
        </w:rPr>
      </w:pPr>
    </w:p>
    <w:p w14:paraId="3FA44F46" w14:textId="7FBF8C74" w:rsidR="00A818FE" w:rsidRPr="00014768" w:rsidRDefault="00FF1AF3">
      <w:pPr>
        <w:spacing w:before="140" w:after="200" w:line="254" w:lineRule="auto"/>
        <w:ind w:right="120"/>
        <w:jc w:val="both"/>
        <w:rPr>
          <w:b/>
          <w:sz w:val="24"/>
          <w:szCs w:val="24"/>
          <w:u w:val="single"/>
        </w:rPr>
      </w:pPr>
      <w:r w:rsidRPr="00014768">
        <w:rPr>
          <w:b/>
          <w:sz w:val="24"/>
          <w:szCs w:val="24"/>
          <w:u w:val="single"/>
        </w:rPr>
        <w:t>Проблемы и потребности благополучателей</w:t>
      </w:r>
    </w:p>
    <w:tbl>
      <w:tblPr>
        <w:tblStyle w:val="af"/>
        <w:tblW w:w="0" w:type="auto"/>
        <w:tblLook w:val="04A0" w:firstRow="1" w:lastRow="0" w:firstColumn="1" w:lastColumn="0" w:noHBand="0" w:noVBand="1"/>
      </w:tblPr>
      <w:tblGrid>
        <w:gridCol w:w="4815"/>
        <w:gridCol w:w="6237"/>
      </w:tblGrid>
      <w:tr w:rsidR="00D6562F" w:rsidRPr="00014768" w14:paraId="754AF91C" w14:textId="77777777" w:rsidTr="00D6562F">
        <w:tc>
          <w:tcPr>
            <w:tcW w:w="4815" w:type="dxa"/>
          </w:tcPr>
          <w:p w14:paraId="1D82082C" w14:textId="77777777" w:rsidR="00D6562F" w:rsidRPr="00811DBB" w:rsidRDefault="00BE4A93">
            <w:pPr>
              <w:spacing w:before="120" w:after="200" w:line="252" w:lineRule="auto"/>
              <w:ind w:right="140"/>
              <w:jc w:val="both"/>
              <w:rPr>
                <w:b/>
                <w:bCs/>
                <w:sz w:val="24"/>
                <w:szCs w:val="24"/>
              </w:rPr>
            </w:pPr>
            <w:r w:rsidRPr="00811DBB">
              <w:rPr>
                <w:b/>
                <w:bCs/>
                <w:sz w:val="24"/>
                <w:szCs w:val="24"/>
              </w:rPr>
              <w:t>Целевая группа</w:t>
            </w:r>
          </w:p>
        </w:tc>
        <w:tc>
          <w:tcPr>
            <w:tcW w:w="6237" w:type="dxa"/>
          </w:tcPr>
          <w:p w14:paraId="20804E5D" w14:textId="77777777" w:rsidR="00D6562F" w:rsidRPr="00811DBB" w:rsidRDefault="00BE4A93">
            <w:pPr>
              <w:spacing w:before="120" w:after="200" w:line="252" w:lineRule="auto"/>
              <w:ind w:right="140"/>
              <w:jc w:val="both"/>
              <w:rPr>
                <w:b/>
                <w:bCs/>
                <w:sz w:val="24"/>
                <w:szCs w:val="24"/>
              </w:rPr>
            </w:pPr>
            <w:r w:rsidRPr="00811DBB">
              <w:rPr>
                <w:b/>
                <w:bCs/>
                <w:sz w:val="24"/>
                <w:szCs w:val="24"/>
              </w:rPr>
              <w:t>Проблемы благополучателей данной целевой группы</w:t>
            </w:r>
          </w:p>
        </w:tc>
      </w:tr>
      <w:tr w:rsidR="00C246B4" w:rsidRPr="00014768" w14:paraId="4DDA8DA9" w14:textId="77777777" w:rsidTr="00D6562F">
        <w:tc>
          <w:tcPr>
            <w:tcW w:w="4815" w:type="dxa"/>
          </w:tcPr>
          <w:p w14:paraId="5DBF6213" w14:textId="6D08698A" w:rsidR="00C246B4" w:rsidRPr="00C246B4" w:rsidRDefault="00C246B4" w:rsidP="00C246B4">
            <w:pPr>
              <w:jc w:val="both"/>
            </w:pPr>
            <w:r>
              <w:rPr>
                <w:rFonts w:ascii="Times New Roman" w:hAnsi="Times New Roman" w:cs="Times New Roman"/>
                <w:b/>
                <w:bCs/>
                <w:sz w:val="24"/>
                <w:szCs w:val="24"/>
                <w:lang w:eastAsia="en-US"/>
              </w:rPr>
              <w:t xml:space="preserve">Группа 1. </w:t>
            </w:r>
            <w:r>
              <w:rPr>
                <w:rFonts w:ascii="Times New Roman" w:hAnsi="Times New Roman" w:cs="Times New Roman"/>
                <w:sz w:val="24"/>
                <w:szCs w:val="24"/>
                <w:lang w:eastAsia="en-US"/>
              </w:rPr>
              <w:t>Беременные в трудной жизненной ситуации</w:t>
            </w:r>
          </w:p>
        </w:tc>
        <w:tc>
          <w:tcPr>
            <w:tcW w:w="6237" w:type="dxa"/>
          </w:tcPr>
          <w:p w14:paraId="5E289400" w14:textId="77777777" w:rsidR="00C246B4" w:rsidRDefault="00C246B4" w:rsidP="00C246B4">
            <w:pPr>
              <w:jc w:val="both"/>
            </w:pPr>
            <w:r>
              <w:rPr>
                <w:rFonts w:ascii="Times New Roman" w:hAnsi="Times New Roman" w:cs="Times New Roman"/>
                <w:b/>
                <w:bCs/>
                <w:sz w:val="24"/>
                <w:szCs w:val="24"/>
                <w:lang w:eastAsia="en-US"/>
              </w:rPr>
              <w:t>Проблема 1</w:t>
            </w:r>
            <w:r>
              <w:rPr>
                <w:rFonts w:ascii="Times New Roman" w:hAnsi="Times New Roman" w:cs="Times New Roman"/>
                <w:sz w:val="24"/>
                <w:szCs w:val="24"/>
                <w:lang w:eastAsia="en-US"/>
              </w:rPr>
              <w:t>.  Отсутствие жилья и средств к существованию.</w:t>
            </w:r>
          </w:p>
          <w:p w14:paraId="55C2B571" w14:textId="77777777" w:rsidR="00C246B4" w:rsidRDefault="00C246B4" w:rsidP="00C246B4">
            <w:pPr>
              <w:jc w:val="both"/>
            </w:pPr>
            <w:r>
              <w:rPr>
                <w:rFonts w:ascii="Times New Roman" w:hAnsi="Times New Roman" w:cs="Times New Roman"/>
                <w:b/>
                <w:bCs/>
                <w:sz w:val="24"/>
                <w:szCs w:val="24"/>
                <w:lang w:eastAsia="en-US"/>
              </w:rPr>
              <w:t>Проблема 2</w:t>
            </w:r>
            <w:r>
              <w:rPr>
                <w:rFonts w:ascii="Times New Roman" w:hAnsi="Times New Roman" w:cs="Times New Roman"/>
                <w:sz w:val="24"/>
                <w:szCs w:val="24"/>
                <w:lang w:eastAsia="en-US"/>
              </w:rPr>
              <w:t xml:space="preserve">. Отсутствие регистрации и невозможность оформления гарантированных льгот и пособий. </w:t>
            </w:r>
          </w:p>
          <w:p w14:paraId="29B78A0B" w14:textId="77777777" w:rsidR="00C246B4" w:rsidRDefault="00C246B4" w:rsidP="00C246B4">
            <w:pPr>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Проблема 3.</w:t>
            </w:r>
            <w:r>
              <w:rPr>
                <w:rFonts w:ascii="Times New Roman" w:hAnsi="Times New Roman" w:cs="Times New Roman"/>
                <w:sz w:val="24"/>
                <w:szCs w:val="24"/>
                <w:lang w:eastAsia="en-US"/>
              </w:rPr>
              <w:t xml:space="preserve"> Сложности доступа к бесплатной медицинской помощи и постановки на своевременный учет по беременности и родам.</w:t>
            </w:r>
          </w:p>
          <w:p w14:paraId="0137813F" w14:textId="77777777" w:rsidR="00C246B4" w:rsidRDefault="00C246B4" w:rsidP="00C246B4">
            <w:pPr>
              <w:jc w:val="both"/>
            </w:pPr>
            <w:r>
              <w:rPr>
                <w:rFonts w:ascii="Times New Roman" w:hAnsi="Times New Roman" w:cs="Times New Roman"/>
                <w:b/>
                <w:bCs/>
                <w:sz w:val="24"/>
                <w:szCs w:val="24"/>
                <w:lang w:eastAsia="en-US"/>
              </w:rPr>
              <w:t>Проблема 4</w:t>
            </w:r>
            <w:r>
              <w:rPr>
                <w:rFonts w:ascii="Times New Roman" w:hAnsi="Times New Roman" w:cs="Times New Roman"/>
                <w:sz w:val="24"/>
                <w:szCs w:val="24"/>
                <w:lang w:eastAsia="en-US"/>
              </w:rPr>
              <w:t>. Конфликты в семье и с ближайшим окружением.</w:t>
            </w:r>
          </w:p>
          <w:p w14:paraId="12226DCA" w14:textId="4965F8AC" w:rsidR="00C246B4" w:rsidRPr="00811DBB" w:rsidRDefault="00C246B4" w:rsidP="00C246B4">
            <w:pPr>
              <w:spacing w:before="120" w:after="200" w:line="252" w:lineRule="auto"/>
              <w:ind w:right="140"/>
              <w:jc w:val="both"/>
              <w:rPr>
                <w:b/>
                <w:bCs/>
                <w:sz w:val="24"/>
                <w:szCs w:val="24"/>
              </w:rPr>
            </w:pPr>
            <w:r>
              <w:rPr>
                <w:rFonts w:ascii="Times New Roman" w:hAnsi="Times New Roman" w:cs="Times New Roman"/>
                <w:b/>
                <w:bCs/>
                <w:sz w:val="24"/>
                <w:szCs w:val="24"/>
                <w:lang w:eastAsia="en-US"/>
              </w:rPr>
              <w:t>Проблема 5.</w:t>
            </w:r>
            <w:r>
              <w:rPr>
                <w:rFonts w:ascii="Times New Roman" w:hAnsi="Times New Roman" w:cs="Times New Roman"/>
                <w:sz w:val="24"/>
                <w:szCs w:val="24"/>
                <w:lang w:eastAsia="en-US"/>
              </w:rPr>
              <w:t xml:space="preserve"> Непринятие беременности, неготовность к родам.</w:t>
            </w:r>
          </w:p>
        </w:tc>
      </w:tr>
      <w:tr w:rsidR="009A5B31" w:rsidRPr="00014768" w14:paraId="18EE807F" w14:textId="77777777" w:rsidTr="00C246B4">
        <w:trPr>
          <w:trHeight w:val="70"/>
        </w:trPr>
        <w:tc>
          <w:tcPr>
            <w:tcW w:w="4815" w:type="dxa"/>
          </w:tcPr>
          <w:p w14:paraId="6FA94D42" w14:textId="58CDBCF4" w:rsidR="009A5B31" w:rsidRPr="00C246B4" w:rsidRDefault="00C246B4" w:rsidP="00C246B4">
            <w:pPr>
              <w:jc w:val="both"/>
            </w:pPr>
            <w:r>
              <w:rPr>
                <w:rFonts w:ascii="Times New Roman" w:hAnsi="Times New Roman" w:cs="Times New Roman"/>
                <w:b/>
                <w:bCs/>
                <w:sz w:val="24"/>
                <w:szCs w:val="24"/>
                <w:lang w:eastAsia="en-US"/>
              </w:rPr>
              <w:t xml:space="preserve">Группа 2. </w:t>
            </w:r>
            <w:r>
              <w:rPr>
                <w:rFonts w:ascii="Times New Roman" w:hAnsi="Times New Roman" w:cs="Times New Roman"/>
                <w:sz w:val="24"/>
                <w:szCs w:val="24"/>
                <w:lang w:eastAsia="en-US"/>
              </w:rPr>
              <w:t>Женщины с детьми до 3-х лет в трудной жизненной ситуации</w:t>
            </w:r>
          </w:p>
        </w:tc>
        <w:tc>
          <w:tcPr>
            <w:tcW w:w="6237" w:type="dxa"/>
          </w:tcPr>
          <w:p w14:paraId="2F4EA5AC" w14:textId="77777777" w:rsidR="00C246B4" w:rsidRDefault="00C246B4" w:rsidP="00C246B4">
            <w:pPr>
              <w:jc w:val="both"/>
            </w:pPr>
            <w:r>
              <w:rPr>
                <w:rFonts w:ascii="Times New Roman" w:hAnsi="Times New Roman" w:cs="Times New Roman"/>
                <w:b/>
                <w:bCs/>
                <w:sz w:val="24"/>
                <w:szCs w:val="24"/>
                <w:lang w:eastAsia="en-US"/>
              </w:rPr>
              <w:t>Проблема 1</w:t>
            </w:r>
            <w:r>
              <w:rPr>
                <w:rFonts w:ascii="Times New Roman" w:hAnsi="Times New Roman" w:cs="Times New Roman"/>
                <w:sz w:val="24"/>
                <w:szCs w:val="24"/>
                <w:lang w:eastAsia="en-US"/>
              </w:rPr>
              <w:t>.  Отсутствие жилья и средств к существованию.</w:t>
            </w:r>
          </w:p>
          <w:p w14:paraId="773689D4" w14:textId="77777777" w:rsidR="00C246B4" w:rsidRDefault="00C246B4" w:rsidP="00C246B4">
            <w:pPr>
              <w:jc w:val="both"/>
            </w:pPr>
            <w:r>
              <w:rPr>
                <w:rFonts w:ascii="Times New Roman" w:hAnsi="Times New Roman" w:cs="Times New Roman"/>
                <w:b/>
                <w:bCs/>
                <w:sz w:val="24"/>
                <w:szCs w:val="24"/>
                <w:lang w:eastAsia="en-US"/>
              </w:rPr>
              <w:t>Проблема 2</w:t>
            </w:r>
            <w:r>
              <w:rPr>
                <w:rFonts w:ascii="Times New Roman" w:hAnsi="Times New Roman" w:cs="Times New Roman"/>
                <w:sz w:val="24"/>
                <w:szCs w:val="24"/>
                <w:lang w:eastAsia="en-US"/>
              </w:rPr>
              <w:t xml:space="preserve">. Отсутствие регистрации и невозможность оформления гарантированных льгот и пособий. </w:t>
            </w:r>
          </w:p>
          <w:p w14:paraId="02527BC3" w14:textId="77777777" w:rsidR="00C246B4" w:rsidRDefault="00C246B4" w:rsidP="00C246B4">
            <w:pPr>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Проблема 3.</w:t>
            </w:r>
            <w:r>
              <w:rPr>
                <w:rFonts w:ascii="Times New Roman" w:hAnsi="Times New Roman" w:cs="Times New Roman"/>
                <w:sz w:val="24"/>
                <w:szCs w:val="24"/>
                <w:lang w:eastAsia="en-US"/>
              </w:rPr>
              <w:t xml:space="preserve"> Сложности доступа к бесплатной медицинской помощи, трудности в сохранении и укреплении здоровья.</w:t>
            </w:r>
          </w:p>
          <w:p w14:paraId="31629120" w14:textId="77777777" w:rsidR="00C246B4" w:rsidRDefault="00C246B4" w:rsidP="00C246B4">
            <w:pPr>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Проблема 4</w:t>
            </w:r>
            <w:r>
              <w:rPr>
                <w:rFonts w:ascii="Times New Roman" w:hAnsi="Times New Roman" w:cs="Times New Roman"/>
                <w:sz w:val="24"/>
                <w:szCs w:val="24"/>
                <w:lang w:eastAsia="en-US"/>
              </w:rPr>
              <w:t xml:space="preserve">. Конфликты в семье и социуме. </w:t>
            </w:r>
          </w:p>
          <w:p w14:paraId="2D6655B1" w14:textId="77777777" w:rsidR="00C246B4" w:rsidRDefault="00C246B4" w:rsidP="00C246B4">
            <w:pPr>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Проблема 5.</w:t>
            </w:r>
            <w:r>
              <w:rPr>
                <w:rFonts w:ascii="Times New Roman" w:hAnsi="Times New Roman" w:cs="Times New Roman"/>
                <w:sz w:val="24"/>
                <w:szCs w:val="24"/>
                <w:lang w:eastAsia="en-US"/>
              </w:rPr>
              <w:t xml:space="preserve"> Низкий уровень жизненной удовлетворенности, неумение планировать и ставить цели.</w:t>
            </w:r>
          </w:p>
          <w:p w14:paraId="2DE72E78" w14:textId="49F22258" w:rsidR="009A5B31" w:rsidRPr="00BF6AA1" w:rsidRDefault="00C246B4" w:rsidP="00C246B4">
            <w:pPr>
              <w:pStyle w:val="af2"/>
              <w:spacing w:before="40" w:after="40" w:line="254" w:lineRule="auto"/>
              <w:ind w:left="0" w:right="140"/>
              <w:jc w:val="both"/>
              <w:rPr>
                <w:i/>
                <w:sz w:val="24"/>
                <w:szCs w:val="24"/>
              </w:rPr>
            </w:pPr>
            <w:r>
              <w:rPr>
                <w:rFonts w:ascii="Times New Roman" w:hAnsi="Times New Roman" w:cs="Times New Roman"/>
                <w:b/>
                <w:bCs/>
                <w:sz w:val="24"/>
                <w:szCs w:val="24"/>
                <w:lang w:eastAsia="en-US"/>
              </w:rPr>
              <w:t>Проблема 6.</w:t>
            </w:r>
            <w:r>
              <w:rPr>
                <w:rFonts w:ascii="Times New Roman" w:hAnsi="Times New Roman" w:cs="Times New Roman"/>
                <w:sz w:val="24"/>
                <w:szCs w:val="24"/>
                <w:lang w:eastAsia="en-US"/>
              </w:rPr>
              <w:t xml:space="preserve"> Незнание основ воспитания и развития ребенка.</w:t>
            </w:r>
          </w:p>
        </w:tc>
      </w:tr>
      <w:tr w:rsidR="00C246B4" w:rsidRPr="00014768" w14:paraId="68C35FC9" w14:textId="77777777" w:rsidTr="00C246B4">
        <w:trPr>
          <w:trHeight w:val="70"/>
        </w:trPr>
        <w:tc>
          <w:tcPr>
            <w:tcW w:w="4815" w:type="dxa"/>
          </w:tcPr>
          <w:p w14:paraId="1FF3DDF8" w14:textId="1271CD26" w:rsidR="00C246B4" w:rsidRPr="00C246B4" w:rsidRDefault="00C246B4" w:rsidP="00C246B4">
            <w:pPr>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Группа 3.</w:t>
            </w:r>
            <w:r>
              <w:rPr>
                <w:rFonts w:ascii="Times New Roman" w:hAnsi="Times New Roman" w:cs="Times New Roman"/>
                <w:sz w:val="24"/>
                <w:szCs w:val="24"/>
                <w:lang w:eastAsia="en-US"/>
              </w:rPr>
              <w:t xml:space="preserve"> Дети 3-х лет, у которых есть риск отобрания/отказа.</w:t>
            </w:r>
          </w:p>
        </w:tc>
        <w:tc>
          <w:tcPr>
            <w:tcW w:w="6237" w:type="dxa"/>
          </w:tcPr>
          <w:p w14:paraId="1E01BC4D" w14:textId="77777777" w:rsidR="00C246B4" w:rsidRDefault="00C246B4" w:rsidP="00C246B4">
            <w:pPr>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Проблема 1.</w:t>
            </w:r>
            <w:r>
              <w:rPr>
                <w:rFonts w:ascii="Times New Roman" w:hAnsi="Times New Roman" w:cs="Times New Roman"/>
                <w:sz w:val="24"/>
                <w:szCs w:val="24"/>
                <w:lang w:eastAsia="en-US"/>
              </w:rPr>
              <w:t xml:space="preserve"> Риск отобрания или отказа, в том числе временное помещение в организацию для детей-сирот по заявлению.  </w:t>
            </w:r>
          </w:p>
          <w:p w14:paraId="43A18627" w14:textId="77777777" w:rsidR="00C246B4" w:rsidRDefault="00C246B4" w:rsidP="00C246B4">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Проблема 2.</w:t>
            </w:r>
            <w:r>
              <w:rPr>
                <w:rFonts w:ascii="Times New Roman" w:hAnsi="Times New Roman" w:cs="Times New Roman"/>
                <w:sz w:val="24"/>
                <w:szCs w:val="24"/>
                <w:lang w:eastAsia="en-US"/>
              </w:rPr>
              <w:t xml:space="preserve"> Проявление форм жестокого обращения эмоциональное, физическое насилие, пренебрежения нуждами в отношении ребенка. </w:t>
            </w:r>
          </w:p>
          <w:p w14:paraId="6997346E" w14:textId="26A45824" w:rsidR="00C246B4" w:rsidRDefault="00C246B4" w:rsidP="00C246B4">
            <w:pPr>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Проблема 3. </w:t>
            </w:r>
            <w:r>
              <w:rPr>
                <w:rFonts w:ascii="Times New Roman" w:eastAsia="Times New Roman" w:hAnsi="Times New Roman" w:cs="Times New Roman"/>
                <w:sz w:val="24"/>
                <w:szCs w:val="24"/>
              </w:rPr>
              <w:t>Нарушения здоровья и развития.</w:t>
            </w:r>
          </w:p>
        </w:tc>
      </w:tr>
    </w:tbl>
    <w:p w14:paraId="10C445E1" w14:textId="77777777" w:rsidR="004A7934" w:rsidRDefault="004A7934">
      <w:pPr>
        <w:spacing w:before="140" w:line="254" w:lineRule="auto"/>
        <w:ind w:right="120"/>
        <w:jc w:val="both"/>
        <w:rPr>
          <w:b/>
          <w:sz w:val="24"/>
          <w:szCs w:val="24"/>
        </w:rPr>
      </w:pPr>
    </w:p>
    <w:p w14:paraId="54B995FD" w14:textId="2D2C5706" w:rsidR="00A818FE" w:rsidRPr="00DF475D" w:rsidRDefault="00FF1AF3">
      <w:pPr>
        <w:spacing w:before="140" w:line="254" w:lineRule="auto"/>
        <w:ind w:right="120"/>
        <w:jc w:val="both"/>
        <w:rPr>
          <w:b/>
          <w:sz w:val="24"/>
          <w:szCs w:val="24"/>
        </w:rPr>
      </w:pPr>
      <w:r w:rsidRPr="00630DF2">
        <w:rPr>
          <w:b/>
          <w:sz w:val="24"/>
          <w:szCs w:val="24"/>
        </w:rPr>
        <w:t>Социальные результаты</w:t>
      </w:r>
      <w:r w:rsidR="00B6298E">
        <w:rPr>
          <w:b/>
          <w:sz w:val="24"/>
          <w:szCs w:val="24"/>
        </w:rPr>
        <w:t xml:space="preserve"> практики </w:t>
      </w:r>
    </w:p>
    <w:p w14:paraId="6EBBEF29" w14:textId="7CF7CC38" w:rsidR="008B7B45" w:rsidRDefault="008B7B45">
      <w:pPr>
        <w:spacing w:before="140" w:line="254" w:lineRule="auto"/>
        <w:ind w:right="120"/>
        <w:jc w:val="both"/>
        <w:rPr>
          <w:bCs/>
          <w:sz w:val="24"/>
          <w:szCs w:val="24"/>
        </w:rPr>
      </w:pP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741"/>
        <w:gridCol w:w="3582"/>
        <w:gridCol w:w="5227"/>
      </w:tblGrid>
      <w:tr w:rsidR="00C246B4" w14:paraId="46E1D9D8" w14:textId="77777777" w:rsidTr="000F18CA">
        <w:tc>
          <w:tcPr>
            <w:tcW w:w="2321" w:type="dxa"/>
            <w:tcBorders>
              <w:top w:val="single" w:sz="4" w:space="0" w:color="000000"/>
              <w:left w:val="single" w:sz="4" w:space="0" w:color="000000"/>
              <w:bottom w:val="single" w:sz="4" w:space="0" w:color="000000"/>
            </w:tcBorders>
            <w:shd w:val="clear" w:color="auto" w:fill="auto"/>
          </w:tcPr>
          <w:p w14:paraId="7C2C0BE3" w14:textId="77777777" w:rsidR="00C246B4" w:rsidRDefault="00C246B4" w:rsidP="000F18CA">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Группа благополучателей</w:t>
            </w:r>
          </w:p>
        </w:tc>
        <w:tc>
          <w:tcPr>
            <w:tcW w:w="3033" w:type="dxa"/>
            <w:tcBorders>
              <w:top w:val="single" w:sz="4" w:space="0" w:color="000000"/>
              <w:left w:val="single" w:sz="4" w:space="0" w:color="000000"/>
              <w:bottom w:val="single" w:sz="4" w:space="0" w:color="000000"/>
            </w:tcBorders>
            <w:shd w:val="clear" w:color="auto" w:fill="auto"/>
          </w:tcPr>
          <w:p w14:paraId="40D0F821" w14:textId="77777777" w:rsidR="00C246B4" w:rsidRDefault="00C246B4" w:rsidP="000F18CA">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Проблемы / потребности благополучателей</w:t>
            </w: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14:paraId="2BCBDCC9" w14:textId="77777777" w:rsidR="00C246B4" w:rsidRDefault="00C246B4" w:rsidP="000F18CA">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Планируемые позитивные изменения в ситуации благополучателей (социальные результаты практики)</w:t>
            </w:r>
          </w:p>
        </w:tc>
      </w:tr>
      <w:tr w:rsidR="00C246B4" w14:paraId="15329DB6" w14:textId="77777777" w:rsidTr="000F18CA">
        <w:tc>
          <w:tcPr>
            <w:tcW w:w="2321" w:type="dxa"/>
            <w:tcBorders>
              <w:top w:val="single" w:sz="4" w:space="0" w:color="000000"/>
              <w:left w:val="single" w:sz="4" w:space="0" w:color="000000"/>
              <w:bottom w:val="single" w:sz="4" w:space="0" w:color="000000"/>
            </w:tcBorders>
            <w:shd w:val="clear" w:color="auto" w:fill="auto"/>
          </w:tcPr>
          <w:p w14:paraId="616F109A" w14:textId="77777777" w:rsidR="00C246B4" w:rsidRDefault="00C246B4" w:rsidP="000F18CA">
            <w:pPr>
              <w:jc w:val="both"/>
            </w:pPr>
            <w:r>
              <w:rPr>
                <w:rFonts w:ascii="Times New Roman" w:hAnsi="Times New Roman" w:cs="Times New Roman"/>
                <w:b/>
                <w:bCs/>
                <w:sz w:val="24"/>
                <w:szCs w:val="24"/>
                <w:lang w:eastAsia="en-US"/>
              </w:rPr>
              <w:t xml:space="preserve">Группа 1. </w:t>
            </w:r>
            <w:r>
              <w:rPr>
                <w:rFonts w:ascii="Times New Roman" w:hAnsi="Times New Roman" w:cs="Times New Roman"/>
                <w:sz w:val="24"/>
                <w:szCs w:val="24"/>
                <w:lang w:eastAsia="en-US"/>
              </w:rPr>
              <w:t>Беременные в трудной жизненной ситуации</w:t>
            </w:r>
          </w:p>
          <w:p w14:paraId="7CDCDBAD" w14:textId="77777777" w:rsidR="00C246B4" w:rsidRDefault="00C246B4" w:rsidP="000F18CA">
            <w:pPr>
              <w:rPr>
                <w:rFonts w:ascii="Times New Roman" w:hAnsi="Times New Roman" w:cs="Times New Roman"/>
                <w:sz w:val="24"/>
                <w:szCs w:val="24"/>
                <w:lang w:eastAsia="en-US"/>
              </w:rPr>
            </w:pPr>
          </w:p>
          <w:p w14:paraId="3FE48617" w14:textId="77777777" w:rsidR="00C246B4" w:rsidRDefault="00C246B4" w:rsidP="000F18CA">
            <w:pPr>
              <w:rPr>
                <w:rFonts w:ascii="Times New Roman" w:hAnsi="Times New Roman" w:cs="Times New Roman"/>
                <w:sz w:val="24"/>
                <w:szCs w:val="24"/>
                <w:lang w:eastAsia="en-US"/>
              </w:rPr>
            </w:pPr>
          </w:p>
        </w:tc>
        <w:tc>
          <w:tcPr>
            <w:tcW w:w="3033" w:type="dxa"/>
            <w:tcBorders>
              <w:top w:val="single" w:sz="4" w:space="0" w:color="000000"/>
              <w:left w:val="single" w:sz="4" w:space="0" w:color="000000"/>
              <w:bottom w:val="single" w:sz="4" w:space="0" w:color="000000"/>
            </w:tcBorders>
            <w:shd w:val="clear" w:color="auto" w:fill="auto"/>
          </w:tcPr>
          <w:p w14:paraId="3CF8FF24" w14:textId="77777777" w:rsidR="00C246B4" w:rsidRDefault="00C246B4" w:rsidP="000F18CA">
            <w:pPr>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Проблема 1.  </w:t>
            </w:r>
          </w:p>
          <w:p w14:paraId="3760D94D" w14:textId="77777777" w:rsidR="00C246B4" w:rsidRDefault="00C246B4" w:rsidP="000F18CA">
            <w:pPr>
              <w:jc w:val="both"/>
              <w:rPr>
                <w:rFonts w:ascii="Times New Roman" w:hAnsi="Times New Roman" w:cs="Times New Roman"/>
                <w:sz w:val="24"/>
                <w:szCs w:val="24"/>
                <w:lang w:eastAsia="en-US"/>
              </w:rPr>
            </w:pPr>
            <w:r>
              <w:rPr>
                <w:rFonts w:ascii="Times New Roman" w:hAnsi="Times New Roman" w:cs="Times New Roman"/>
                <w:sz w:val="24"/>
                <w:szCs w:val="24"/>
                <w:lang w:eastAsia="en-US"/>
              </w:rPr>
              <w:t>Непринятие беременности, психологическая неготовность к родам, не сформирован образ принимающей матери.</w:t>
            </w:r>
          </w:p>
          <w:p w14:paraId="197D34EB" w14:textId="77777777" w:rsidR="00C246B4" w:rsidRDefault="00C246B4" w:rsidP="000F18CA">
            <w:pPr>
              <w:jc w:val="both"/>
              <w:rPr>
                <w:rFonts w:ascii="Times New Roman" w:hAnsi="Times New Roman" w:cs="Times New Roman"/>
                <w:sz w:val="24"/>
                <w:szCs w:val="24"/>
                <w:lang w:eastAsia="en-US"/>
              </w:rPr>
            </w:pPr>
          </w:p>
          <w:p w14:paraId="7363DBF5" w14:textId="77777777" w:rsidR="00C246B4" w:rsidRDefault="00C246B4" w:rsidP="000F18CA">
            <w:pPr>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Проблема 2</w:t>
            </w:r>
            <w:r>
              <w:rPr>
                <w:rFonts w:ascii="Times New Roman" w:hAnsi="Times New Roman" w:cs="Times New Roman"/>
                <w:sz w:val="24"/>
                <w:szCs w:val="24"/>
                <w:lang w:eastAsia="en-US"/>
              </w:rPr>
              <w:t>. Низкий уровень социальной адаптированности женщин:</w:t>
            </w:r>
          </w:p>
          <w:p w14:paraId="58FA35DF" w14:textId="77777777" w:rsidR="00C246B4" w:rsidRDefault="00C246B4" w:rsidP="00C246B4">
            <w:pPr>
              <w:widowControl w:val="0"/>
              <w:numPr>
                <w:ilvl w:val="0"/>
                <w:numId w:val="35"/>
              </w:numPr>
              <w:autoSpaceDE w:val="0"/>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нет ресурса для решения материальных и жилищных вопросов; </w:t>
            </w:r>
          </w:p>
          <w:p w14:paraId="11F18D32" w14:textId="77777777" w:rsidR="00C246B4" w:rsidRDefault="00C246B4" w:rsidP="00C246B4">
            <w:pPr>
              <w:widowControl w:val="0"/>
              <w:numPr>
                <w:ilvl w:val="0"/>
                <w:numId w:val="35"/>
              </w:numPr>
              <w:autoSpaceDE w:val="0"/>
              <w:spacing w:line="240" w:lineRule="auto"/>
              <w:ind w:left="0" w:firstLine="0"/>
              <w:jc w:val="both"/>
            </w:pPr>
            <w:r>
              <w:rPr>
                <w:rFonts w:ascii="Times New Roman" w:hAnsi="Times New Roman" w:cs="Times New Roman"/>
                <w:sz w:val="24"/>
                <w:szCs w:val="24"/>
                <w:lang w:eastAsia="en-US"/>
              </w:rPr>
              <w:t xml:space="preserve">нет возможности зарегистрироваться, оформить гарантированные льготы, пособия, получить бесплатную медицинскую помощь и встать на своевременный учет по беременности и родам; </w:t>
            </w:r>
          </w:p>
          <w:p w14:paraId="7AC28131" w14:textId="77777777" w:rsidR="00C246B4" w:rsidRDefault="00C246B4" w:rsidP="00C246B4">
            <w:pPr>
              <w:widowControl w:val="0"/>
              <w:numPr>
                <w:ilvl w:val="0"/>
                <w:numId w:val="35"/>
              </w:numPr>
              <w:autoSpaceDE w:val="0"/>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низкий уровень эмоциональной и коммуникативной компетентности для конструктивного взаимодействия в семье и социуме.</w:t>
            </w: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14:paraId="12E32053" w14:textId="77777777" w:rsidR="00C246B4" w:rsidRDefault="00C246B4" w:rsidP="000F18CA">
            <w:pPr>
              <w:jc w:val="both"/>
              <w:rPr>
                <w:rFonts w:ascii="Times New Roman" w:hAnsi="Times New Roman" w:cs="Times New Roman"/>
                <w:sz w:val="24"/>
                <w:szCs w:val="24"/>
                <w:lang w:eastAsia="en-US"/>
              </w:rPr>
            </w:pPr>
            <w:r>
              <w:rPr>
                <w:rFonts w:ascii="Times New Roman" w:eastAsia="Times New Roman" w:hAnsi="Times New Roman" w:cs="Times New Roman"/>
                <w:b/>
                <w:bCs/>
                <w:iCs/>
                <w:sz w:val="24"/>
                <w:szCs w:val="24"/>
                <w:lang w:eastAsia="en-US"/>
              </w:rPr>
              <w:t>Социальный результат 1.</w:t>
            </w:r>
            <w:r>
              <w:rPr>
                <w:rFonts w:ascii="Times New Roman" w:eastAsia="Times New Roman" w:hAnsi="Times New Roman" w:cs="Times New Roman"/>
                <w:iCs/>
                <w:sz w:val="24"/>
                <w:szCs w:val="24"/>
                <w:lang w:eastAsia="en-US"/>
              </w:rPr>
              <w:t xml:space="preserve"> Беременные повысили уровень материнской компетентности.</w:t>
            </w:r>
          </w:p>
          <w:p w14:paraId="2E5BDCCE" w14:textId="77777777" w:rsidR="00C246B4" w:rsidRDefault="00C246B4" w:rsidP="000F18CA">
            <w:pPr>
              <w:jc w:val="both"/>
              <w:rPr>
                <w:rFonts w:ascii="Times New Roman" w:hAnsi="Times New Roman" w:cs="Times New Roman"/>
                <w:sz w:val="24"/>
                <w:szCs w:val="24"/>
                <w:lang w:eastAsia="en-US"/>
              </w:rPr>
            </w:pPr>
            <w:r>
              <w:rPr>
                <w:rFonts w:ascii="Times New Roman" w:eastAsia="Times New Roman" w:hAnsi="Times New Roman" w:cs="Times New Roman"/>
                <w:b/>
                <w:bCs/>
                <w:iCs/>
                <w:sz w:val="24"/>
                <w:szCs w:val="24"/>
                <w:lang w:eastAsia="en-US"/>
              </w:rPr>
              <w:t>Социальный результат 2.</w:t>
            </w:r>
            <w:r>
              <w:rPr>
                <w:rFonts w:ascii="Times New Roman" w:eastAsia="Times New Roman" w:hAnsi="Times New Roman" w:cs="Times New Roman"/>
                <w:iCs/>
                <w:sz w:val="24"/>
                <w:szCs w:val="24"/>
                <w:lang w:eastAsia="en-US"/>
              </w:rPr>
              <w:t xml:space="preserve"> Женщины повысили </w:t>
            </w:r>
            <w:r>
              <w:rPr>
                <w:rFonts w:ascii="Times New Roman" w:hAnsi="Times New Roman" w:cs="Times New Roman"/>
                <w:iCs/>
                <w:sz w:val="24"/>
                <w:szCs w:val="24"/>
                <w:lang w:eastAsia="en-US"/>
              </w:rPr>
              <w:t>уровень социальной адаптированности</w:t>
            </w:r>
            <w:r>
              <w:rPr>
                <w:rFonts w:ascii="Times New Roman" w:eastAsia="Times New Roman" w:hAnsi="Times New Roman" w:cs="Times New Roman"/>
                <w:iCs/>
                <w:sz w:val="24"/>
                <w:szCs w:val="24"/>
                <w:lang w:eastAsia="en-US"/>
              </w:rPr>
              <w:t xml:space="preserve"> для решения трудной жизненной ситуации.</w:t>
            </w:r>
          </w:p>
        </w:tc>
      </w:tr>
      <w:tr w:rsidR="00C246B4" w14:paraId="3BF2AE09" w14:textId="77777777" w:rsidTr="000F18CA">
        <w:tc>
          <w:tcPr>
            <w:tcW w:w="2321" w:type="dxa"/>
            <w:tcBorders>
              <w:top w:val="single" w:sz="4" w:space="0" w:color="000000"/>
              <w:left w:val="single" w:sz="4" w:space="0" w:color="000000"/>
              <w:bottom w:val="single" w:sz="4" w:space="0" w:color="000000"/>
            </w:tcBorders>
            <w:shd w:val="clear" w:color="auto" w:fill="auto"/>
          </w:tcPr>
          <w:p w14:paraId="51D8FE8C" w14:textId="77777777" w:rsidR="00C246B4" w:rsidRDefault="00C246B4" w:rsidP="000F18CA">
            <w:pPr>
              <w:jc w:val="both"/>
            </w:pPr>
            <w:r>
              <w:rPr>
                <w:rFonts w:ascii="Times New Roman" w:hAnsi="Times New Roman" w:cs="Times New Roman"/>
                <w:b/>
                <w:bCs/>
                <w:sz w:val="24"/>
                <w:szCs w:val="24"/>
                <w:lang w:eastAsia="en-US"/>
              </w:rPr>
              <w:t xml:space="preserve">Группа 2. </w:t>
            </w:r>
            <w:r>
              <w:rPr>
                <w:rFonts w:ascii="Times New Roman" w:hAnsi="Times New Roman" w:cs="Times New Roman"/>
                <w:sz w:val="24"/>
                <w:szCs w:val="24"/>
                <w:lang w:eastAsia="en-US"/>
              </w:rPr>
              <w:t>Женщины с детьми до 3-х лет в трудной жизненной ситуации</w:t>
            </w:r>
          </w:p>
          <w:p w14:paraId="0CAA19E1" w14:textId="77777777" w:rsidR="00C246B4" w:rsidRDefault="00C246B4" w:rsidP="000F18CA">
            <w:pPr>
              <w:rPr>
                <w:rFonts w:ascii="Times New Roman" w:hAnsi="Times New Roman" w:cs="Times New Roman"/>
                <w:sz w:val="24"/>
                <w:szCs w:val="24"/>
                <w:lang w:eastAsia="en-US"/>
              </w:rPr>
            </w:pPr>
          </w:p>
        </w:tc>
        <w:tc>
          <w:tcPr>
            <w:tcW w:w="3033" w:type="dxa"/>
            <w:tcBorders>
              <w:top w:val="single" w:sz="4" w:space="0" w:color="000000"/>
              <w:left w:val="single" w:sz="4" w:space="0" w:color="000000"/>
              <w:bottom w:val="single" w:sz="4" w:space="0" w:color="000000"/>
            </w:tcBorders>
            <w:shd w:val="clear" w:color="auto" w:fill="auto"/>
          </w:tcPr>
          <w:p w14:paraId="74AF781E" w14:textId="77777777" w:rsidR="00C246B4" w:rsidRDefault="00C246B4" w:rsidP="000F18CA">
            <w:pPr>
              <w:jc w:val="both"/>
            </w:pPr>
            <w:r>
              <w:rPr>
                <w:rFonts w:ascii="Times New Roman" w:hAnsi="Times New Roman" w:cs="Times New Roman"/>
                <w:b/>
                <w:bCs/>
                <w:sz w:val="24"/>
                <w:szCs w:val="24"/>
                <w:lang w:eastAsia="en-US"/>
              </w:rPr>
              <w:t>Проблема 1</w:t>
            </w:r>
            <w:r>
              <w:rPr>
                <w:rFonts w:ascii="Times New Roman" w:hAnsi="Times New Roman" w:cs="Times New Roman"/>
                <w:sz w:val="24"/>
                <w:szCs w:val="24"/>
                <w:lang w:eastAsia="en-US"/>
              </w:rPr>
              <w:t>. Низкая чувствительность, эмоциональное непринятие ребёнка, незнание основ воспитания и развития детей.</w:t>
            </w:r>
          </w:p>
          <w:p w14:paraId="0AA01DA0" w14:textId="77777777" w:rsidR="00C246B4" w:rsidRDefault="00C246B4" w:rsidP="000F18CA">
            <w:pPr>
              <w:jc w:val="both"/>
            </w:pPr>
            <w:r>
              <w:rPr>
                <w:rFonts w:ascii="Times New Roman" w:hAnsi="Times New Roman" w:cs="Times New Roman"/>
                <w:b/>
                <w:bCs/>
                <w:sz w:val="24"/>
                <w:szCs w:val="24"/>
                <w:lang w:eastAsia="en-US"/>
              </w:rPr>
              <w:t>Проблема 2</w:t>
            </w:r>
            <w:r>
              <w:rPr>
                <w:rFonts w:ascii="Times New Roman" w:hAnsi="Times New Roman" w:cs="Times New Roman"/>
                <w:sz w:val="24"/>
                <w:szCs w:val="24"/>
                <w:lang w:eastAsia="en-US"/>
              </w:rPr>
              <w:t>. Низкий уровень социальной адаптированности женщин:</w:t>
            </w:r>
          </w:p>
          <w:p w14:paraId="3B9D2704" w14:textId="77777777" w:rsidR="00C246B4" w:rsidRDefault="00C246B4" w:rsidP="00C246B4">
            <w:pPr>
              <w:widowControl w:val="0"/>
              <w:numPr>
                <w:ilvl w:val="0"/>
                <w:numId w:val="35"/>
              </w:numPr>
              <w:autoSpaceDE w:val="0"/>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нет ресурса для решения материальных и жилищных вопросов; </w:t>
            </w:r>
          </w:p>
          <w:p w14:paraId="16EE9E85" w14:textId="77777777" w:rsidR="00C246B4" w:rsidRDefault="00C246B4" w:rsidP="00C246B4">
            <w:pPr>
              <w:widowControl w:val="0"/>
              <w:numPr>
                <w:ilvl w:val="0"/>
                <w:numId w:val="35"/>
              </w:numPr>
              <w:autoSpaceDE w:val="0"/>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нет возможности зарегистрироваться, оформить гарантированные льготы, пособия, получить бесплатную медицинскую помощь, сохранить и укрепить свое здоровье и здоровье ребенка;</w:t>
            </w:r>
          </w:p>
          <w:p w14:paraId="5B441487" w14:textId="77777777" w:rsidR="00C246B4" w:rsidRDefault="00C246B4" w:rsidP="00C246B4">
            <w:pPr>
              <w:widowControl w:val="0"/>
              <w:numPr>
                <w:ilvl w:val="0"/>
                <w:numId w:val="35"/>
              </w:numPr>
              <w:autoSpaceDE w:val="0"/>
              <w:spacing w:line="240" w:lineRule="auto"/>
              <w:ind w:left="0"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низкий уровень эмоциональной и коммуникативной компетентности для конструктивного взаимодействия в семье и социуме;</w:t>
            </w:r>
          </w:p>
          <w:p w14:paraId="5DD4726E" w14:textId="77777777" w:rsidR="00C246B4" w:rsidRDefault="00C246B4" w:rsidP="00C246B4">
            <w:pPr>
              <w:widowControl w:val="0"/>
              <w:numPr>
                <w:ilvl w:val="0"/>
                <w:numId w:val="35"/>
              </w:numPr>
              <w:autoSpaceDE w:val="0"/>
              <w:spacing w:line="240" w:lineRule="auto"/>
              <w:ind w:left="0" w:firstLine="0"/>
              <w:jc w:val="both"/>
            </w:pPr>
            <w:r>
              <w:rPr>
                <w:rFonts w:ascii="Times New Roman" w:hAnsi="Times New Roman" w:cs="Times New Roman"/>
                <w:sz w:val="24"/>
                <w:szCs w:val="24"/>
                <w:lang w:eastAsia="en-US"/>
              </w:rPr>
              <w:t xml:space="preserve">низкий уровень жизненной удовлетворенности, неумение планировать и ставить цели. </w:t>
            </w: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14:paraId="3A36DBAD" w14:textId="77777777" w:rsidR="00C246B4" w:rsidRDefault="00C246B4" w:rsidP="000F18CA">
            <w:pPr>
              <w:jc w:val="both"/>
            </w:pPr>
            <w:r>
              <w:rPr>
                <w:rFonts w:ascii="Times New Roman" w:eastAsia="Times New Roman" w:hAnsi="Times New Roman" w:cs="Times New Roman"/>
                <w:b/>
                <w:bCs/>
                <w:iCs/>
                <w:sz w:val="24"/>
                <w:szCs w:val="24"/>
                <w:lang w:eastAsia="en-US"/>
              </w:rPr>
              <w:t>Социальный результат 1.</w:t>
            </w:r>
            <w:r>
              <w:rPr>
                <w:rFonts w:ascii="Times New Roman" w:eastAsia="Times New Roman" w:hAnsi="Times New Roman" w:cs="Times New Roman"/>
                <w:iCs/>
                <w:sz w:val="24"/>
                <w:szCs w:val="24"/>
                <w:lang w:eastAsia="en-US"/>
              </w:rPr>
              <w:t xml:space="preserve"> Матери с детьми до 3-х лет повысили уровень материнской компетентности.</w:t>
            </w:r>
          </w:p>
          <w:p w14:paraId="65963D09" w14:textId="77777777" w:rsidR="00C246B4" w:rsidRDefault="00C246B4" w:rsidP="000F18CA">
            <w:pPr>
              <w:jc w:val="both"/>
              <w:rPr>
                <w:rFonts w:ascii="Times New Roman" w:hAnsi="Times New Roman" w:cs="Times New Roman"/>
                <w:sz w:val="24"/>
                <w:szCs w:val="24"/>
                <w:lang w:eastAsia="en-US"/>
              </w:rPr>
            </w:pPr>
            <w:r>
              <w:rPr>
                <w:rFonts w:ascii="Times New Roman" w:eastAsia="Times New Roman" w:hAnsi="Times New Roman" w:cs="Times New Roman"/>
                <w:b/>
                <w:bCs/>
                <w:iCs/>
                <w:sz w:val="24"/>
                <w:szCs w:val="24"/>
                <w:lang w:eastAsia="en-US"/>
              </w:rPr>
              <w:t>Социальный результат 2.</w:t>
            </w:r>
            <w:r>
              <w:rPr>
                <w:rFonts w:ascii="Times New Roman" w:eastAsia="Times New Roman" w:hAnsi="Times New Roman" w:cs="Times New Roman"/>
                <w:iCs/>
                <w:sz w:val="24"/>
                <w:szCs w:val="24"/>
                <w:lang w:eastAsia="en-US"/>
              </w:rPr>
              <w:t xml:space="preserve"> Женщины повысили </w:t>
            </w:r>
            <w:r>
              <w:rPr>
                <w:rFonts w:ascii="Times New Roman" w:hAnsi="Times New Roman" w:cs="Times New Roman"/>
                <w:iCs/>
                <w:sz w:val="24"/>
                <w:szCs w:val="24"/>
                <w:lang w:eastAsia="en-US"/>
              </w:rPr>
              <w:t>уровень социальной адаптированности</w:t>
            </w:r>
            <w:r>
              <w:rPr>
                <w:rFonts w:ascii="Times New Roman" w:eastAsia="Times New Roman" w:hAnsi="Times New Roman" w:cs="Times New Roman"/>
                <w:iCs/>
                <w:sz w:val="24"/>
                <w:szCs w:val="24"/>
                <w:lang w:eastAsia="en-US"/>
              </w:rPr>
              <w:t xml:space="preserve"> для решения трудной жизненной ситуации</w:t>
            </w:r>
          </w:p>
          <w:p w14:paraId="4FB05D28" w14:textId="77777777" w:rsidR="00C246B4" w:rsidRDefault="00C246B4" w:rsidP="000F18CA">
            <w:pPr>
              <w:rPr>
                <w:rFonts w:ascii="Times New Roman" w:hAnsi="Times New Roman" w:cs="Times New Roman"/>
                <w:sz w:val="24"/>
                <w:szCs w:val="24"/>
                <w:lang w:eastAsia="en-US"/>
              </w:rPr>
            </w:pPr>
          </w:p>
        </w:tc>
      </w:tr>
      <w:tr w:rsidR="00C246B4" w14:paraId="53E5739E" w14:textId="77777777" w:rsidTr="000F18CA">
        <w:tc>
          <w:tcPr>
            <w:tcW w:w="2321" w:type="dxa"/>
            <w:tcBorders>
              <w:top w:val="single" w:sz="4" w:space="0" w:color="000000"/>
              <w:left w:val="single" w:sz="4" w:space="0" w:color="000000"/>
              <w:bottom w:val="single" w:sz="4" w:space="0" w:color="000000"/>
            </w:tcBorders>
            <w:shd w:val="clear" w:color="auto" w:fill="auto"/>
          </w:tcPr>
          <w:p w14:paraId="680B5553" w14:textId="77777777" w:rsidR="00C246B4" w:rsidRDefault="00C246B4" w:rsidP="000F18CA">
            <w:r>
              <w:rPr>
                <w:rFonts w:ascii="Times New Roman" w:hAnsi="Times New Roman" w:cs="Times New Roman"/>
                <w:b/>
                <w:bCs/>
                <w:sz w:val="24"/>
                <w:szCs w:val="24"/>
                <w:lang w:eastAsia="en-US"/>
              </w:rPr>
              <w:t>Группа 3.</w:t>
            </w:r>
            <w:r>
              <w:rPr>
                <w:rFonts w:ascii="Times New Roman" w:hAnsi="Times New Roman" w:cs="Times New Roman"/>
                <w:sz w:val="24"/>
                <w:szCs w:val="24"/>
                <w:lang w:eastAsia="en-US"/>
              </w:rPr>
              <w:t xml:space="preserve"> Дети 3-х лет, у которых есть риск отобрания/отказа.</w:t>
            </w:r>
          </w:p>
        </w:tc>
        <w:tc>
          <w:tcPr>
            <w:tcW w:w="3033" w:type="dxa"/>
            <w:tcBorders>
              <w:top w:val="single" w:sz="4" w:space="0" w:color="000000"/>
              <w:left w:val="single" w:sz="4" w:space="0" w:color="000000"/>
              <w:bottom w:val="single" w:sz="4" w:space="0" w:color="000000"/>
            </w:tcBorders>
            <w:shd w:val="clear" w:color="auto" w:fill="auto"/>
          </w:tcPr>
          <w:p w14:paraId="15D54AFD" w14:textId="77777777" w:rsidR="00C246B4" w:rsidRDefault="00C246B4" w:rsidP="000F18CA">
            <w:pPr>
              <w:jc w:val="both"/>
              <w:rPr>
                <w:rFonts w:ascii="Times New Roman" w:hAnsi="Times New Roman" w:cs="Times New Roman"/>
                <w:sz w:val="24"/>
                <w:szCs w:val="24"/>
                <w:lang w:eastAsia="en-US"/>
              </w:rPr>
            </w:pPr>
            <w:r>
              <w:rPr>
                <w:rFonts w:ascii="Times New Roman" w:hAnsi="Times New Roman" w:cs="Times New Roman"/>
                <w:b/>
                <w:bCs/>
                <w:sz w:val="24"/>
                <w:szCs w:val="24"/>
                <w:lang w:eastAsia="en-US"/>
              </w:rPr>
              <w:t>Проблема 1.</w:t>
            </w:r>
            <w:r>
              <w:rPr>
                <w:rFonts w:ascii="Times New Roman" w:hAnsi="Times New Roman" w:cs="Times New Roman"/>
                <w:sz w:val="24"/>
                <w:szCs w:val="24"/>
                <w:lang w:eastAsia="en-US"/>
              </w:rPr>
              <w:t xml:space="preserve"> Риск отобрания или отказа, в том числе временное помещение в организацию для детей-сирот по заявлению: эмоциональное, физическое насилие, пренебрежение нуждами в отношении ребенка; н</w:t>
            </w:r>
            <w:r>
              <w:rPr>
                <w:rFonts w:ascii="Times New Roman" w:eastAsia="Times New Roman" w:hAnsi="Times New Roman" w:cs="Times New Roman"/>
                <w:sz w:val="24"/>
                <w:szCs w:val="24"/>
                <w:lang w:eastAsia="en-US"/>
              </w:rPr>
              <w:t>арушения здоровья и развития детей.</w:t>
            </w:r>
          </w:p>
        </w:tc>
        <w:tc>
          <w:tcPr>
            <w:tcW w:w="4426" w:type="dxa"/>
            <w:tcBorders>
              <w:top w:val="single" w:sz="4" w:space="0" w:color="000000"/>
              <w:left w:val="single" w:sz="4" w:space="0" w:color="000000"/>
              <w:bottom w:val="single" w:sz="4" w:space="0" w:color="000000"/>
              <w:right w:val="single" w:sz="4" w:space="0" w:color="000000"/>
            </w:tcBorders>
            <w:shd w:val="clear" w:color="auto" w:fill="auto"/>
          </w:tcPr>
          <w:p w14:paraId="32AA8CB9" w14:textId="77777777" w:rsidR="00C246B4" w:rsidRDefault="00C246B4" w:rsidP="000F18CA">
            <w:pPr>
              <w:jc w:val="both"/>
              <w:rPr>
                <w:rFonts w:ascii="Times New Roman" w:hAnsi="Times New Roman" w:cs="Times New Roman"/>
                <w:sz w:val="24"/>
                <w:szCs w:val="24"/>
                <w:lang w:eastAsia="en-US"/>
              </w:rPr>
            </w:pPr>
            <w:r>
              <w:rPr>
                <w:rFonts w:ascii="Times New Roman" w:eastAsia="Times New Roman" w:hAnsi="Times New Roman" w:cs="Times New Roman"/>
                <w:b/>
                <w:bCs/>
                <w:iCs/>
                <w:sz w:val="24"/>
                <w:szCs w:val="24"/>
                <w:lang w:eastAsia="en-US"/>
              </w:rPr>
              <w:t>Социальный результат 3.</w:t>
            </w:r>
            <w:r>
              <w:rPr>
                <w:rFonts w:ascii="Times New Roman" w:eastAsia="Times New Roman" w:hAnsi="Times New Roman" w:cs="Times New Roman"/>
                <w:iCs/>
                <w:sz w:val="24"/>
                <w:szCs w:val="24"/>
                <w:lang w:eastAsia="en-US"/>
              </w:rPr>
              <w:t xml:space="preserve"> Дети до 3-х лет живут вместе с мамой и развиваются в соответствии с индивидуальными особенностями.</w:t>
            </w:r>
          </w:p>
        </w:tc>
      </w:tr>
    </w:tbl>
    <w:p w14:paraId="61BDC659" w14:textId="77777777" w:rsidR="00C246B4" w:rsidRPr="00014768" w:rsidRDefault="00C246B4">
      <w:pPr>
        <w:spacing w:before="140" w:line="254" w:lineRule="auto"/>
        <w:ind w:right="120"/>
        <w:jc w:val="both"/>
        <w:rPr>
          <w:bCs/>
          <w:sz w:val="24"/>
          <w:szCs w:val="24"/>
        </w:rPr>
      </w:pPr>
    </w:p>
    <w:p w14:paraId="4EF74C5C" w14:textId="440026C8" w:rsidR="00465E3E" w:rsidRDefault="00FF1AF3" w:rsidP="00465E3E">
      <w:pPr>
        <w:spacing w:before="140" w:line="254" w:lineRule="auto"/>
        <w:ind w:right="120"/>
        <w:jc w:val="both"/>
        <w:rPr>
          <w:b/>
          <w:sz w:val="24"/>
          <w:szCs w:val="24"/>
        </w:rPr>
      </w:pPr>
      <w:r w:rsidRPr="00630DF2">
        <w:rPr>
          <w:b/>
          <w:sz w:val="24"/>
          <w:szCs w:val="24"/>
        </w:rPr>
        <w:t xml:space="preserve">Деятельность в рамках реализации практики </w:t>
      </w:r>
    </w:p>
    <w:tbl>
      <w:tblPr>
        <w:tblW w:w="5000" w:type="pct"/>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076"/>
        <w:gridCol w:w="7474"/>
      </w:tblGrid>
      <w:tr w:rsidR="00C246B4" w14:paraId="44BD025A" w14:textId="77777777" w:rsidTr="000F18CA">
        <w:tc>
          <w:tcPr>
            <w:tcW w:w="3451" w:type="dxa"/>
            <w:tcBorders>
              <w:top w:val="single" w:sz="4" w:space="0" w:color="000000"/>
              <w:left w:val="single" w:sz="4" w:space="0" w:color="000000"/>
              <w:bottom w:val="single" w:sz="4" w:space="0" w:color="000000"/>
            </w:tcBorders>
            <w:shd w:val="clear" w:color="auto" w:fill="auto"/>
          </w:tcPr>
          <w:p w14:paraId="2461BF9C" w14:textId="77777777" w:rsidR="00C246B4" w:rsidRDefault="00C246B4" w:rsidP="000F18CA">
            <w:pPr>
              <w:jc w:val="both"/>
              <w:rPr>
                <w:rFonts w:ascii="Times New Roman" w:eastAsia="Arial Narrow" w:hAnsi="Times New Roman" w:cs="Times New Roman"/>
                <w:b/>
                <w:bCs/>
                <w:sz w:val="24"/>
                <w:szCs w:val="24"/>
                <w:highlight w:val="white"/>
              </w:rPr>
            </w:pPr>
            <w:r>
              <w:rPr>
                <w:rFonts w:ascii="Times New Roman" w:eastAsia="Arial Narrow" w:hAnsi="Times New Roman" w:cs="Times New Roman"/>
                <w:b/>
                <w:bCs/>
                <w:sz w:val="24"/>
                <w:szCs w:val="24"/>
                <w:shd w:val="clear" w:color="auto" w:fill="FFFFFF"/>
              </w:rPr>
              <w:t>Социальный результат</w:t>
            </w: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14:paraId="13627F5E" w14:textId="3EA0B051" w:rsidR="00C246B4" w:rsidRDefault="00C246B4" w:rsidP="000F18CA">
            <w:pPr>
              <w:jc w:val="both"/>
              <w:rPr>
                <w:rFonts w:ascii="Times New Roman" w:hAnsi="Times New Roman" w:cs="Times New Roman"/>
                <w:b/>
                <w:bCs/>
                <w:sz w:val="24"/>
                <w:szCs w:val="24"/>
              </w:rPr>
            </w:pPr>
            <w:r w:rsidRPr="00C246B4">
              <w:rPr>
                <w:rFonts w:ascii="Times New Roman" w:eastAsia="Arial Narrow" w:hAnsi="Times New Roman" w:cs="Times New Roman"/>
                <w:b/>
                <w:bCs/>
                <w:i/>
                <w:iCs/>
                <w:sz w:val="24"/>
                <w:szCs w:val="24"/>
              </w:rPr>
              <w:t>За счет каких действий происходит достижение социальных результатов</w:t>
            </w:r>
          </w:p>
        </w:tc>
      </w:tr>
      <w:tr w:rsidR="00C246B4" w14:paraId="1FCD847C" w14:textId="77777777" w:rsidTr="000F18CA">
        <w:trPr>
          <w:trHeight w:val="1585"/>
        </w:trPr>
        <w:tc>
          <w:tcPr>
            <w:tcW w:w="3451" w:type="dxa"/>
            <w:tcBorders>
              <w:top w:val="single" w:sz="4" w:space="0" w:color="000000"/>
              <w:left w:val="single" w:sz="4" w:space="0" w:color="000000"/>
              <w:bottom w:val="single" w:sz="4" w:space="0" w:color="000000"/>
            </w:tcBorders>
            <w:shd w:val="clear" w:color="auto" w:fill="auto"/>
          </w:tcPr>
          <w:p w14:paraId="2210224B" w14:textId="77777777" w:rsidR="00C246B4" w:rsidRDefault="00C246B4" w:rsidP="000F18C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Беременные и матери с детьми до 3-х лет повысили уровень материнской компетентности.  </w:t>
            </w:r>
          </w:p>
          <w:p w14:paraId="60006ACA" w14:textId="77777777" w:rsidR="00C246B4" w:rsidRDefault="00C246B4" w:rsidP="000F18CA">
            <w:pPr>
              <w:jc w:val="both"/>
              <w:rPr>
                <w:rFonts w:ascii="Times New Roman" w:eastAsia="Times New Roman" w:hAnsi="Times New Roman" w:cs="Times New Roman"/>
                <w:sz w:val="24"/>
                <w:szCs w:val="24"/>
                <w:highlight w:val="yellow"/>
              </w:rPr>
            </w:pPr>
          </w:p>
          <w:p w14:paraId="0B0DB588" w14:textId="77777777" w:rsidR="00C246B4" w:rsidRDefault="00C246B4" w:rsidP="000F18CA">
            <w:pPr>
              <w:jc w:val="both"/>
              <w:rPr>
                <w:rFonts w:ascii="Times New Roman" w:hAnsi="Times New Roman" w:cs="Times New Roman"/>
                <w:sz w:val="24"/>
                <w:szCs w:val="24"/>
                <w:highlight w:val="yellow"/>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14:paraId="27F9D655" w14:textId="77777777" w:rsidR="00C246B4" w:rsidRDefault="00C246B4" w:rsidP="000F18CA">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консультации по социально-медицинским вопросам для сохранения   и укрепления здоровья. </w:t>
            </w:r>
          </w:p>
          <w:p w14:paraId="36A05000" w14:textId="77777777" w:rsidR="00C246B4" w:rsidRDefault="00C246B4" w:rsidP="000F18CA">
            <w:pPr>
              <w:jc w:val="both"/>
              <w:rPr>
                <w:rFonts w:ascii="Times New Roman" w:hAnsi="Times New Roman" w:cs="Times New Roman"/>
                <w:sz w:val="24"/>
                <w:szCs w:val="24"/>
              </w:rPr>
            </w:pPr>
            <w:r>
              <w:rPr>
                <w:rFonts w:ascii="Times New Roman" w:hAnsi="Times New Roman" w:cs="Times New Roman"/>
                <w:sz w:val="24"/>
                <w:szCs w:val="24"/>
              </w:rPr>
              <w:t>Обучение женщин уходу за ребенком, ведению здорового образа жизни на индивидуальных и групповых консультациях с медицинскими работниками (1-2 раза в неделю).</w:t>
            </w:r>
          </w:p>
          <w:p w14:paraId="3F29D0AA" w14:textId="77777777" w:rsidR="00C246B4" w:rsidRDefault="00C246B4" w:rsidP="000F18CA">
            <w:pPr>
              <w:jc w:val="both"/>
            </w:pPr>
            <w:r>
              <w:rPr>
                <w:rFonts w:ascii="Times New Roman" w:eastAsia="Calibri" w:hAnsi="Times New Roman" w:cs="Times New Roman"/>
                <w:sz w:val="24"/>
                <w:szCs w:val="24"/>
              </w:rPr>
              <w:t>Индивидуальные психолого-педагогические консультации, по подготовке к родам, освоению навыков саморегуляции, эффективных приемов воспитания, знакомство с закономерностями и проблемами развития детей и т.п. (2-4 раза в неделю).</w:t>
            </w:r>
          </w:p>
          <w:p w14:paraId="4236DA3B" w14:textId="77777777" w:rsidR="00C246B4" w:rsidRDefault="00C246B4" w:rsidP="000F18CA">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Индивидуальные психологические консультации с мамой и ребенком, способствующие формированию привязанности (1-2 раза в неделю). </w:t>
            </w:r>
          </w:p>
          <w:p w14:paraId="4D5EE66B" w14:textId="77777777" w:rsidR="00C246B4" w:rsidRDefault="00C246B4" w:rsidP="000F18CA">
            <w:pPr>
              <w:jc w:val="both"/>
              <w:rPr>
                <w:rFonts w:ascii="Times New Roman" w:hAnsi="Times New Roman" w:cs="Times New Roman"/>
                <w:sz w:val="24"/>
                <w:szCs w:val="24"/>
              </w:rPr>
            </w:pPr>
            <w:r>
              <w:rPr>
                <w:rFonts w:ascii="Times New Roman" w:hAnsi="Times New Roman" w:cs="Times New Roman"/>
                <w:sz w:val="24"/>
                <w:szCs w:val="24"/>
              </w:rPr>
              <w:t>Индивидуальные занятия с мамами по созданию для ребенка максимально безопасного и развивающего пространства, воспитанию чувства ответственности за жизнь и здоровье ребенка (занятия проводят социальный педагог и детский психолог 1-2 раза в неделю).</w:t>
            </w:r>
          </w:p>
          <w:p w14:paraId="4CBA80AB" w14:textId="77777777" w:rsidR="00C246B4" w:rsidRDefault="00C246B4" w:rsidP="000F18C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Групповые мероприятия, направленные на формирование семейных ценностей: праздники, тренинги, круглые столы, экскурсии и т.п. (еженедельно). </w:t>
            </w:r>
          </w:p>
          <w:p w14:paraId="29E70C3F" w14:textId="77777777" w:rsidR="00C246B4" w:rsidRDefault="00C246B4" w:rsidP="000F18CA">
            <w:pPr>
              <w:jc w:val="both"/>
              <w:rPr>
                <w:rFonts w:ascii="Times New Roman" w:eastAsia="Calibri" w:hAnsi="Times New Roman" w:cs="Times New Roman"/>
                <w:sz w:val="24"/>
                <w:szCs w:val="24"/>
              </w:rPr>
            </w:pPr>
          </w:p>
        </w:tc>
      </w:tr>
      <w:tr w:rsidR="00C246B4" w14:paraId="4645C043" w14:textId="77777777" w:rsidTr="000F18CA">
        <w:trPr>
          <w:trHeight w:val="1585"/>
        </w:trPr>
        <w:tc>
          <w:tcPr>
            <w:tcW w:w="3451" w:type="dxa"/>
            <w:tcBorders>
              <w:top w:val="single" w:sz="4" w:space="0" w:color="000000"/>
              <w:left w:val="single" w:sz="4" w:space="0" w:color="000000"/>
              <w:bottom w:val="single" w:sz="4" w:space="0" w:color="000000"/>
            </w:tcBorders>
            <w:shd w:val="clear" w:color="auto" w:fill="auto"/>
          </w:tcPr>
          <w:p w14:paraId="2A605A59" w14:textId="77777777" w:rsidR="00C246B4" w:rsidRDefault="00C246B4" w:rsidP="000F18CA">
            <w:pPr>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Женщины повысили </w:t>
            </w:r>
            <w:r>
              <w:rPr>
                <w:rFonts w:ascii="Times New Roman" w:hAnsi="Times New Roman" w:cs="Times New Roman"/>
                <w:iCs/>
                <w:sz w:val="24"/>
                <w:szCs w:val="24"/>
              </w:rPr>
              <w:t>уровень социальной адаптированности</w:t>
            </w:r>
            <w:r>
              <w:rPr>
                <w:rFonts w:ascii="Times New Roman" w:eastAsia="Times New Roman" w:hAnsi="Times New Roman" w:cs="Times New Roman"/>
                <w:iCs/>
                <w:sz w:val="24"/>
                <w:szCs w:val="24"/>
              </w:rPr>
              <w:t xml:space="preserve"> для решения трудной жизненной ситуации.</w:t>
            </w: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14:paraId="4D76BEE1" w14:textId="77777777" w:rsidR="00C246B4" w:rsidRDefault="00C246B4" w:rsidP="000F18CA">
            <w:pPr>
              <w:jc w:val="both"/>
            </w:pPr>
            <w:r>
              <w:rPr>
                <w:rFonts w:ascii="Times New Roman" w:eastAsia="Calibri" w:hAnsi="Times New Roman" w:cs="Times New Roman"/>
                <w:sz w:val="24"/>
                <w:szCs w:val="24"/>
              </w:rPr>
              <w:t>Индивидуальные консультации специалистов по социальной работе (кураторов) по вопросам отсутствия</w:t>
            </w:r>
            <w:r>
              <w:rPr>
                <w:rFonts w:ascii="Times New Roman" w:hAnsi="Times New Roman" w:cs="Times New Roman"/>
                <w:sz w:val="24"/>
                <w:szCs w:val="24"/>
              </w:rPr>
              <w:t xml:space="preserve"> жилья и средств к существованию, отсутствия регистрации и невозможности оформления гарантированных льгот и пособий. </w:t>
            </w:r>
          </w:p>
          <w:p w14:paraId="5F85A091" w14:textId="77777777" w:rsidR="00C246B4" w:rsidRDefault="00C246B4" w:rsidP="000F18CA">
            <w:pPr>
              <w:jc w:val="both"/>
              <w:rPr>
                <w:rFonts w:ascii="Times New Roman" w:eastAsia="Calibri" w:hAnsi="Times New Roman" w:cs="Times New Roman"/>
                <w:sz w:val="24"/>
                <w:szCs w:val="24"/>
              </w:rPr>
            </w:pPr>
            <w:r>
              <w:rPr>
                <w:rFonts w:ascii="Times New Roman" w:eastAsia="Calibri" w:hAnsi="Times New Roman" w:cs="Times New Roman"/>
                <w:sz w:val="24"/>
                <w:szCs w:val="24"/>
              </w:rPr>
              <w:t>Индивидуальные психолого-педагогические консультации, по освоению навыков саморегуляции, целеполагания, самопознания и саморазвития, бесконфликтного общения. (2-4 раза в неделю).</w:t>
            </w:r>
          </w:p>
          <w:p w14:paraId="246DCAEC" w14:textId="77777777" w:rsidR="00C246B4" w:rsidRDefault="00C246B4" w:rsidP="000F18CA">
            <w:pPr>
              <w:jc w:val="both"/>
            </w:pPr>
            <w:r>
              <w:rPr>
                <w:rFonts w:ascii="Times New Roman" w:eastAsia="Calibri" w:hAnsi="Times New Roman" w:cs="Times New Roman"/>
                <w:sz w:val="24"/>
                <w:szCs w:val="24"/>
              </w:rPr>
              <w:t xml:space="preserve">Общие собрания коллектива отделения временного проживания, </w:t>
            </w:r>
            <w:r>
              <w:rPr>
                <w:rFonts w:ascii="Times New Roman" w:hAnsi="Times New Roman" w:cs="Times New Roman"/>
                <w:sz w:val="24"/>
                <w:szCs w:val="24"/>
              </w:rPr>
              <w:t>способствующие развитию навыков конструктивного общения в социуме</w:t>
            </w:r>
            <w:r>
              <w:rPr>
                <w:rFonts w:ascii="Times New Roman" w:eastAsia="Calibri" w:hAnsi="Times New Roman" w:cs="Times New Roman"/>
                <w:sz w:val="24"/>
                <w:szCs w:val="24"/>
              </w:rPr>
              <w:t xml:space="preserve"> (ежедневно по будням).</w:t>
            </w:r>
          </w:p>
          <w:p w14:paraId="230E76F5" w14:textId="77777777" w:rsidR="00C246B4" w:rsidRDefault="00C246B4" w:rsidP="000F18CA">
            <w:pPr>
              <w:jc w:val="both"/>
              <w:rPr>
                <w:rFonts w:ascii="Times New Roman" w:eastAsia="Calibri" w:hAnsi="Times New Roman" w:cs="Times New Roman"/>
                <w:sz w:val="24"/>
                <w:szCs w:val="24"/>
              </w:rPr>
            </w:pPr>
            <w:r>
              <w:rPr>
                <w:rFonts w:ascii="Times New Roman" w:eastAsia="Calibri" w:hAnsi="Times New Roman" w:cs="Times New Roman"/>
                <w:sz w:val="24"/>
                <w:szCs w:val="24"/>
              </w:rPr>
              <w:t>Беседы с ближайшим окружением женщин (очно и /или дистанционно по запросу) для восстановления семейных связей.</w:t>
            </w:r>
          </w:p>
          <w:p w14:paraId="7CF669D2" w14:textId="77777777" w:rsidR="00C246B4" w:rsidRDefault="00C246B4" w:rsidP="000F18CA">
            <w:pPr>
              <w:jc w:val="both"/>
              <w:rPr>
                <w:rFonts w:ascii="Times New Roman" w:hAnsi="Times New Roman" w:cs="Times New Roman"/>
                <w:sz w:val="24"/>
                <w:szCs w:val="24"/>
              </w:rPr>
            </w:pPr>
            <w:r>
              <w:rPr>
                <w:rFonts w:ascii="Times New Roman" w:eastAsia="Calibri" w:hAnsi="Times New Roman" w:cs="Times New Roman"/>
                <w:sz w:val="24"/>
                <w:szCs w:val="24"/>
              </w:rPr>
              <w:t>Консультации</w:t>
            </w:r>
            <w:r>
              <w:rPr>
                <w:rFonts w:ascii="Times New Roman" w:hAnsi="Times New Roman" w:cs="Times New Roman"/>
                <w:sz w:val="24"/>
                <w:szCs w:val="24"/>
              </w:rPr>
              <w:t>, повышающие юридическую грамотность женщин (по запросу).</w:t>
            </w:r>
          </w:p>
          <w:p w14:paraId="14468ECF" w14:textId="77777777" w:rsidR="00C246B4" w:rsidRDefault="00C246B4" w:rsidP="000F18CA">
            <w:pPr>
              <w:jc w:val="both"/>
              <w:rPr>
                <w:rFonts w:ascii="Times New Roman" w:hAnsi="Times New Roman" w:cs="Times New Roman"/>
                <w:sz w:val="24"/>
                <w:szCs w:val="24"/>
              </w:rPr>
            </w:pPr>
            <w:r>
              <w:rPr>
                <w:rFonts w:ascii="Times New Roman" w:hAnsi="Times New Roman" w:cs="Times New Roman"/>
                <w:sz w:val="24"/>
                <w:szCs w:val="24"/>
              </w:rPr>
              <w:t>Организация практических занятий по формированию, развитию и совершенствованию навыков ведения домашнего хозяйства для мам:</w:t>
            </w:r>
          </w:p>
          <w:p w14:paraId="71E155DE" w14:textId="77777777" w:rsidR="00C246B4" w:rsidRDefault="00C246B4" w:rsidP="000F18CA">
            <w:pPr>
              <w:jc w:val="both"/>
              <w:rPr>
                <w:rFonts w:ascii="Times New Roman" w:hAnsi="Times New Roman" w:cs="Times New Roman"/>
                <w:sz w:val="24"/>
                <w:szCs w:val="24"/>
              </w:rPr>
            </w:pPr>
            <w:r>
              <w:rPr>
                <w:rFonts w:ascii="Times New Roman" w:hAnsi="Times New Roman" w:cs="Times New Roman"/>
                <w:sz w:val="24"/>
                <w:szCs w:val="24"/>
              </w:rPr>
              <w:t xml:space="preserve">приготовление завтраков, обедов и ужинов по утвержденному сбалансированному меню (ежедневный график дежурств); </w:t>
            </w:r>
          </w:p>
          <w:p w14:paraId="6CA8081A" w14:textId="77777777" w:rsidR="00C246B4" w:rsidRDefault="00C246B4" w:rsidP="000F18CA">
            <w:pPr>
              <w:jc w:val="both"/>
              <w:rPr>
                <w:rFonts w:ascii="Times New Roman" w:eastAsia="Arial Unicode MS" w:hAnsi="Times New Roman" w:cs="Times New Roman"/>
                <w:sz w:val="24"/>
                <w:szCs w:val="24"/>
              </w:rPr>
            </w:pPr>
            <w:r>
              <w:rPr>
                <w:rFonts w:ascii="Times New Roman" w:hAnsi="Times New Roman" w:cs="Times New Roman"/>
                <w:sz w:val="24"/>
                <w:szCs w:val="24"/>
              </w:rPr>
              <w:t xml:space="preserve">уборка комнат для проживания и мест общего пользования (ежедневный график дежурств); </w:t>
            </w:r>
          </w:p>
          <w:p w14:paraId="054BC15D" w14:textId="77777777" w:rsidR="00C246B4" w:rsidRDefault="00C246B4" w:rsidP="000F18CA">
            <w:pPr>
              <w:jc w:val="both"/>
              <w:rPr>
                <w:rFonts w:ascii="Times New Roman" w:eastAsia="Calibri" w:hAnsi="Times New Roman" w:cs="Times New Roman"/>
                <w:sz w:val="24"/>
                <w:szCs w:val="24"/>
              </w:rPr>
            </w:pPr>
            <w:r>
              <w:rPr>
                <w:rFonts w:ascii="Times New Roman" w:hAnsi="Times New Roman" w:cs="Times New Roman"/>
                <w:sz w:val="24"/>
                <w:szCs w:val="24"/>
              </w:rPr>
              <w:t xml:space="preserve">уход за одеждой (обучение по ДООП «Подготовка к самостоятельной жизни).  </w:t>
            </w:r>
          </w:p>
        </w:tc>
      </w:tr>
      <w:tr w:rsidR="00C246B4" w14:paraId="43F090EC" w14:textId="77777777" w:rsidTr="000F18CA">
        <w:trPr>
          <w:trHeight w:val="416"/>
        </w:trPr>
        <w:tc>
          <w:tcPr>
            <w:tcW w:w="3451" w:type="dxa"/>
            <w:tcBorders>
              <w:top w:val="single" w:sz="4" w:space="0" w:color="000000"/>
              <w:left w:val="single" w:sz="4" w:space="0" w:color="000000"/>
              <w:bottom w:val="single" w:sz="4" w:space="0" w:color="000000"/>
            </w:tcBorders>
            <w:shd w:val="clear" w:color="auto" w:fill="auto"/>
          </w:tcPr>
          <w:p w14:paraId="7CED9C02" w14:textId="77777777" w:rsidR="00C246B4" w:rsidRDefault="00C246B4" w:rsidP="000F18CA">
            <w:pPr>
              <w:jc w:val="both"/>
              <w:rPr>
                <w:rFonts w:ascii="Times New Roman" w:hAnsi="Times New Roman" w:cs="Times New Roman"/>
                <w:sz w:val="24"/>
                <w:szCs w:val="24"/>
              </w:rPr>
            </w:pPr>
            <w:r>
              <w:rPr>
                <w:rFonts w:ascii="Times New Roman" w:eastAsia="Times New Roman" w:hAnsi="Times New Roman" w:cs="Times New Roman"/>
                <w:sz w:val="24"/>
                <w:szCs w:val="24"/>
              </w:rPr>
              <w:t>Дети до 3-х лет живут вместе с мамой и развиваются в соответствии с индивидуальными особенностями.</w:t>
            </w:r>
          </w:p>
          <w:p w14:paraId="4286F87B" w14:textId="77777777" w:rsidR="00C246B4" w:rsidRDefault="00C246B4" w:rsidP="000F18CA">
            <w:pPr>
              <w:jc w:val="both"/>
              <w:rPr>
                <w:rFonts w:ascii="Times New Roman" w:hAnsi="Times New Roman" w:cs="Times New Roman"/>
                <w:sz w:val="24"/>
                <w:szCs w:val="24"/>
              </w:rPr>
            </w:pPr>
          </w:p>
        </w:tc>
        <w:tc>
          <w:tcPr>
            <w:tcW w:w="6329" w:type="dxa"/>
            <w:tcBorders>
              <w:top w:val="single" w:sz="4" w:space="0" w:color="000000"/>
              <w:left w:val="single" w:sz="4" w:space="0" w:color="000000"/>
              <w:bottom w:val="single" w:sz="4" w:space="0" w:color="000000"/>
              <w:right w:val="single" w:sz="4" w:space="0" w:color="000000"/>
            </w:tcBorders>
            <w:shd w:val="clear" w:color="auto" w:fill="auto"/>
          </w:tcPr>
          <w:p w14:paraId="4EF754FC" w14:textId="77777777" w:rsidR="00C246B4" w:rsidRDefault="00C246B4" w:rsidP="000F18CA">
            <w:pPr>
              <w:jc w:val="both"/>
            </w:pPr>
            <w:r>
              <w:rPr>
                <w:rFonts w:ascii="Times New Roman" w:hAnsi="Times New Roman" w:cs="Times New Roman"/>
                <w:sz w:val="24"/>
                <w:szCs w:val="24"/>
              </w:rPr>
              <w:t>Индивидуальные занятия с мамами по развитию ребенка с учетом его индивидуальных особенностей с опорой на возрастные нормы (занятия проводят социальный педагог и детский психолог 1-2 раза в неделю).</w:t>
            </w:r>
          </w:p>
          <w:p w14:paraId="01841A46" w14:textId="77777777" w:rsidR="00C246B4" w:rsidRDefault="00C246B4" w:rsidP="000F18CA">
            <w:pPr>
              <w:jc w:val="both"/>
              <w:rPr>
                <w:rFonts w:ascii="Times New Roman" w:hAnsi="Times New Roman" w:cs="Times New Roman"/>
                <w:sz w:val="24"/>
                <w:szCs w:val="24"/>
              </w:rPr>
            </w:pPr>
            <w:r>
              <w:rPr>
                <w:rFonts w:ascii="Times New Roman" w:hAnsi="Times New Roman" w:cs="Times New Roman"/>
                <w:sz w:val="24"/>
                <w:szCs w:val="24"/>
              </w:rPr>
              <w:t xml:space="preserve">Занятия в </w:t>
            </w:r>
            <w:r>
              <w:rPr>
                <w:rFonts w:ascii="Times New Roman" w:eastAsia="Arial Narrow" w:hAnsi="Times New Roman" w:cs="Times New Roman"/>
                <w:sz w:val="24"/>
                <w:szCs w:val="24"/>
                <w:shd w:val="clear" w:color="auto" w:fill="FFFFFF"/>
              </w:rPr>
              <w:t>малой (ресурсной) группе с участием других детей и мам, которые учатся друг у друга ухаживать за ребенком, играть с ним и развивать его (1 раз в неделю).</w:t>
            </w:r>
          </w:p>
        </w:tc>
      </w:tr>
    </w:tbl>
    <w:p w14:paraId="187CE335" w14:textId="77777777" w:rsidR="00C246B4" w:rsidRDefault="00C246B4" w:rsidP="00465E3E">
      <w:pPr>
        <w:spacing w:before="140" w:line="254" w:lineRule="auto"/>
        <w:ind w:right="120"/>
        <w:jc w:val="both"/>
        <w:rPr>
          <w:b/>
          <w:sz w:val="24"/>
          <w:szCs w:val="24"/>
        </w:rPr>
      </w:pPr>
    </w:p>
    <w:p w14:paraId="1B27CB07" w14:textId="71970684" w:rsidR="0028754A" w:rsidRDefault="0028754A" w:rsidP="0028754A">
      <w:pPr>
        <w:pStyle w:val="af2"/>
        <w:pBdr>
          <w:top w:val="nil"/>
          <w:left w:val="nil"/>
          <w:bottom w:val="nil"/>
          <w:right w:val="nil"/>
          <w:between w:val="nil"/>
        </w:pBdr>
        <w:spacing w:line="254" w:lineRule="auto"/>
        <w:ind w:right="140"/>
        <w:jc w:val="both"/>
        <w:rPr>
          <w:sz w:val="24"/>
          <w:szCs w:val="24"/>
        </w:rPr>
      </w:pPr>
    </w:p>
    <w:p w14:paraId="467C3BD8" w14:textId="630252F6" w:rsidR="00A818FE" w:rsidRPr="00014768" w:rsidRDefault="00FF1AF3">
      <w:pPr>
        <w:spacing w:before="120" w:after="160" w:line="256" w:lineRule="auto"/>
        <w:jc w:val="both"/>
        <w:rPr>
          <w:b/>
          <w:sz w:val="24"/>
          <w:szCs w:val="24"/>
        </w:rPr>
      </w:pPr>
      <w:r w:rsidRPr="00DF475D">
        <w:rPr>
          <w:b/>
          <w:sz w:val="24"/>
          <w:szCs w:val="24"/>
        </w:rPr>
        <w:t>Механизм воздействия практики: за счет чего достигаются изменения в ситуации благополучателей?</w:t>
      </w:r>
    </w:p>
    <w:p w14:paraId="2FE66E12" w14:textId="77777777" w:rsidR="00C246B4" w:rsidRDefault="00C246B4" w:rsidP="00C246B4">
      <w:pPr>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Только единицы наших благополучателей уже имеют высокий адаптивный потенциал, а их трудная жизненная ситуация краткосрочна. Им наша помощь в предоставлении временного жилья, оформлении документов, содействии в получении пособий и жилья, экстренная психологическая поддержка и т.п. является достаточной, может решиться за несколько месяцев и обеспечивает оптимальную социализацию женщин. </w:t>
      </w:r>
    </w:p>
    <w:p w14:paraId="36197125" w14:textId="77777777" w:rsidR="00C246B4" w:rsidRDefault="00C246B4" w:rsidP="00C246B4">
      <w:pPr>
        <w:ind w:firstLine="709"/>
        <w:jc w:val="both"/>
        <w:rPr>
          <w:rFonts w:ascii="Times New Roman" w:hAnsi="Times New Roman" w:cs="Times New Roman"/>
          <w:sz w:val="24"/>
          <w:szCs w:val="24"/>
        </w:rPr>
      </w:pPr>
      <w:r>
        <w:rPr>
          <w:rFonts w:ascii="Times New Roman" w:hAnsi="Times New Roman" w:cs="Times New Roman"/>
          <w:sz w:val="24"/>
          <w:szCs w:val="24"/>
        </w:rPr>
        <w:t xml:space="preserve">В большинстве случаев нашей десятилетней практики изменения в ситуации женщин происходят постепенно, после длительного проживания в центре.  Основой работы с благополучателями является коллективное взаимодействие женщин, проживающих в отделении: общение между собой, с ребенком, с сотрудниками отделения, с сотрудниками центра в целом, с работниками различных социальных организаций.  Женщины проживают в комнатах по двое, вместе с детьми. Размещение происходит по принципу: женщина с более высоким уровнем адаптированности плюс женщина с низким уровнем адаптированности для каждодневного освоения навыков ухода за ребенком, бытовых навыков, навыков конструктивного общения на основе взаимопомощи. Клиентки имеют общую кухню, ванные комнаты, туалеты, игровые и т.п. Готовят завтраки, обеды и ужины по графику дежурств для всех проживающих по меню, составленному медицинскими работниками. По графику дежурств убирают места общего пользования. Каждый день они учатся не только ведению домашнего хозяйства, но, прежде всего, конструктивному взаимодействию. </w:t>
      </w:r>
    </w:p>
    <w:p w14:paraId="091672A9" w14:textId="77777777" w:rsidR="00C246B4" w:rsidRDefault="00C246B4" w:rsidP="00C246B4">
      <w:pPr>
        <w:ind w:firstLine="709"/>
        <w:jc w:val="both"/>
        <w:rPr>
          <w:rFonts w:ascii="Times New Roman" w:hAnsi="Times New Roman" w:cs="Times New Roman"/>
          <w:sz w:val="24"/>
          <w:szCs w:val="24"/>
        </w:rPr>
      </w:pPr>
      <w:r>
        <w:rPr>
          <w:rFonts w:ascii="Times New Roman" w:hAnsi="Times New Roman" w:cs="Times New Roman"/>
          <w:sz w:val="24"/>
          <w:szCs w:val="24"/>
        </w:rPr>
        <w:t xml:space="preserve">Большой женский коллектив – это всегда сложно. Конфликты неизбежны. </w:t>
      </w:r>
    </w:p>
    <w:p w14:paraId="3D39652F" w14:textId="77777777" w:rsidR="00C246B4" w:rsidRDefault="00C246B4" w:rsidP="00C246B4">
      <w:pPr>
        <w:ind w:firstLine="709"/>
        <w:jc w:val="both"/>
      </w:pPr>
      <w:r>
        <w:rPr>
          <w:rFonts w:ascii="Times New Roman" w:hAnsi="Times New Roman" w:cs="Times New Roman"/>
          <w:sz w:val="24"/>
          <w:szCs w:val="24"/>
        </w:rPr>
        <w:t>Прежде чем научиться общаться бесконфликтно, нужно научиться доверять. У наших клиенток низкая степень доверия к миру, и поэтому отношения выстраиваются постепенно. За годы работы мы пришли к выводу, что только каждодневное принимающие общение может исправить ситуацию. Психолог не просто работает в кабинете, он должен быть все время на виду, быть в курсе всех событий и через собственный пример вдохновлять на изменение себя.</w:t>
      </w:r>
    </w:p>
    <w:p w14:paraId="5DEB80DB" w14:textId="77777777" w:rsidR="00C246B4" w:rsidRDefault="00C246B4" w:rsidP="00C246B4">
      <w:pPr>
        <w:ind w:firstLine="709"/>
        <w:jc w:val="both"/>
      </w:pPr>
      <w:r>
        <w:rPr>
          <w:rFonts w:ascii="Times New Roman" w:hAnsi="Times New Roman" w:cs="Times New Roman"/>
          <w:sz w:val="24"/>
          <w:szCs w:val="24"/>
        </w:rPr>
        <w:t xml:space="preserve">Так как основными составляющими структуры психологической готовности к материнству являются особенности коммуникативного навыка и выбора стратегии воспитания, полученные в детстве, многие из клиенток демонстрируют агрессивное поведение и разрушительные установки воспитания из-за своего негативного опыта. Поэтому им необходима ежедневная поддержка в формировании и развитии умений создавать для ребенка безопасную, эмоционально-благополучную и развивающую среду. Регулярные занятия с детским психологом помогают маме освоить методы развития ребенка. </w:t>
      </w:r>
    </w:p>
    <w:p w14:paraId="2EBB4806" w14:textId="77777777" w:rsidR="00C246B4" w:rsidRDefault="00C246B4" w:rsidP="00C246B4">
      <w:pPr>
        <w:ind w:firstLine="709"/>
        <w:jc w:val="both"/>
        <w:rPr>
          <w:rFonts w:ascii="Times New Roman" w:hAnsi="Times New Roman" w:cs="Times New Roman"/>
          <w:sz w:val="24"/>
          <w:szCs w:val="24"/>
        </w:rPr>
      </w:pPr>
      <w:r>
        <w:rPr>
          <w:rFonts w:ascii="Times New Roman" w:hAnsi="Times New Roman" w:cs="Times New Roman"/>
          <w:sz w:val="24"/>
          <w:szCs w:val="24"/>
        </w:rPr>
        <w:t xml:space="preserve">Следовательно, ежедневная психологическая поддержка для многих наших благополучателей является важнейшим условием их успешной социализации.    </w:t>
      </w:r>
    </w:p>
    <w:p w14:paraId="35CD0DF3" w14:textId="61C6C853" w:rsidR="00033B75" w:rsidRPr="001031C4" w:rsidRDefault="00C246B4" w:rsidP="00C246B4">
      <w:pPr>
        <w:pBdr>
          <w:top w:val="nil"/>
          <w:left w:val="nil"/>
          <w:bottom w:val="nil"/>
          <w:right w:val="nil"/>
          <w:between w:val="nil"/>
        </w:pBdr>
        <w:spacing w:line="254" w:lineRule="auto"/>
        <w:ind w:right="140"/>
        <w:jc w:val="both"/>
        <w:rPr>
          <w:rFonts w:ascii="Times New Roman" w:hAnsi="Times New Roman" w:cs="Times New Roman"/>
          <w:sz w:val="24"/>
          <w:szCs w:val="24"/>
        </w:rPr>
      </w:pPr>
      <w:r>
        <w:rPr>
          <w:rFonts w:ascii="Times New Roman" w:hAnsi="Times New Roman" w:cs="Times New Roman"/>
          <w:sz w:val="24"/>
          <w:szCs w:val="24"/>
        </w:rPr>
        <w:t xml:space="preserve">Иногда женщины, особенно импульсивные, эмоционально неустойчивые, отчисляются из центра, только немного сняв психоэмоциональное напряжение и получив средства к существованию (с нашей помощью оформили полагающиеся пособия). Они переоценивают свои возможности, а через несколько месяцев вновь попадают в подобную трудную жизненную ситуацию. Но уже знают куда обратиться. Тогда только глубокая длительная психологическая работа может помочь маме измениться, стать способной к самостоятельному </w:t>
      </w:r>
      <w:r w:rsidRPr="001031C4">
        <w:rPr>
          <w:rFonts w:ascii="Times New Roman" w:hAnsi="Times New Roman" w:cs="Times New Roman"/>
          <w:sz w:val="24"/>
          <w:szCs w:val="24"/>
        </w:rPr>
        <w:t>проживанию вместе с ребенком.</w:t>
      </w:r>
    </w:p>
    <w:p w14:paraId="417E310E" w14:textId="55B60827" w:rsidR="00540D0B" w:rsidRPr="001031C4" w:rsidRDefault="00540D0B" w:rsidP="00C246B4">
      <w:pPr>
        <w:pBdr>
          <w:top w:val="nil"/>
          <w:left w:val="nil"/>
          <w:bottom w:val="nil"/>
          <w:right w:val="nil"/>
          <w:between w:val="nil"/>
        </w:pBdr>
        <w:spacing w:line="254" w:lineRule="auto"/>
        <w:ind w:right="140"/>
        <w:jc w:val="both"/>
        <w:rPr>
          <w:rFonts w:ascii="Times New Roman" w:hAnsi="Times New Roman" w:cs="Times New Roman"/>
          <w:sz w:val="24"/>
          <w:szCs w:val="24"/>
        </w:rPr>
      </w:pPr>
      <w:r w:rsidRPr="001031C4">
        <w:rPr>
          <w:rFonts w:ascii="Times New Roman" w:hAnsi="Times New Roman" w:cs="Times New Roman"/>
          <w:sz w:val="24"/>
          <w:szCs w:val="24"/>
        </w:rPr>
        <w:t>В рамках реализации практики осуществлялась следующая деятельность, которая приводила к позитивным изменениям:</w:t>
      </w:r>
    </w:p>
    <w:p w14:paraId="4363A565" w14:textId="77777777" w:rsidR="00540D0B" w:rsidRPr="001031C4" w:rsidRDefault="00540D0B" w:rsidP="00540D0B">
      <w:pPr>
        <w:widowControl w:val="0"/>
        <w:numPr>
          <w:ilvl w:val="0"/>
          <w:numId w:val="46"/>
        </w:numPr>
        <w:autoSpaceDE w:val="0"/>
        <w:spacing w:line="240" w:lineRule="auto"/>
        <w:jc w:val="both"/>
      </w:pPr>
      <w:r w:rsidRPr="001031C4">
        <w:rPr>
          <w:rFonts w:ascii="Times New Roman" w:hAnsi="Times New Roman" w:cs="Times New Roman"/>
          <w:sz w:val="24"/>
          <w:szCs w:val="24"/>
        </w:rPr>
        <w:t xml:space="preserve">Предоставление бесплатного   временного жилья, </w:t>
      </w:r>
      <w:r w:rsidRPr="001031C4">
        <w:rPr>
          <w:rStyle w:val="StrongEmphasis"/>
          <w:rFonts w:ascii="Times New Roman" w:hAnsi="Times New Roman" w:cs="Times New Roman"/>
          <w:b w:val="0"/>
          <w:bCs w:val="0"/>
          <w:sz w:val="24"/>
          <w:szCs w:val="24"/>
        </w:rPr>
        <w:t>питания и необходимых средств личной гигиены.</w:t>
      </w:r>
    </w:p>
    <w:p w14:paraId="60CCFCBD" w14:textId="77777777" w:rsidR="00540D0B" w:rsidRPr="001031C4" w:rsidRDefault="00540D0B" w:rsidP="00540D0B">
      <w:pPr>
        <w:widowControl w:val="0"/>
        <w:numPr>
          <w:ilvl w:val="0"/>
          <w:numId w:val="46"/>
        </w:numPr>
        <w:autoSpaceDE w:val="0"/>
        <w:spacing w:line="240" w:lineRule="auto"/>
        <w:jc w:val="both"/>
        <w:rPr>
          <w:rFonts w:ascii="Times New Roman" w:eastAsia="Calibri" w:hAnsi="Times New Roman" w:cs="Times New Roman"/>
          <w:sz w:val="24"/>
          <w:szCs w:val="24"/>
        </w:rPr>
      </w:pPr>
      <w:r w:rsidRPr="001031C4">
        <w:rPr>
          <w:rFonts w:ascii="Times New Roman" w:hAnsi="Times New Roman" w:cs="Times New Roman"/>
          <w:sz w:val="24"/>
          <w:szCs w:val="24"/>
        </w:rPr>
        <w:t>Обучение навыкам ведения домашнего хозяйства.</w:t>
      </w:r>
    </w:p>
    <w:p w14:paraId="3308D1D3" w14:textId="77777777" w:rsidR="00540D0B" w:rsidRPr="001031C4" w:rsidRDefault="00540D0B" w:rsidP="00540D0B">
      <w:pPr>
        <w:widowControl w:val="0"/>
        <w:numPr>
          <w:ilvl w:val="0"/>
          <w:numId w:val="46"/>
        </w:numPr>
        <w:autoSpaceDE w:val="0"/>
        <w:spacing w:line="240" w:lineRule="auto"/>
        <w:jc w:val="both"/>
        <w:rPr>
          <w:rFonts w:ascii="Times New Roman" w:eastAsia="Calibri" w:hAnsi="Times New Roman" w:cs="Times New Roman"/>
          <w:sz w:val="24"/>
          <w:szCs w:val="24"/>
        </w:rPr>
      </w:pPr>
      <w:r w:rsidRPr="001031C4">
        <w:rPr>
          <w:rFonts w:ascii="Times New Roman" w:hAnsi="Times New Roman" w:cs="Times New Roman"/>
          <w:sz w:val="24"/>
          <w:szCs w:val="24"/>
        </w:rPr>
        <w:t>Оказание доврачебной медицинской помощи.</w:t>
      </w:r>
    </w:p>
    <w:p w14:paraId="74666C75" w14:textId="77777777" w:rsidR="00540D0B" w:rsidRPr="001031C4" w:rsidRDefault="00540D0B" w:rsidP="00540D0B">
      <w:pPr>
        <w:widowControl w:val="0"/>
        <w:numPr>
          <w:ilvl w:val="0"/>
          <w:numId w:val="46"/>
        </w:numPr>
        <w:autoSpaceDE w:val="0"/>
        <w:spacing w:line="240" w:lineRule="auto"/>
        <w:jc w:val="both"/>
        <w:rPr>
          <w:rFonts w:ascii="Times New Roman" w:eastAsia="Calibri" w:hAnsi="Times New Roman" w:cs="Times New Roman"/>
          <w:sz w:val="24"/>
          <w:szCs w:val="24"/>
        </w:rPr>
      </w:pPr>
      <w:r w:rsidRPr="001031C4">
        <w:rPr>
          <w:rFonts w:ascii="Times New Roman" w:hAnsi="Times New Roman" w:cs="Times New Roman"/>
          <w:sz w:val="24"/>
          <w:szCs w:val="24"/>
        </w:rPr>
        <w:t xml:space="preserve">Обучение навыкам ухода за собой и детьми, сохранения и укрепления здоровья. </w:t>
      </w:r>
    </w:p>
    <w:p w14:paraId="185BB86C" w14:textId="77777777" w:rsidR="00540D0B" w:rsidRPr="001031C4" w:rsidRDefault="00540D0B" w:rsidP="00540D0B">
      <w:pPr>
        <w:widowControl w:val="0"/>
        <w:numPr>
          <w:ilvl w:val="0"/>
          <w:numId w:val="46"/>
        </w:numPr>
        <w:autoSpaceDE w:val="0"/>
        <w:spacing w:line="240" w:lineRule="auto"/>
        <w:jc w:val="both"/>
        <w:rPr>
          <w:rFonts w:ascii="Times New Roman" w:eastAsia="Calibri" w:hAnsi="Times New Roman" w:cs="Times New Roman"/>
          <w:sz w:val="24"/>
          <w:szCs w:val="24"/>
        </w:rPr>
      </w:pPr>
      <w:r w:rsidRPr="001031C4">
        <w:rPr>
          <w:rFonts w:ascii="Times New Roman" w:hAnsi="Times New Roman" w:cs="Times New Roman"/>
          <w:sz w:val="24"/>
          <w:szCs w:val="24"/>
        </w:rPr>
        <w:t>Психолого-педагогические занятия по развитию и воспитанию детей.</w:t>
      </w:r>
    </w:p>
    <w:p w14:paraId="11BEBAB7" w14:textId="77777777" w:rsidR="00540D0B" w:rsidRPr="001031C4" w:rsidRDefault="00540D0B" w:rsidP="00540D0B">
      <w:pPr>
        <w:widowControl w:val="0"/>
        <w:numPr>
          <w:ilvl w:val="0"/>
          <w:numId w:val="46"/>
        </w:numPr>
        <w:autoSpaceDE w:val="0"/>
        <w:spacing w:line="240" w:lineRule="auto"/>
        <w:jc w:val="both"/>
        <w:rPr>
          <w:rFonts w:ascii="Times New Roman" w:eastAsia="Calibri" w:hAnsi="Times New Roman" w:cs="Times New Roman"/>
          <w:sz w:val="24"/>
          <w:szCs w:val="24"/>
        </w:rPr>
      </w:pPr>
      <w:r w:rsidRPr="001031C4">
        <w:rPr>
          <w:rFonts w:ascii="Times New Roman" w:hAnsi="Times New Roman" w:cs="Times New Roman"/>
          <w:sz w:val="24"/>
          <w:szCs w:val="24"/>
        </w:rPr>
        <w:t xml:space="preserve">Психолого-педагогические консультации на развитие социальных, коммуникативных и эмоциональных компетенций. </w:t>
      </w:r>
    </w:p>
    <w:p w14:paraId="5D0DA9CA" w14:textId="77777777" w:rsidR="00540D0B" w:rsidRPr="001031C4" w:rsidRDefault="00540D0B" w:rsidP="00540D0B">
      <w:pPr>
        <w:widowControl w:val="0"/>
        <w:numPr>
          <w:ilvl w:val="0"/>
          <w:numId w:val="46"/>
        </w:numPr>
        <w:autoSpaceDE w:val="0"/>
        <w:spacing w:line="240" w:lineRule="auto"/>
        <w:jc w:val="both"/>
        <w:rPr>
          <w:rFonts w:ascii="Times New Roman" w:eastAsia="Calibri" w:hAnsi="Times New Roman" w:cs="Times New Roman"/>
          <w:sz w:val="24"/>
          <w:szCs w:val="24"/>
        </w:rPr>
      </w:pPr>
      <w:r w:rsidRPr="001031C4">
        <w:rPr>
          <w:rFonts w:ascii="Times New Roman" w:hAnsi="Times New Roman" w:cs="Times New Roman"/>
          <w:sz w:val="24"/>
          <w:szCs w:val="24"/>
        </w:rPr>
        <w:t>Правовая поддержка по решению трудной жизненной ситуации.</w:t>
      </w:r>
    </w:p>
    <w:p w14:paraId="703783C5" w14:textId="77777777" w:rsidR="00540D0B" w:rsidRPr="001031C4" w:rsidRDefault="00540D0B" w:rsidP="00540D0B">
      <w:pPr>
        <w:widowControl w:val="0"/>
        <w:numPr>
          <w:ilvl w:val="0"/>
          <w:numId w:val="46"/>
        </w:numPr>
        <w:autoSpaceDE w:val="0"/>
        <w:spacing w:line="240" w:lineRule="auto"/>
        <w:jc w:val="both"/>
        <w:rPr>
          <w:rFonts w:ascii="Times New Roman" w:eastAsia="Calibri" w:hAnsi="Times New Roman" w:cs="Times New Roman"/>
          <w:sz w:val="24"/>
          <w:szCs w:val="24"/>
        </w:rPr>
      </w:pPr>
      <w:r w:rsidRPr="001031C4">
        <w:rPr>
          <w:rFonts w:ascii="Times New Roman" w:hAnsi="Times New Roman" w:cs="Times New Roman"/>
          <w:sz w:val="24"/>
          <w:szCs w:val="24"/>
        </w:rPr>
        <w:t>Содействие в получении основного общего, среднего, профессионального образования, в трудоустройстве (</w:t>
      </w:r>
      <w:r w:rsidRPr="001031C4">
        <w:rPr>
          <w:rFonts w:ascii="Times New Roman" w:hAnsi="Times New Roman" w:cs="Times New Roman"/>
          <w:i/>
          <w:sz w:val="24"/>
          <w:szCs w:val="24"/>
        </w:rPr>
        <w:t>Приложение 2</w:t>
      </w:r>
      <w:r w:rsidRPr="001031C4">
        <w:rPr>
          <w:rFonts w:ascii="Times New Roman" w:hAnsi="Times New Roman" w:cs="Times New Roman"/>
          <w:sz w:val="24"/>
          <w:szCs w:val="24"/>
        </w:rPr>
        <w:t>).</w:t>
      </w:r>
    </w:p>
    <w:p w14:paraId="2EF70636" w14:textId="77777777" w:rsidR="00540D0B" w:rsidRDefault="00540D0B" w:rsidP="00C246B4">
      <w:pPr>
        <w:pBdr>
          <w:top w:val="nil"/>
          <w:left w:val="nil"/>
          <w:bottom w:val="nil"/>
          <w:right w:val="nil"/>
          <w:between w:val="nil"/>
        </w:pBdr>
        <w:spacing w:line="254" w:lineRule="auto"/>
        <w:ind w:right="140"/>
        <w:jc w:val="both"/>
        <w:rPr>
          <w:rFonts w:ascii="Times New Roman" w:hAnsi="Times New Roman" w:cs="Times New Roman"/>
          <w:sz w:val="24"/>
          <w:szCs w:val="24"/>
        </w:rPr>
      </w:pPr>
    </w:p>
    <w:p w14:paraId="212CC087" w14:textId="77777777" w:rsidR="00540D0B" w:rsidRDefault="00540D0B" w:rsidP="00C246B4">
      <w:pPr>
        <w:pBdr>
          <w:top w:val="nil"/>
          <w:left w:val="nil"/>
          <w:bottom w:val="nil"/>
          <w:right w:val="nil"/>
          <w:between w:val="nil"/>
        </w:pBdr>
        <w:spacing w:line="254" w:lineRule="auto"/>
        <w:ind w:right="140"/>
        <w:jc w:val="both"/>
        <w:rPr>
          <w:sz w:val="24"/>
          <w:szCs w:val="24"/>
        </w:rPr>
      </w:pPr>
    </w:p>
    <w:p w14:paraId="42B86E97" w14:textId="666CB953" w:rsidR="00A818FE" w:rsidRDefault="00FF1AF3">
      <w:pPr>
        <w:spacing w:before="140" w:line="254" w:lineRule="auto"/>
        <w:ind w:right="120"/>
        <w:jc w:val="both"/>
        <w:rPr>
          <w:b/>
          <w:sz w:val="24"/>
          <w:szCs w:val="24"/>
        </w:rPr>
      </w:pPr>
      <w:r w:rsidRPr="00014768">
        <w:rPr>
          <w:b/>
          <w:sz w:val="24"/>
          <w:szCs w:val="24"/>
        </w:rPr>
        <w:t>Показатели социальных результатов практики</w:t>
      </w:r>
    </w:p>
    <w:p w14:paraId="740E8C8D" w14:textId="77777777" w:rsidR="00B6298E" w:rsidRPr="00014768" w:rsidRDefault="00B6298E">
      <w:pPr>
        <w:spacing w:before="140" w:line="254" w:lineRule="auto"/>
        <w:ind w:right="120"/>
        <w:jc w:val="both"/>
        <w:rPr>
          <w:b/>
          <w:sz w:val="24"/>
          <w:szCs w:val="24"/>
        </w:rPr>
      </w:pPr>
    </w:p>
    <w:tbl>
      <w:tblPr>
        <w:tblStyle w:val="af"/>
        <w:tblW w:w="0" w:type="auto"/>
        <w:tblInd w:w="720" w:type="dxa"/>
        <w:tblLook w:val="04A0" w:firstRow="1" w:lastRow="0" w:firstColumn="1" w:lastColumn="0" w:noHBand="0" w:noVBand="1"/>
      </w:tblPr>
      <w:tblGrid>
        <w:gridCol w:w="4491"/>
        <w:gridCol w:w="5954"/>
      </w:tblGrid>
      <w:tr w:rsidR="004A2DCA" w:rsidRPr="00014768" w14:paraId="39C0EE08" w14:textId="77777777" w:rsidTr="004A2DCA">
        <w:trPr>
          <w:trHeight w:val="290"/>
        </w:trPr>
        <w:tc>
          <w:tcPr>
            <w:tcW w:w="4491" w:type="dxa"/>
            <w:vMerge w:val="restart"/>
          </w:tcPr>
          <w:p w14:paraId="387760A9" w14:textId="77777777" w:rsidR="004A2DCA" w:rsidRPr="00014768" w:rsidRDefault="004A2DCA" w:rsidP="007507C3">
            <w:pPr>
              <w:spacing w:before="120" w:line="252" w:lineRule="auto"/>
              <w:ind w:right="140"/>
              <w:jc w:val="both"/>
              <w:rPr>
                <w:b/>
                <w:sz w:val="24"/>
                <w:szCs w:val="24"/>
              </w:rPr>
            </w:pPr>
            <w:r w:rsidRPr="00014768">
              <w:rPr>
                <w:b/>
                <w:sz w:val="24"/>
                <w:szCs w:val="24"/>
              </w:rPr>
              <w:t>Социальный результат</w:t>
            </w:r>
          </w:p>
        </w:tc>
        <w:tc>
          <w:tcPr>
            <w:tcW w:w="5954" w:type="dxa"/>
            <w:vMerge w:val="restart"/>
          </w:tcPr>
          <w:p w14:paraId="56C40A03" w14:textId="77777777" w:rsidR="004A2DCA" w:rsidRPr="00014768" w:rsidRDefault="004A2DCA" w:rsidP="007507C3">
            <w:pPr>
              <w:spacing w:before="120" w:line="252" w:lineRule="auto"/>
              <w:ind w:right="140"/>
              <w:jc w:val="both"/>
              <w:rPr>
                <w:b/>
                <w:sz w:val="24"/>
                <w:szCs w:val="24"/>
              </w:rPr>
            </w:pPr>
            <w:r w:rsidRPr="00014768">
              <w:rPr>
                <w:b/>
                <w:sz w:val="24"/>
                <w:szCs w:val="24"/>
              </w:rPr>
              <w:t>Показатель</w:t>
            </w:r>
          </w:p>
        </w:tc>
      </w:tr>
      <w:tr w:rsidR="004A2DCA" w:rsidRPr="00014768" w14:paraId="203213D1" w14:textId="77777777" w:rsidTr="004A2DCA">
        <w:trPr>
          <w:trHeight w:val="410"/>
        </w:trPr>
        <w:tc>
          <w:tcPr>
            <w:tcW w:w="4491" w:type="dxa"/>
            <w:vMerge/>
          </w:tcPr>
          <w:p w14:paraId="397873AF" w14:textId="77777777" w:rsidR="004A2DCA" w:rsidRPr="00014768" w:rsidRDefault="004A2DCA" w:rsidP="007507C3">
            <w:pPr>
              <w:spacing w:before="120" w:line="252" w:lineRule="auto"/>
              <w:ind w:right="140"/>
              <w:jc w:val="both"/>
              <w:rPr>
                <w:b/>
                <w:sz w:val="24"/>
                <w:szCs w:val="24"/>
              </w:rPr>
            </w:pPr>
          </w:p>
        </w:tc>
        <w:tc>
          <w:tcPr>
            <w:tcW w:w="5954" w:type="dxa"/>
            <w:vMerge/>
          </w:tcPr>
          <w:p w14:paraId="5CFAE50D" w14:textId="77777777" w:rsidR="004A2DCA" w:rsidRPr="00014768" w:rsidRDefault="004A2DCA" w:rsidP="007507C3">
            <w:pPr>
              <w:spacing w:before="120" w:line="252" w:lineRule="auto"/>
              <w:ind w:right="140"/>
              <w:jc w:val="both"/>
              <w:rPr>
                <w:b/>
                <w:sz w:val="24"/>
                <w:szCs w:val="24"/>
              </w:rPr>
            </w:pPr>
          </w:p>
        </w:tc>
      </w:tr>
      <w:tr w:rsidR="00154F9C" w:rsidRPr="00014768" w14:paraId="79616DAB" w14:textId="77777777" w:rsidTr="004A2DCA">
        <w:tc>
          <w:tcPr>
            <w:tcW w:w="4491" w:type="dxa"/>
            <w:vMerge w:val="restart"/>
          </w:tcPr>
          <w:p w14:paraId="6AA0E212" w14:textId="7B241A20" w:rsidR="00154F9C" w:rsidRPr="00253449" w:rsidRDefault="00154F9C" w:rsidP="00154F9C">
            <w:pPr>
              <w:spacing w:before="120" w:line="252" w:lineRule="auto"/>
              <w:ind w:right="140"/>
              <w:jc w:val="both"/>
              <w:rPr>
                <w:b/>
                <w:color w:val="FF0000"/>
                <w:sz w:val="24"/>
                <w:szCs w:val="24"/>
              </w:rPr>
            </w:pPr>
            <w:r>
              <w:rPr>
                <w:rFonts w:ascii="Times New Roman" w:eastAsia="Times New Roman" w:hAnsi="Times New Roman" w:cs="Times New Roman"/>
                <w:iCs/>
                <w:sz w:val="24"/>
                <w:szCs w:val="24"/>
                <w:lang w:eastAsia="en-US"/>
              </w:rPr>
              <w:t xml:space="preserve">Беременные и матери с детьми до 3-х лет повысили уровень материнской компетентности. </w:t>
            </w:r>
          </w:p>
        </w:tc>
        <w:tc>
          <w:tcPr>
            <w:tcW w:w="5954" w:type="dxa"/>
          </w:tcPr>
          <w:p w14:paraId="55F6D54A" w14:textId="547071B0" w:rsidR="00154F9C" w:rsidRPr="00154F9C" w:rsidRDefault="00154F9C" w:rsidP="00154F9C">
            <w:pPr>
              <w:spacing w:before="140" w:line="254" w:lineRule="auto"/>
              <w:ind w:right="120"/>
              <w:jc w:val="both"/>
              <w:rPr>
                <w:bCs/>
                <w:i/>
                <w:iCs/>
                <w:sz w:val="20"/>
                <w:szCs w:val="20"/>
              </w:rPr>
            </w:pPr>
            <w:r w:rsidRPr="00154F9C">
              <w:rPr>
                <w:rFonts w:ascii="Times New Roman" w:hAnsi="Times New Roman" w:cs="Times New Roman"/>
                <w:iCs/>
                <w:sz w:val="24"/>
                <w:szCs w:val="24"/>
              </w:rPr>
              <w:t xml:space="preserve">Количество женщин, принявших беременность, сформировавших </w:t>
            </w:r>
            <w:r w:rsidRPr="00154F9C">
              <w:rPr>
                <w:rFonts w:ascii="Times New Roman" w:hAnsi="Times New Roman" w:cs="Times New Roman"/>
                <w:sz w:val="24"/>
                <w:szCs w:val="24"/>
              </w:rPr>
              <w:t xml:space="preserve">образ принимающей матери и </w:t>
            </w:r>
            <w:r w:rsidRPr="00154F9C">
              <w:rPr>
                <w:rFonts w:ascii="Times New Roman" w:hAnsi="Times New Roman" w:cs="Times New Roman"/>
                <w:iCs/>
                <w:sz w:val="24"/>
                <w:szCs w:val="24"/>
              </w:rPr>
              <w:t>подготовленных к родам (</w:t>
            </w:r>
            <w:r w:rsidRPr="00154F9C">
              <w:rPr>
                <w:rFonts w:ascii="Times New Roman" w:hAnsi="Times New Roman" w:cs="Times New Roman"/>
                <w:i/>
                <w:iCs/>
                <w:sz w:val="24"/>
                <w:szCs w:val="24"/>
              </w:rPr>
              <w:t>приложение 3</w:t>
            </w:r>
            <w:r w:rsidRPr="00154F9C">
              <w:rPr>
                <w:rFonts w:ascii="Times New Roman" w:hAnsi="Times New Roman" w:cs="Times New Roman"/>
                <w:iCs/>
                <w:sz w:val="24"/>
                <w:szCs w:val="24"/>
              </w:rPr>
              <w:t>)</w:t>
            </w:r>
          </w:p>
        </w:tc>
      </w:tr>
      <w:tr w:rsidR="00154F9C" w:rsidRPr="00014768" w14:paraId="129B17B8" w14:textId="77777777" w:rsidTr="004A2DCA">
        <w:tc>
          <w:tcPr>
            <w:tcW w:w="4491" w:type="dxa"/>
            <w:vMerge/>
          </w:tcPr>
          <w:p w14:paraId="29B927A4" w14:textId="14E53DC2" w:rsidR="00154F9C" w:rsidRPr="00014768" w:rsidRDefault="00154F9C" w:rsidP="00154F9C">
            <w:pPr>
              <w:spacing w:before="120" w:line="252" w:lineRule="auto"/>
              <w:ind w:right="140"/>
              <w:jc w:val="both"/>
              <w:rPr>
                <w:b/>
                <w:color w:val="FF0000"/>
                <w:sz w:val="24"/>
                <w:szCs w:val="24"/>
              </w:rPr>
            </w:pPr>
          </w:p>
        </w:tc>
        <w:tc>
          <w:tcPr>
            <w:tcW w:w="5954" w:type="dxa"/>
          </w:tcPr>
          <w:p w14:paraId="3F32956C" w14:textId="6A3CCA76" w:rsidR="00154F9C" w:rsidRPr="00154F9C" w:rsidRDefault="00154F9C" w:rsidP="00154F9C">
            <w:pPr>
              <w:spacing w:before="140" w:line="254" w:lineRule="auto"/>
              <w:ind w:right="120"/>
              <w:jc w:val="both"/>
              <w:rPr>
                <w:bCs/>
                <w:i/>
                <w:iCs/>
                <w:sz w:val="20"/>
                <w:szCs w:val="20"/>
              </w:rPr>
            </w:pPr>
            <w:r w:rsidRPr="00154F9C">
              <w:rPr>
                <w:rFonts w:ascii="Times New Roman" w:hAnsi="Times New Roman" w:cs="Times New Roman"/>
                <w:iCs/>
                <w:sz w:val="24"/>
                <w:szCs w:val="24"/>
                <w:lang w:eastAsia="en-US"/>
              </w:rPr>
              <w:t xml:space="preserve">Количество матерей с детьми до 3-х лет, владеющих навыками формирования </w:t>
            </w:r>
            <w:r w:rsidRPr="00154F9C">
              <w:rPr>
                <w:rFonts w:ascii="Times New Roman" w:hAnsi="Times New Roman" w:cs="Times New Roman"/>
                <w:sz w:val="24"/>
                <w:szCs w:val="24"/>
                <w:lang w:eastAsia="en-US"/>
              </w:rPr>
              <w:t xml:space="preserve">безопасной, эмоционально-благополучной и развивающей среды для ребенка </w:t>
            </w:r>
            <w:r w:rsidRPr="00154F9C">
              <w:rPr>
                <w:rFonts w:ascii="Times New Roman" w:hAnsi="Times New Roman" w:cs="Times New Roman"/>
                <w:iCs/>
                <w:sz w:val="24"/>
                <w:szCs w:val="24"/>
              </w:rPr>
              <w:t>(</w:t>
            </w:r>
            <w:r w:rsidRPr="00154F9C">
              <w:rPr>
                <w:rFonts w:ascii="Times New Roman" w:hAnsi="Times New Roman" w:cs="Times New Roman"/>
                <w:i/>
                <w:iCs/>
                <w:sz w:val="24"/>
                <w:szCs w:val="24"/>
              </w:rPr>
              <w:t>приложение 4</w:t>
            </w:r>
            <w:r w:rsidRPr="00154F9C">
              <w:rPr>
                <w:rFonts w:ascii="Times New Roman" w:hAnsi="Times New Roman" w:cs="Times New Roman"/>
                <w:iCs/>
                <w:sz w:val="24"/>
                <w:szCs w:val="24"/>
              </w:rPr>
              <w:t>)</w:t>
            </w:r>
            <w:r w:rsidRPr="00154F9C">
              <w:rPr>
                <w:rFonts w:ascii="Times New Roman" w:eastAsia="Times New Roman" w:hAnsi="Times New Roman" w:cs="Times New Roman"/>
                <w:iCs/>
                <w:sz w:val="24"/>
                <w:szCs w:val="24"/>
                <w:lang w:eastAsia="en-US"/>
              </w:rPr>
              <w:t>.</w:t>
            </w:r>
          </w:p>
        </w:tc>
      </w:tr>
      <w:tr w:rsidR="00154F9C" w:rsidRPr="00014768" w14:paraId="771E4536" w14:textId="77777777" w:rsidTr="004A2DCA">
        <w:tc>
          <w:tcPr>
            <w:tcW w:w="4491" w:type="dxa"/>
            <w:vMerge w:val="restart"/>
          </w:tcPr>
          <w:p w14:paraId="3CA93DAC" w14:textId="77777777" w:rsidR="00154F9C" w:rsidRDefault="00154F9C" w:rsidP="00154F9C">
            <w:pPr>
              <w:shd w:val="clear" w:color="auto" w:fill="FFFFFF"/>
              <w:jc w:val="both"/>
              <w:rPr>
                <w:rFonts w:ascii="Times New Roman" w:eastAsia="Times New Roman" w:hAnsi="Times New Roman" w:cs="Times New Roman"/>
                <w:iCs/>
                <w:sz w:val="23"/>
                <w:szCs w:val="23"/>
                <w:lang w:eastAsia="en-US"/>
              </w:rPr>
            </w:pPr>
            <w:r>
              <w:rPr>
                <w:rFonts w:ascii="Times New Roman" w:eastAsia="Times New Roman" w:hAnsi="Times New Roman" w:cs="Times New Roman"/>
                <w:iCs/>
                <w:sz w:val="24"/>
                <w:szCs w:val="24"/>
                <w:lang w:eastAsia="en-US"/>
              </w:rPr>
              <w:t xml:space="preserve">Женщины повысили </w:t>
            </w:r>
            <w:r>
              <w:rPr>
                <w:rFonts w:ascii="Times New Roman" w:hAnsi="Times New Roman" w:cs="Times New Roman"/>
                <w:iCs/>
                <w:sz w:val="24"/>
                <w:szCs w:val="24"/>
                <w:lang w:eastAsia="en-US"/>
              </w:rPr>
              <w:t>уровень социальной адаптированности</w:t>
            </w:r>
            <w:r>
              <w:rPr>
                <w:rFonts w:ascii="Times New Roman" w:eastAsia="Times New Roman" w:hAnsi="Times New Roman" w:cs="Times New Roman"/>
                <w:iCs/>
                <w:sz w:val="24"/>
                <w:szCs w:val="24"/>
                <w:lang w:eastAsia="en-US"/>
              </w:rPr>
              <w:t xml:space="preserve"> для решения трудной жизненной</w:t>
            </w:r>
            <w:r>
              <w:rPr>
                <w:rFonts w:ascii="Times New Roman" w:eastAsia="Times New Roman" w:hAnsi="Times New Roman" w:cs="Times New Roman"/>
                <w:iCs/>
                <w:lang w:eastAsia="en-US"/>
              </w:rPr>
              <w:t> </w:t>
            </w:r>
            <w:r>
              <w:rPr>
                <w:rFonts w:ascii="Times New Roman" w:eastAsia="Times New Roman" w:hAnsi="Times New Roman" w:cs="Times New Roman"/>
                <w:iCs/>
                <w:sz w:val="24"/>
                <w:szCs w:val="24"/>
                <w:lang w:eastAsia="en-US"/>
              </w:rPr>
              <w:t>ситуации.</w:t>
            </w:r>
          </w:p>
          <w:p w14:paraId="7B9FFAC4" w14:textId="77777777" w:rsidR="00154F9C" w:rsidRPr="00014768" w:rsidRDefault="00154F9C" w:rsidP="00154F9C">
            <w:pPr>
              <w:spacing w:before="120" w:line="252" w:lineRule="auto"/>
              <w:ind w:right="140"/>
              <w:jc w:val="both"/>
              <w:rPr>
                <w:b/>
                <w:color w:val="FF0000"/>
                <w:sz w:val="24"/>
                <w:szCs w:val="24"/>
              </w:rPr>
            </w:pPr>
          </w:p>
        </w:tc>
        <w:tc>
          <w:tcPr>
            <w:tcW w:w="5954" w:type="dxa"/>
          </w:tcPr>
          <w:p w14:paraId="43643A52" w14:textId="02A74140" w:rsidR="00154F9C" w:rsidRPr="00154F9C" w:rsidRDefault="00154F9C" w:rsidP="00154F9C">
            <w:pPr>
              <w:spacing w:before="140" w:line="254" w:lineRule="auto"/>
              <w:ind w:right="120"/>
              <w:jc w:val="both"/>
              <w:rPr>
                <w:rFonts w:ascii="Times New Roman" w:hAnsi="Times New Roman" w:cs="Times New Roman"/>
                <w:iCs/>
                <w:sz w:val="24"/>
                <w:szCs w:val="24"/>
                <w:lang w:eastAsia="en-US"/>
              </w:rPr>
            </w:pPr>
            <w:r w:rsidRPr="00154F9C">
              <w:rPr>
                <w:rFonts w:ascii="Times New Roman" w:hAnsi="Times New Roman" w:cs="Times New Roman"/>
                <w:sz w:val="24"/>
                <w:szCs w:val="24"/>
                <w:lang w:eastAsia="en-US"/>
              </w:rPr>
              <w:t xml:space="preserve">Количество женщин, научившихся самостоятельно взаимодействовать с организациями различных ведомств </w:t>
            </w:r>
            <w:r w:rsidRPr="00154F9C">
              <w:rPr>
                <w:rFonts w:ascii="Times New Roman" w:hAnsi="Times New Roman" w:cs="Times New Roman"/>
                <w:iCs/>
                <w:sz w:val="24"/>
                <w:szCs w:val="24"/>
              </w:rPr>
              <w:t>(</w:t>
            </w:r>
            <w:r w:rsidRPr="00154F9C">
              <w:rPr>
                <w:rFonts w:ascii="Times New Roman" w:hAnsi="Times New Roman" w:cs="Times New Roman"/>
                <w:i/>
                <w:iCs/>
                <w:sz w:val="24"/>
                <w:szCs w:val="24"/>
              </w:rPr>
              <w:t>приложение 5</w:t>
            </w:r>
            <w:r w:rsidRPr="00154F9C">
              <w:rPr>
                <w:rFonts w:ascii="Times New Roman" w:hAnsi="Times New Roman" w:cs="Times New Roman"/>
                <w:iCs/>
                <w:sz w:val="24"/>
                <w:szCs w:val="24"/>
              </w:rPr>
              <w:t>)</w:t>
            </w:r>
            <w:r w:rsidRPr="00154F9C">
              <w:rPr>
                <w:rFonts w:ascii="Times New Roman" w:hAnsi="Times New Roman" w:cs="Times New Roman"/>
                <w:sz w:val="24"/>
                <w:szCs w:val="24"/>
                <w:lang w:eastAsia="en-US"/>
              </w:rPr>
              <w:t xml:space="preserve">. </w:t>
            </w:r>
          </w:p>
        </w:tc>
      </w:tr>
      <w:tr w:rsidR="00154F9C" w:rsidRPr="00014768" w14:paraId="0BEB8449" w14:textId="77777777" w:rsidTr="004A2DCA">
        <w:tc>
          <w:tcPr>
            <w:tcW w:w="4491" w:type="dxa"/>
            <w:vMerge/>
          </w:tcPr>
          <w:p w14:paraId="661B5061" w14:textId="77777777" w:rsidR="00154F9C" w:rsidRPr="00014768" w:rsidRDefault="00154F9C" w:rsidP="00154F9C">
            <w:pPr>
              <w:spacing w:before="120" w:line="252" w:lineRule="auto"/>
              <w:ind w:right="140"/>
              <w:jc w:val="both"/>
              <w:rPr>
                <w:b/>
                <w:color w:val="FF0000"/>
                <w:sz w:val="24"/>
                <w:szCs w:val="24"/>
              </w:rPr>
            </w:pPr>
          </w:p>
        </w:tc>
        <w:tc>
          <w:tcPr>
            <w:tcW w:w="5954" w:type="dxa"/>
          </w:tcPr>
          <w:p w14:paraId="40E77E77" w14:textId="5252C7CF" w:rsidR="00154F9C" w:rsidRPr="00154F9C" w:rsidRDefault="00154F9C" w:rsidP="00154F9C">
            <w:pPr>
              <w:spacing w:before="140" w:line="254" w:lineRule="auto"/>
              <w:ind w:right="120"/>
              <w:jc w:val="both"/>
              <w:rPr>
                <w:rFonts w:ascii="Times New Roman" w:hAnsi="Times New Roman" w:cs="Times New Roman"/>
                <w:iCs/>
                <w:sz w:val="24"/>
                <w:szCs w:val="24"/>
                <w:lang w:eastAsia="en-US"/>
              </w:rPr>
            </w:pPr>
            <w:r w:rsidRPr="00154F9C">
              <w:rPr>
                <w:rFonts w:ascii="Times New Roman" w:hAnsi="Times New Roman" w:cs="Times New Roman"/>
                <w:sz w:val="24"/>
                <w:szCs w:val="24"/>
              </w:rPr>
              <w:t xml:space="preserve">Количество женщин, сориентированных профессионально, получивших образование и работу </w:t>
            </w:r>
            <w:r w:rsidRPr="00154F9C">
              <w:rPr>
                <w:rFonts w:ascii="Times New Roman" w:hAnsi="Times New Roman" w:cs="Times New Roman"/>
                <w:iCs/>
                <w:sz w:val="24"/>
                <w:szCs w:val="24"/>
              </w:rPr>
              <w:t>(</w:t>
            </w:r>
            <w:r w:rsidRPr="00154F9C">
              <w:rPr>
                <w:rFonts w:ascii="Times New Roman" w:hAnsi="Times New Roman" w:cs="Times New Roman"/>
                <w:i/>
                <w:iCs/>
                <w:sz w:val="24"/>
                <w:szCs w:val="24"/>
              </w:rPr>
              <w:t>приложение 5</w:t>
            </w:r>
            <w:r w:rsidRPr="00154F9C">
              <w:rPr>
                <w:rFonts w:ascii="Times New Roman" w:hAnsi="Times New Roman" w:cs="Times New Roman"/>
                <w:iCs/>
                <w:sz w:val="24"/>
                <w:szCs w:val="24"/>
              </w:rPr>
              <w:t>)</w:t>
            </w:r>
            <w:r w:rsidRPr="00154F9C">
              <w:rPr>
                <w:rFonts w:ascii="Times New Roman" w:hAnsi="Times New Roman" w:cs="Times New Roman"/>
                <w:sz w:val="24"/>
                <w:szCs w:val="24"/>
                <w:lang w:eastAsia="en-US"/>
              </w:rPr>
              <w:t>.</w:t>
            </w:r>
          </w:p>
        </w:tc>
      </w:tr>
      <w:tr w:rsidR="00154F9C" w:rsidRPr="00014768" w14:paraId="5DA39CD3" w14:textId="77777777" w:rsidTr="004A2DCA">
        <w:tc>
          <w:tcPr>
            <w:tcW w:w="4491" w:type="dxa"/>
            <w:vMerge/>
          </w:tcPr>
          <w:p w14:paraId="78962E1C" w14:textId="77777777" w:rsidR="00154F9C" w:rsidRPr="00014768" w:rsidRDefault="00154F9C" w:rsidP="00154F9C">
            <w:pPr>
              <w:spacing w:before="120" w:line="252" w:lineRule="auto"/>
              <w:ind w:right="140"/>
              <w:jc w:val="both"/>
              <w:rPr>
                <w:b/>
                <w:color w:val="FF0000"/>
                <w:sz w:val="24"/>
                <w:szCs w:val="24"/>
              </w:rPr>
            </w:pPr>
          </w:p>
        </w:tc>
        <w:tc>
          <w:tcPr>
            <w:tcW w:w="5954" w:type="dxa"/>
          </w:tcPr>
          <w:p w14:paraId="3473E84D" w14:textId="398B0A91" w:rsidR="00154F9C" w:rsidRPr="00154F9C" w:rsidRDefault="00154F9C" w:rsidP="00154F9C">
            <w:pPr>
              <w:spacing w:before="140" w:line="254" w:lineRule="auto"/>
              <w:ind w:right="120"/>
              <w:jc w:val="both"/>
              <w:rPr>
                <w:rFonts w:ascii="Times New Roman" w:hAnsi="Times New Roman" w:cs="Times New Roman"/>
                <w:iCs/>
                <w:sz w:val="24"/>
                <w:szCs w:val="24"/>
                <w:lang w:eastAsia="en-US"/>
              </w:rPr>
            </w:pPr>
            <w:r w:rsidRPr="00154F9C">
              <w:rPr>
                <w:rFonts w:ascii="Times New Roman" w:hAnsi="Times New Roman" w:cs="Times New Roman"/>
                <w:iCs/>
                <w:sz w:val="24"/>
                <w:szCs w:val="24"/>
                <w:lang w:eastAsia="en-US"/>
              </w:rPr>
              <w:t xml:space="preserve">Количество женщин, </w:t>
            </w:r>
            <w:r w:rsidRPr="00154F9C">
              <w:rPr>
                <w:rFonts w:ascii="Times New Roman" w:hAnsi="Times New Roman" w:cs="Times New Roman"/>
                <w:sz w:val="24"/>
                <w:szCs w:val="24"/>
                <w:lang w:eastAsia="en-US"/>
              </w:rPr>
              <w:t xml:space="preserve">повысивших уровень эмоционального интеллекта </w:t>
            </w:r>
            <w:r w:rsidRPr="00154F9C">
              <w:rPr>
                <w:rFonts w:ascii="Times New Roman" w:hAnsi="Times New Roman" w:cs="Times New Roman"/>
                <w:iCs/>
                <w:sz w:val="24"/>
                <w:szCs w:val="24"/>
              </w:rPr>
              <w:t>(</w:t>
            </w:r>
            <w:r w:rsidRPr="00154F9C">
              <w:rPr>
                <w:rFonts w:ascii="Times New Roman" w:hAnsi="Times New Roman" w:cs="Times New Roman"/>
                <w:i/>
                <w:iCs/>
                <w:sz w:val="24"/>
                <w:szCs w:val="24"/>
              </w:rPr>
              <w:t>приложение 5</w:t>
            </w:r>
            <w:r w:rsidRPr="00154F9C">
              <w:rPr>
                <w:rFonts w:ascii="Times New Roman" w:hAnsi="Times New Roman" w:cs="Times New Roman"/>
                <w:iCs/>
                <w:sz w:val="24"/>
                <w:szCs w:val="24"/>
              </w:rPr>
              <w:t>)</w:t>
            </w:r>
            <w:r w:rsidRPr="00154F9C">
              <w:rPr>
                <w:rFonts w:ascii="Times New Roman" w:hAnsi="Times New Roman" w:cs="Times New Roman"/>
                <w:sz w:val="24"/>
                <w:szCs w:val="24"/>
                <w:lang w:eastAsia="en-US"/>
              </w:rPr>
              <w:t>.</w:t>
            </w:r>
          </w:p>
        </w:tc>
      </w:tr>
      <w:tr w:rsidR="00154F9C" w:rsidRPr="00014768" w14:paraId="00DA2062" w14:textId="77777777" w:rsidTr="004A2DCA">
        <w:tc>
          <w:tcPr>
            <w:tcW w:w="4491" w:type="dxa"/>
            <w:vMerge/>
          </w:tcPr>
          <w:p w14:paraId="482952C0" w14:textId="77777777" w:rsidR="00154F9C" w:rsidRPr="00014768" w:rsidRDefault="00154F9C" w:rsidP="00154F9C">
            <w:pPr>
              <w:spacing w:before="120" w:line="252" w:lineRule="auto"/>
              <w:ind w:right="140"/>
              <w:jc w:val="both"/>
              <w:rPr>
                <w:b/>
                <w:color w:val="FF0000"/>
                <w:sz w:val="24"/>
                <w:szCs w:val="24"/>
              </w:rPr>
            </w:pPr>
          </w:p>
        </w:tc>
        <w:tc>
          <w:tcPr>
            <w:tcW w:w="5954" w:type="dxa"/>
          </w:tcPr>
          <w:p w14:paraId="74587700" w14:textId="64128DAA" w:rsidR="00154F9C" w:rsidRPr="00154F9C" w:rsidRDefault="00154F9C" w:rsidP="00154F9C">
            <w:pPr>
              <w:spacing w:before="140" w:line="254" w:lineRule="auto"/>
              <w:ind w:right="120"/>
              <w:jc w:val="both"/>
              <w:rPr>
                <w:rFonts w:ascii="Times New Roman" w:hAnsi="Times New Roman" w:cs="Times New Roman"/>
                <w:iCs/>
                <w:sz w:val="24"/>
                <w:szCs w:val="24"/>
                <w:lang w:eastAsia="en-US"/>
              </w:rPr>
            </w:pPr>
            <w:r w:rsidRPr="00154F9C">
              <w:rPr>
                <w:rFonts w:ascii="Times New Roman" w:hAnsi="Times New Roman" w:cs="Times New Roman"/>
                <w:iCs/>
                <w:sz w:val="24"/>
                <w:szCs w:val="24"/>
                <w:lang w:eastAsia="en-US"/>
              </w:rPr>
              <w:t xml:space="preserve">Количество женщин, повысивших уровень коммуникативной </w:t>
            </w:r>
            <w:r w:rsidRPr="00154F9C">
              <w:rPr>
                <w:rFonts w:ascii="Times New Roman" w:hAnsi="Times New Roman" w:cs="Times New Roman"/>
                <w:sz w:val="24"/>
                <w:szCs w:val="24"/>
                <w:lang w:eastAsia="en-US"/>
              </w:rPr>
              <w:t xml:space="preserve">компетентности </w:t>
            </w:r>
            <w:r w:rsidRPr="00154F9C">
              <w:rPr>
                <w:rFonts w:ascii="Times New Roman" w:hAnsi="Times New Roman" w:cs="Times New Roman"/>
                <w:iCs/>
                <w:sz w:val="24"/>
                <w:szCs w:val="24"/>
              </w:rPr>
              <w:t>(</w:t>
            </w:r>
            <w:r w:rsidRPr="00154F9C">
              <w:rPr>
                <w:rFonts w:ascii="Times New Roman" w:hAnsi="Times New Roman" w:cs="Times New Roman"/>
                <w:i/>
                <w:iCs/>
                <w:sz w:val="24"/>
                <w:szCs w:val="24"/>
              </w:rPr>
              <w:t>приложение 5</w:t>
            </w:r>
            <w:r w:rsidRPr="00154F9C">
              <w:rPr>
                <w:rFonts w:ascii="Times New Roman" w:hAnsi="Times New Roman" w:cs="Times New Roman"/>
                <w:iCs/>
                <w:sz w:val="24"/>
                <w:szCs w:val="24"/>
              </w:rPr>
              <w:t>)</w:t>
            </w:r>
            <w:r w:rsidRPr="00154F9C">
              <w:rPr>
                <w:rFonts w:ascii="Times New Roman" w:hAnsi="Times New Roman" w:cs="Times New Roman"/>
                <w:sz w:val="24"/>
                <w:szCs w:val="24"/>
                <w:lang w:eastAsia="en-US"/>
              </w:rPr>
              <w:t>.</w:t>
            </w:r>
          </w:p>
        </w:tc>
      </w:tr>
      <w:tr w:rsidR="00154F9C" w:rsidRPr="00014768" w14:paraId="478A7F47" w14:textId="77777777" w:rsidTr="004A2DCA">
        <w:tc>
          <w:tcPr>
            <w:tcW w:w="4491" w:type="dxa"/>
            <w:vMerge/>
          </w:tcPr>
          <w:p w14:paraId="516B6E1C" w14:textId="77777777" w:rsidR="00154F9C" w:rsidRPr="00014768" w:rsidRDefault="00154F9C" w:rsidP="00154F9C">
            <w:pPr>
              <w:spacing w:before="120" w:line="252" w:lineRule="auto"/>
              <w:ind w:right="140"/>
              <w:jc w:val="both"/>
              <w:rPr>
                <w:b/>
                <w:color w:val="FF0000"/>
                <w:sz w:val="24"/>
                <w:szCs w:val="24"/>
              </w:rPr>
            </w:pPr>
          </w:p>
        </w:tc>
        <w:tc>
          <w:tcPr>
            <w:tcW w:w="5954" w:type="dxa"/>
          </w:tcPr>
          <w:p w14:paraId="216C01B7" w14:textId="242A8BCB" w:rsidR="00154F9C" w:rsidRPr="00154F9C" w:rsidRDefault="00154F9C" w:rsidP="00154F9C">
            <w:pPr>
              <w:spacing w:before="140" w:line="254" w:lineRule="auto"/>
              <w:ind w:right="120"/>
              <w:jc w:val="both"/>
              <w:rPr>
                <w:rFonts w:ascii="Times New Roman" w:hAnsi="Times New Roman" w:cs="Times New Roman"/>
                <w:iCs/>
                <w:sz w:val="24"/>
                <w:szCs w:val="24"/>
                <w:lang w:eastAsia="en-US"/>
              </w:rPr>
            </w:pPr>
            <w:r w:rsidRPr="00154F9C">
              <w:rPr>
                <w:rFonts w:ascii="Times New Roman" w:hAnsi="Times New Roman" w:cs="Times New Roman"/>
                <w:iCs/>
                <w:sz w:val="24"/>
                <w:szCs w:val="24"/>
                <w:lang w:eastAsia="en-US"/>
              </w:rPr>
              <w:t xml:space="preserve">Количество женщин, которые самостоятельно и рационально ведут домашнее хозяйство </w:t>
            </w:r>
            <w:r w:rsidRPr="00154F9C">
              <w:rPr>
                <w:rFonts w:ascii="Times New Roman" w:hAnsi="Times New Roman" w:cs="Times New Roman"/>
                <w:iCs/>
                <w:sz w:val="24"/>
                <w:szCs w:val="24"/>
              </w:rPr>
              <w:t>(</w:t>
            </w:r>
            <w:r w:rsidRPr="00154F9C">
              <w:rPr>
                <w:rFonts w:ascii="Times New Roman" w:hAnsi="Times New Roman" w:cs="Times New Roman"/>
                <w:i/>
                <w:iCs/>
                <w:sz w:val="24"/>
                <w:szCs w:val="24"/>
              </w:rPr>
              <w:t>приложение 5</w:t>
            </w:r>
            <w:r w:rsidRPr="00154F9C">
              <w:rPr>
                <w:rFonts w:ascii="Times New Roman" w:hAnsi="Times New Roman" w:cs="Times New Roman"/>
                <w:iCs/>
                <w:sz w:val="24"/>
                <w:szCs w:val="24"/>
              </w:rPr>
              <w:t>)</w:t>
            </w:r>
            <w:r w:rsidRPr="00154F9C">
              <w:rPr>
                <w:rFonts w:ascii="Times New Roman" w:hAnsi="Times New Roman" w:cs="Times New Roman"/>
                <w:iCs/>
                <w:sz w:val="24"/>
                <w:szCs w:val="24"/>
                <w:lang w:eastAsia="en-US"/>
              </w:rPr>
              <w:t xml:space="preserve">. </w:t>
            </w:r>
          </w:p>
        </w:tc>
      </w:tr>
      <w:tr w:rsidR="00154F9C" w:rsidRPr="00014768" w14:paraId="01D893BF" w14:textId="77777777" w:rsidTr="004A2DCA">
        <w:tc>
          <w:tcPr>
            <w:tcW w:w="4491" w:type="dxa"/>
            <w:vMerge w:val="restart"/>
          </w:tcPr>
          <w:p w14:paraId="3EAC4AE1" w14:textId="77777777" w:rsidR="00154F9C" w:rsidRDefault="00154F9C" w:rsidP="00154F9C">
            <w:pPr>
              <w:jc w:val="both"/>
              <w:rPr>
                <w:rFonts w:ascii="Times New Roman" w:hAnsi="Times New Roman" w:cs="Times New Roman"/>
                <w:iCs/>
                <w:sz w:val="24"/>
                <w:szCs w:val="24"/>
                <w:lang w:eastAsia="en-US"/>
              </w:rPr>
            </w:pPr>
            <w:r>
              <w:rPr>
                <w:rFonts w:ascii="Times New Roman" w:eastAsia="Times New Roman" w:hAnsi="Times New Roman" w:cs="Times New Roman"/>
                <w:iCs/>
                <w:sz w:val="24"/>
                <w:szCs w:val="24"/>
                <w:lang w:eastAsia="en-US"/>
              </w:rPr>
              <w:t>Дети до 3-х лет живут вместе с мамой и развиваются в соответствии с индивидуальными особенностями.</w:t>
            </w:r>
          </w:p>
          <w:p w14:paraId="3163F9AA" w14:textId="77777777" w:rsidR="00154F9C" w:rsidRPr="00014768" w:rsidRDefault="00154F9C" w:rsidP="00154F9C">
            <w:pPr>
              <w:spacing w:before="120" w:line="252" w:lineRule="auto"/>
              <w:ind w:right="140"/>
              <w:jc w:val="both"/>
              <w:rPr>
                <w:b/>
                <w:color w:val="FF0000"/>
                <w:sz w:val="24"/>
                <w:szCs w:val="24"/>
              </w:rPr>
            </w:pPr>
          </w:p>
        </w:tc>
        <w:tc>
          <w:tcPr>
            <w:tcW w:w="5954" w:type="dxa"/>
          </w:tcPr>
          <w:p w14:paraId="636DAED2" w14:textId="669E7D00" w:rsidR="00154F9C" w:rsidRPr="00154F9C" w:rsidRDefault="00154F9C" w:rsidP="00154F9C">
            <w:pPr>
              <w:spacing w:before="140" w:line="254" w:lineRule="auto"/>
              <w:ind w:right="120"/>
              <w:jc w:val="both"/>
              <w:rPr>
                <w:rFonts w:ascii="Times New Roman" w:hAnsi="Times New Roman" w:cs="Times New Roman"/>
                <w:iCs/>
                <w:sz w:val="24"/>
                <w:szCs w:val="24"/>
                <w:lang w:eastAsia="en-US"/>
              </w:rPr>
            </w:pPr>
            <w:r w:rsidRPr="00154F9C">
              <w:rPr>
                <w:rFonts w:ascii="Times New Roman" w:hAnsi="Times New Roman" w:cs="Times New Roman"/>
                <w:iCs/>
                <w:sz w:val="24"/>
                <w:szCs w:val="24"/>
                <w:lang w:eastAsia="en-US"/>
              </w:rPr>
              <w:t xml:space="preserve">Количество детей, оставшихся проживать вместе с мамой </w:t>
            </w:r>
            <w:r w:rsidRPr="00154F9C">
              <w:rPr>
                <w:rFonts w:ascii="Times New Roman" w:hAnsi="Times New Roman" w:cs="Times New Roman"/>
                <w:iCs/>
                <w:sz w:val="24"/>
                <w:szCs w:val="24"/>
              </w:rPr>
              <w:t>(</w:t>
            </w:r>
            <w:r w:rsidRPr="00154F9C">
              <w:rPr>
                <w:rFonts w:ascii="Times New Roman" w:hAnsi="Times New Roman" w:cs="Times New Roman"/>
                <w:i/>
                <w:iCs/>
                <w:sz w:val="24"/>
                <w:szCs w:val="24"/>
              </w:rPr>
              <w:t>приложение 6</w:t>
            </w:r>
            <w:r w:rsidRPr="00154F9C">
              <w:rPr>
                <w:rFonts w:ascii="Times New Roman" w:hAnsi="Times New Roman" w:cs="Times New Roman"/>
                <w:iCs/>
                <w:sz w:val="24"/>
                <w:szCs w:val="24"/>
              </w:rPr>
              <w:t>)</w:t>
            </w:r>
            <w:r w:rsidRPr="00154F9C">
              <w:rPr>
                <w:rFonts w:ascii="Times New Roman" w:hAnsi="Times New Roman" w:cs="Times New Roman"/>
                <w:iCs/>
                <w:sz w:val="24"/>
                <w:szCs w:val="24"/>
                <w:lang w:eastAsia="en-US"/>
              </w:rPr>
              <w:t>.</w:t>
            </w:r>
          </w:p>
        </w:tc>
      </w:tr>
      <w:tr w:rsidR="00154F9C" w:rsidRPr="00014768" w14:paraId="11DE17E5" w14:textId="77777777" w:rsidTr="004A2DCA">
        <w:tc>
          <w:tcPr>
            <w:tcW w:w="4491" w:type="dxa"/>
            <w:vMerge/>
          </w:tcPr>
          <w:p w14:paraId="6966DAAD" w14:textId="77777777" w:rsidR="00154F9C" w:rsidRPr="00014768" w:rsidRDefault="00154F9C" w:rsidP="00154F9C">
            <w:pPr>
              <w:spacing w:before="120" w:line="252" w:lineRule="auto"/>
              <w:ind w:right="140"/>
              <w:jc w:val="both"/>
              <w:rPr>
                <w:b/>
                <w:color w:val="FF0000"/>
                <w:sz w:val="24"/>
                <w:szCs w:val="24"/>
              </w:rPr>
            </w:pPr>
          </w:p>
        </w:tc>
        <w:tc>
          <w:tcPr>
            <w:tcW w:w="5954" w:type="dxa"/>
          </w:tcPr>
          <w:p w14:paraId="29E002F4" w14:textId="34336550" w:rsidR="00154F9C" w:rsidRPr="00154F9C" w:rsidRDefault="00154F9C" w:rsidP="00154F9C">
            <w:pPr>
              <w:spacing w:before="140" w:line="254" w:lineRule="auto"/>
              <w:ind w:right="120"/>
              <w:jc w:val="both"/>
              <w:rPr>
                <w:rFonts w:ascii="Times New Roman" w:hAnsi="Times New Roman" w:cs="Times New Roman"/>
                <w:iCs/>
                <w:sz w:val="24"/>
                <w:szCs w:val="24"/>
                <w:lang w:eastAsia="en-US"/>
              </w:rPr>
            </w:pPr>
            <w:r w:rsidRPr="00154F9C">
              <w:rPr>
                <w:rFonts w:ascii="Times New Roman" w:hAnsi="Times New Roman" w:cs="Times New Roman"/>
                <w:iCs/>
                <w:sz w:val="24"/>
                <w:szCs w:val="24"/>
                <w:lang w:eastAsia="en-US"/>
              </w:rPr>
              <w:t xml:space="preserve">Количество детей, повысивших уровень нервно-психического развития с учётом индивидуальных особенностей </w:t>
            </w:r>
            <w:r w:rsidRPr="00154F9C">
              <w:rPr>
                <w:rFonts w:ascii="Times New Roman" w:hAnsi="Times New Roman" w:cs="Times New Roman"/>
                <w:iCs/>
                <w:sz w:val="24"/>
                <w:szCs w:val="24"/>
              </w:rPr>
              <w:t>(</w:t>
            </w:r>
            <w:r w:rsidRPr="00154F9C">
              <w:rPr>
                <w:rFonts w:ascii="Times New Roman" w:hAnsi="Times New Roman" w:cs="Times New Roman"/>
                <w:i/>
                <w:iCs/>
                <w:sz w:val="24"/>
                <w:szCs w:val="24"/>
              </w:rPr>
              <w:t>приложение 6</w:t>
            </w:r>
            <w:r w:rsidRPr="00154F9C">
              <w:rPr>
                <w:rFonts w:ascii="Times New Roman" w:hAnsi="Times New Roman" w:cs="Times New Roman"/>
                <w:iCs/>
                <w:sz w:val="24"/>
                <w:szCs w:val="24"/>
              </w:rPr>
              <w:t>)</w:t>
            </w:r>
            <w:r w:rsidRPr="00154F9C">
              <w:rPr>
                <w:rFonts w:ascii="Times New Roman" w:hAnsi="Times New Roman" w:cs="Times New Roman"/>
                <w:iCs/>
                <w:sz w:val="24"/>
                <w:szCs w:val="24"/>
                <w:lang w:eastAsia="en-US"/>
              </w:rPr>
              <w:t>.</w:t>
            </w:r>
          </w:p>
        </w:tc>
      </w:tr>
    </w:tbl>
    <w:p w14:paraId="62E9AC42" w14:textId="77777777" w:rsidR="00A818FE" w:rsidRPr="00014768" w:rsidRDefault="00A818FE">
      <w:pPr>
        <w:spacing w:before="140" w:line="254" w:lineRule="auto"/>
        <w:ind w:left="720" w:right="120"/>
        <w:jc w:val="both"/>
        <w:rPr>
          <w:b/>
          <w:sz w:val="24"/>
          <w:szCs w:val="24"/>
        </w:rPr>
      </w:pPr>
    </w:p>
    <w:p w14:paraId="5B5FB7A0" w14:textId="54021E51" w:rsidR="00A818FE" w:rsidRPr="00014768" w:rsidRDefault="00FF1AF3">
      <w:pPr>
        <w:spacing w:before="120" w:after="280"/>
        <w:jc w:val="center"/>
        <w:rPr>
          <w:b/>
          <w:sz w:val="28"/>
          <w:szCs w:val="28"/>
        </w:rPr>
      </w:pPr>
      <w:r w:rsidRPr="003107EA">
        <w:rPr>
          <w:b/>
          <w:sz w:val="28"/>
          <w:szCs w:val="28"/>
        </w:rPr>
        <w:t>Регламентированность практики</w:t>
      </w:r>
    </w:p>
    <w:p w14:paraId="02145F61" w14:textId="15C9AE5D" w:rsidR="00A818FE" w:rsidRPr="00014768" w:rsidRDefault="00FF1AF3">
      <w:pPr>
        <w:spacing w:before="120" w:after="200"/>
        <w:jc w:val="both"/>
        <w:rPr>
          <w:b/>
          <w:sz w:val="24"/>
          <w:szCs w:val="24"/>
          <w:u w:val="single"/>
        </w:rPr>
      </w:pPr>
      <w:r w:rsidRPr="00014768">
        <w:rPr>
          <w:b/>
          <w:sz w:val="24"/>
          <w:szCs w:val="24"/>
          <w:u w:val="single"/>
        </w:rPr>
        <w:t>В каких материалах представлено полное описание практики?</w:t>
      </w:r>
    </w:p>
    <w:p w14:paraId="6A6F3126" w14:textId="77777777" w:rsidR="00A51041" w:rsidRDefault="00CF6805" w:rsidP="00A51041">
      <w:pPr>
        <w:widowControl w:val="0"/>
        <w:numPr>
          <w:ilvl w:val="0"/>
          <w:numId w:val="37"/>
        </w:numPr>
        <w:autoSpaceDE w:val="0"/>
        <w:spacing w:line="240" w:lineRule="auto"/>
        <w:jc w:val="both"/>
        <w:rPr>
          <w:rFonts w:ascii="Times New Roman" w:eastAsia="Times New Roman" w:hAnsi="Times New Roman" w:cs="Times New Roman"/>
          <w:sz w:val="24"/>
          <w:szCs w:val="24"/>
        </w:rPr>
      </w:pPr>
      <w:r>
        <w:rPr>
          <w:sz w:val="24"/>
          <w:szCs w:val="24"/>
        </w:rPr>
        <w:t xml:space="preserve">  </w:t>
      </w:r>
      <w:r w:rsidR="00A51041">
        <w:rPr>
          <w:rFonts w:ascii="Times New Roman" w:hAnsi="Times New Roman" w:cs="Times New Roman"/>
          <w:sz w:val="24"/>
          <w:szCs w:val="24"/>
        </w:rPr>
        <w:t>Проблемы девиантного материнства в современных социокультурных условиях: методические рекомендации для специалистов социальных служб. –  Новосибирск.: Новосибирский издательский дом, 2014. – 56 с.</w:t>
      </w:r>
    </w:p>
    <w:p w14:paraId="46BD68AE" w14:textId="77777777" w:rsidR="00A51041" w:rsidRDefault="00160BFD" w:rsidP="00A51041">
      <w:pPr>
        <w:widowControl w:val="0"/>
        <w:numPr>
          <w:ilvl w:val="0"/>
          <w:numId w:val="36"/>
        </w:numPr>
        <w:autoSpaceDE w:val="0"/>
        <w:spacing w:line="240" w:lineRule="auto"/>
        <w:jc w:val="both"/>
        <w:rPr>
          <w:rFonts w:ascii="Times New Roman" w:eastAsia="Times New Roman" w:hAnsi="Times New Roman" w:cs="Times New Roman"/>
          <w:sz w:val="24"/>
          <w:szCs w:val="24"/>
        </w:rPr>
      </w:pPr>
      <w:hyperlink r:id="rId11">
        <w:r w:rsidR="00A51041">
          <w:rPr>
            <w:rStyle w:val="InternetLink"/>
            <w:rFonts w:ascii="Times New Roman" w:eastAsia="Times New Roman" w:hAnsi="Times New Roman" w:cs="Times New Roman"/>
            <w:color w:val="000000"/>
            <w:sz w:val="24"/>
            <w:szCs w:val="24"/>
          </w:rPr>
          <w:t>https://docplayer.com/31281236-Problemy-deviantnogo-materinstva-v-sovremennyh-sociokulturnyh-usloviyah.html</w:t>
        </w:r>
      </w:hyperlink>
    </w:p>
    <w:p w14:paraId="6B65A7EF" w14:textId="77777777" w:rsidR="00A51041" w:rsidRDefault="00160BFD" w:rsidP="00A51041">
      <w:pPr>
        <w:widowControl w:val="0"/>
        <w:numPr>
          <w:ilvl w:val="0"/>
          <w:numId w:val="36"/>
        </w:numPr>
        <w:autoSpaceDE w:val="0"/>
        <w:spacing w:line="240" w:lineRule="auto"/>
        <w:jc w:val="both"/>
        <w:rPr>
          <w:rFonts w:ascii="Times New Roman" w:eastAsia="Times New Roman" w:hAnsi="Times New Roman" w:cs="Times New Roman"/>
          <w:sz w:val="24"/>
          <w:szCs w:val="24"/>
        </w:rPr>
      </w:pPr>
      <w:hyperlink r:id="rId12">
        <w:r w:rsidR="00A51041">
          <w:rPr>
            <w:rStyle w:val="InternetLink"/>
            <w:rFonts w:ascii="Times New Roman" w:eastAsia="Times New Roman" w:hAnsi="Times New Roman" w:cs="Times New Roman"/>
            <w:color w:val="000000"/>
            <w:sz w:val="24"/>
            <w:szCs w:val="24"/>
          </w:rPr>
          <w:t>https://www.elibrary.ru/item.asp?id=25786565</w:t>
        </w:r>
      </w:hyperlink>
    </w:p>
    <w:p w14:paraId="35E87C07" w14:textId="77777777" w:rsidR="00A51041" w:rsidRDefault="00A51041" w:rsidP="00A51041">
      <w:pPr>
        <w:ind w:left="720"/>
        <w:jc w:val="both"/>
        <w:rPr>
          <w:rFonts w:ascii="Times New Roman" w:eastAsia="Times New Roman" w:hAnsi="Times New Roman" w:cs="Times New Roman"/>
          <w:sz w:val="24"/>
          <w:szCs w:val="24"/>
        </w:rPr>
      </w:pPr>
    </w:p>
    <w:p w14:paraId="32EAEA4A" w14:textId="77777777" w:rsidR="00A51041" w:rsidRDefault="00A51041" w:rsidP="00A51041">
      <w:pPr>
        <w:widowControl w:val="0"/>
        <w:numPr>
          <w:ilvl w:val="0"/>
          <w:numId w:val="37"/>
        </w:num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Современные эффективные практики психолого-педагогического сопровождения семей с детьми, нуждающихся в социальной помощи [Текст]: методическое пособие / Министерство образования и науки РФ, Новосибирский государственный педагогический университет; [ответственные редакторы: Е. Б. Марущак, Е. А. Пушкарёва]. - Новосибирск: Изд-во НГПУ, 2017, С. 224-246.</w:t>
      </w:r>
    </w:p>
    <w:p w14:paraId="792AF93D" w14:textId="77777777" w:rsidR="00A51041" w:rsidRDefault="00160BFD" w:rsidP="00A51041">
      <w:pPr>
        <w:jc w:val="both"/>
        <w:rPr>
          <w:rFonts w:ascii="Times New Roman" w:hAnsi="Times New Roman" w:cs="Times New Roman"/>
          <w:sz w:val="24"/>
          <w:szCs w:val="24"/>
        </w:rPr>
      </w:pPr>
      <w:hyperlink r:id="rId13">
        <w:r w:rsidR="00A51041">
          <w:rPr>
            <w:rStyle w:val="InternetLink"/>
            <w:rFonts w:ascii="Times New Roman" w:hAnsi="Times New Roman" w:cs="Times New Roman"/>
            <w:color w:val="000000"/>
            <w:sz w:val="24"/>
            <w:szCs w:val="24"/>
          </w:rPr>
          <w:t>http://deti.nspu.ru/ovz/%D0%9C%D0%B5%D1%82%D0%BE%D0%B4%D0%B8%D1%87%D0%BA%D0%B0.pdf</w:t>
        </w:r>
      </w:hyperlink>
    </w:p>
    <w:p w14:paraId="00A889A2" w14:textId="77777777" w:rsidR="00A51041" w:rsidRDefault="00A51041" w:rsidP="00A51041">
      <w:pPr>
        <w:widowControl w:val="0"/>
        <w:numPr>
          <w:ilvl w:val="0"/>
          <w:numId w:val="37"/>
        </w:num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Положение об отделении «Мать и дитя» Государственного автономного учреждения Новосибирской области «Областной центр социальной помощи семье и детям «Радуга»</w:t>
      </w:r>
    </w:p>
    <w:p w14:paraId="5CB4B1B0" w14:textId="77777777" w:rsidR="00A51041" w:rsidRDefault="00A51041" w:rsidP="00A51041">
      <w:pPr>
        <w:ind w:left="720"/>
        <w:jc w:val="both"/>
        <w:rPr>
          <w:rFonts w:ascii="Times New Roman" w:hAnsi="Times New Roman" w:cs="Times New Roman"/>
          <w:sz w:val="24"/>
          <w:szCs w:val="24"/>
        </w:rPr>
      </w:pPr>
    </w:p>
    <w:p w14:paraId="1B11A2BB" w14:textId="77777777" w:rsidR="00A51041" w:rsidRDefault="00160BFD" w:rsidP="00A51041">
      <w:pPr>
        <w:jc w:val="both"/>
        <w:rPr>
          <w:rFonts w:ascii="Times New Roman" w:hAnsi="Times New Roman" w:cs="Times New Roman"/>
          <w:sz w:val="24"/>
          <w:szCs w:val="24"/>
        </w:rPr>
      </w:pPr>
      <w:hyperlink r:id="rId14">
        <w:r w:rsidR="00A51041">
          <w:rPr>
            <w:rStyle w:val="InternetLink"/>
            <w:rFonts w:ascii="Times New Roman" w:hAnsi="Times New Roman" w:cs="Times New Roman"/>
            <w:color w:val="000000"/>
            <w:sz w:val="24"/>
            <w:szCs w:val="24"/>
          </w:rPr>
          <w:t>https://raduga.nsk.socinfo.ru/media/2019/10/28/1265837937/Polozhenie__Mat_i_ditya_2017.pdf</w:t>
        </w:r>
      </w:hyperlink>
      <w:r w:rsidR="00A51041">
        <w:rPr>
          <w:rFonts w:ascii="Times New Roman" w:hAnsi="Times New Roman" w:cs="Times New Roman"/>
          <w:sz w:val="24"/>
          <w:szCs w:val="24"/>
        </w:rPr>
        <w:t xml:space="preserve"> </w:t>
      </w:r>
    </w:p>
    <w:p w14:paraId="0E9C8D32" w14:textId="77777777" w:rsidR="00A51041" w:rsidRDefault="00A51041" w:rsidP="00A51041">
      <w:pPr>
        <w:jc w:val="both"/>
        <w:rPr>
          <w:rFonts w:ascii="Times New Roman" w:hAnsi="Times New Roman" w:cs="Times New Roman"/>
          <w:sz w:val="24"/>
          <w:szCs w:val="24"/>
        </w:rPr>
      </w:pPr>
    </w:p>
    <w:p w14:paraId="26E15F8D" w14:textId="77777777" w:rsidR="00A51041" w:rsidRDefault="00A51041" w:rsidP="00A51041">
      <w:pPr>
        <w:widowControl w:val="0"/>
        <w:numPr>
          <w:ilvl w:val="0"/>
          <w:numId w:val="37"/>
        </w:numPr>
        <w:autoSpaceDE w:val="0"/>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Практика работы с беременными и женщинами с детьми, находящимися в трудной жизненной ситуации, провоцирующей риск отобрания или отказов от ребёнка: информационно-методический сборник для специалистов социальных служб. – </w:t>
      </w:r>
      <w:r>
        <w:rPr>
          <w:rFonts w:ascii="Times New Roman" w:eastAsia="Calibri" w:hAnsi="Times New Roman" w:cs="Times New Roman"/>
          <w:sz w:val="24"/>
          <w:szCs w:val="24"/>
        </w:rPr>
        <w:t>Воронеж, издательство «ИП Копыльцов П.И.», 2020. - 92 с. (раздел «Методические материалы»)</w:t>
      </w:r>
    </w:p>
    <w:p w14:paraId="2F1B7A64" w14:textId="77777777" w:rsidR="00A51041" w:rsidRDefault="00160BFD" w:rsidP="00A51041">
      <w:pPr>
        <w:ind w:left="720"/>
        <w:jc w:val="both"/>
        <w:rPr>
          <w:rFonts w:ascii="Times New Roman" w:eastAsia="Calibri" w:hAnsi="Times New Roman" w:cs="Times New Roman"/>
          <w:sz w:val="24"/>
          <w:szCs w:val="24"/>
        </w:rPr>
      </w:pPr>
      <w:hyperlink r:id="rId15">
        <w:r w:rsidR="00A51041">
          <w:rPr>
            <w:rStyle w:val="InternetLink"/>
            <w:rFonts w:ascii="Times New Roman" w:eastAsia="Calibri" w:hAnsi="Times New Roman" w:cs="Times New Roman"/>
            <w:color w:val="000000"/>
            <w:sz w:val="24"/>
            <w:szCs w:val="24"/>
          </w:rPr>
          <w:t>https://raduga.nsk.socinfo.ru/regionalresourcecentre</w:t>
        </w:r>
      </w:hyperlink>
      <w:r w:rsidR="00A51041">
        <w:rPr>
          <w:rFonts w:ascii="Times New Roman" w:hAnsi="Times New Roman" w:cs="Times New Roman"/>
          <w:sz w:val="24"/>
          <w:szCs w:val="24"/>
        </w:rPr>
        <w:t xml:space="preserve">  </w:t>
      </w:r>
    </w:p>
    <w:p w14:paraId="09269B5E" w14:textId="397EF6BF" w:rsidR="00CF6805" w:rsidRDefault="00CF6805" w:rsidP="00AD41D0">
      <w:pPr>
        <w:ind w:left="709"/>
        <w:jc w:val="both"/>
        <w:rPr>
          <w:sz w:val="24"/>
          <w:szCs w:val="24"/>
        </w:rPr>
      </w:pPr>
    </w:p>
    <w:p w14:paraId="379482FE" w14:textId="77777777" w:rsidR="00CF6805" w:rsidRPr="002D6166" w:rsidRDefault="00CF6805" w:rsidP="00CF6805">
      <w:pPr>
        <w:ind w:left="1440"/>
        <w:jc w:val="both"/>
        <w:rPr>
          <w:sz w:val="24"/>
          <w:szCs w:val="24"/>
        </w:rPr>
      </w:pPr>
    </w:p>
    <w:p w14:paraId="78E710C2" w14:textId="4B16C618" w:rsidR="00A818FE" w:rsidRDefault="00FF1AF3">
      <w:pPr>
        <w:spacing w:before="120" w:after="280"/>
        <w:jc w:val="both"/>
        <w:rPr>
          <w:b/>
          <w:sz w:val="24"/>
          <w:szCs w:val="24"/>
          <w:u w:val="single"/>
        </w:rPr>
      </w:pPr>
      <w:r w:rsidRPr="00014768">
        <w:rPr>
          <w:b/>
          <w:sz w:val="24"/>
          <w:szCs w:val="24"/>
          <w:u w:val="single"/>
        </w:rPr>
        <w:t>Какой минимальной базовой и дополнительной профессиональной подготовкой должны обладать исполнители практики?</w:t>
      </w:r>
    </w:p>
    <w:p w14:paraId="5A7A9064" w14:textId="77777777" w:rsidR="00A51041" w:rsidRDefault="00A51041" w:rsidP="00A51041">
      <w:pPr>
        <w:ind w:firstLine="709"/>
        <w:jc w:val="both"/>
        <w:rPr>
          <w:rFonts w:ascii="Times New Roman" w:hAnsi="Times New Roman" w:cs="Times New Roman"/>
          <w:sz w:val="24"/>
          <w:szCs w:val="24"/>
        </w:rPr>
      </w:pPr>
      <w:r>
        <w:rPr>
          <w:rFonts w:ascii="Times New Roman" w:hAnsi="Times New Roman" w:cs="Times New Roman"/>
          <w:sz w:val="24"/>
          <w:szCs w:val="24"/>
        </w:rPr>
        <w:t xml:space="preserve">Соответствие профессиональным стандартам: </w:t>
      </w:r>
    </w:p>
    <w:p w14:paraId="2B023F58" w14:textId="77777777" w:rsidR="00A51041" w:rsidRDefault="00A51041" w:rsidP="00A51041">
      <w:pPr>
        <w:widowControl w:val="0"/>
        <w:numPr>
          <w:ilvl w:val="0"/>
          <w:numId w:val="38"/>
        </w:numPr>
        <w:autoSpaceDE w:val="0"/>
        <w:spacing w:line="240" w:lineRule="auto"/>
        <w:jc w:val="both"/>
      </w:pPr>
      <w:r>
        <w:rPr>
          <w:rFonts w:ascii="Times New Roman" w:hAnsi="Times New Roman" w:cs="Times New Roman"/>
          <w:sz w:val="24"/>
          <w:szCs w:val="24"/>
        </w:rPr>
        <w:t>Специалист по социальной работе (приказ Министерства</w:t>
      </w:r>
      <w:r>
        <w:rPr>
          <w:rFonts w:ascii="Times New Roman" w:hAnsi="Times New Roman" w:cs="Times New Roman"/>
          <w:sz w:val="24"/>
          <w:szCs w:val="24"/>
        </w:rPr>
        <w:br/>
        <w:t>труда и социальной защиты РФ от 18 июня 2020 года № 351н).</w:t>
      </w:r>
    </w:p>
    <w:p w14:paraId="1044E5D8" w14:textId="77777777" w:rsidR="00A51041" w:rsidRDefault="00A51041" w:rsidP="00A51041">
      <w:pPr>
        <w:widowControl w:val="0"/>
        <w:numPr>
          <w:ilvl w:val="0"/>
          <w:numId w:val="38"/>
        </w:numPr>
        <w:autoSpaceDE w:val="0"/>
        <w:spacing w:line="240" w:lineRule="auto"/>
        <w:jc w:val="both"/>
      </w:pPr>
      <w:r>
        <w:rPr>
          <w:rFonts w:ascii="Times New Roman" w:hAnsi="Times New Roman" w:cs="Times New Roman"/>
          <w:sz w:val="24"/>
          <w:szCs w:val="24"/>
        </w:rPr>
        <w:t>Психолог социальной сферы (приказ Министерства труда и социальной защиты РФ от 18 ноября 2013 г. № 682н).</w:t>
      </w:r>
    </w:p>
    <w:p w14:paraId="3E323EE6" w14:textId="77777777" w:rsidR="00A51041" w:rsidRDefault="00A51041" w:rsidP="00A51041">
      <w:pPr>
        <w:widowControl w:val="0"/>
        <w:numPr>
          <w:ilvl w:val="0"/>
          <w:numId w:val="38"/>
        </w:numPr>
        <w:autoSpaceDE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Педагог дополнительного образования детей и взрослых (приказ Министерства труда и социальной защиты РФ от 5 мая 2018 года № 298н).</w:t>
      </w:r>
    </w:p>
    <w:p w14:paraId="28A3D692" w14:textId="77777777" w:rsidR="00A51041" w:rsidRDefault="00A51041" w:rsidP="00A51041">
      <w:pPr>
        <w:widowControl w:val="0"/>
        <w:numPr>
          <w:ilvl w:val="0"/>
          <w:numId w:val="38"/>
        </w:numPr>
        <w:autoSpaceDE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Педагог-психолог (приказ </w:t>
      </w:r>
      <w:r>
        <w:rPr>
          <w:rFonts w:ascii="Times New Roman" w:eastAsia="Times New Roman" w:hAnsi="Times New Roman" w:cs="Times New Roman"/>
          <w:sz w:val="24"/>
          <w:szCs w:val="24"/>
        </w:rPr>
        <w:t>Министерства труда и социальной защиты РФ от 24 июля 2015 года № 514н</w:t>
      </w:r>
      <w:r>
        <w:rPr>
          <w:rFonts w:ascii="Times New Roman" w:hAnsi="Times New Roman" w:cs="Times New Roman"/>
          <w:sz w:val="24"/>
          <w:szCs w:val="24"/>
        </w:rPr>
        <w:t>).</w:t>
      </w:r>
    </w:p>
    <w:p w14:paraId="306B70C9" w14:textId="77777777" w:rsidR="00A51041" w:rsidRDefault="00A51041" w:rsidP="00A51041">
      <w:pPr>
        <w:widowControl w:val="0"/>
        <w:numPr>
          <w:ilvl w:val="0"/>
          <w:numId w:val="38"/>
        </w:numPr>
        <w:autoSpaceDE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Руководитель организации социального обслуживания (приказ Министерства труда и социальной защиты РФ от 18 июня 2020 года № 353н.)</w:t>
      </w:r>
    </w:p>
    <w:p w14:paraId="6D185B7C" w14:textId="77777777" w:rsidR="00A51041" w:rsidRPr="001F7A51" w:rsidRDefault="00A51041">
      <w:pPr>
        <w:spacing w:before="120" w:after="280"/>
        <w:jc w:val="both"/>
        <w:rPr>
          <w:b/>
          <w:sz w:val="24"/>
          <w:szCs w:val="24"/>
          <w:u w:val="single"/>
        </w:rPr>
      </w:pPr>
    </w:p>
    <w:p w14:paraId="60B0ED86" w14:textId="121B608C" w:rsidR="00A818FE" w:rsidRDefault="00FF1AF3">
      <w:pPr>
        <w:spacing w:before="120"/>
        <w:jc w:val="both"/>
        <w:rPr>
          <w:b/>
          <w:sz w:val="24"/>
          <w:szCs w:val="24"/>
          <w:u w:val="single"/>
        </w:rPr>
      </w:pPr>
      <w:r w:rsidRPr="00014768">
        <w:rPr>
          <w:b/>
          <w:sz w:val="24"/>
          <w:szCs w:val="24"/>
          <w:u w:val="single"/>
        </w:rPr>
        <w:t>Имеется ли методическое обеспечение профессиональных образовательных программ для специалистов?</w:t>
      </w:r>
    </w:p>
    <w:p w14:paraId="64AC9589" w14:textId="77777777" w:rsidR="00A51041" w:rsidRDefault="00A51041">
      <w:pPr>
        <w:spacing w:before="120"/>
        <w:jc w:val="both"/>
        <w:rPr>
          <w:b/>
          <w:sz w:val="24"/>
          <w:szCs w:val="24"/>
          <w:u w:val="single"/>
        </w:rPr>
      </w:pPr>
    </w:p>
    <w:p w14:paraId="3E79A98A" w14:textId="77777777" w:rsidR="00A51041" w:rsidRDefault="00A51041" w:rsidP="00A51041">
      <w:pPr>
        <w:ind w:firstLine="709"/>
        <w:jc w:val="both"/>
        <w:rPr>
          <w:rStyle w:val="StrongEmphasis"/>
          <w:rFonts w:ascii="Times New Roman" w:hAnsi="Times New Roman" w:cs="Times New Roman"/>
          <w:b w:val="0"/>
          <w:bCs w:val="0"/>
          <w:sz w:val="24"/>
          <w:szCs w:val="24"/>
        </w:rPr>
      </w:pPr>
      <w:r>
        <w:rPr>
          <w:rFonts w:ascii="Times New Roman" w:hAnsi="Times New Roman" w:cs="Times New Roman"/>
          <w:sz w:val="24"/>
          <w:szCs w:val="24"/>
        </w:rPr>
        <w:t xml:space="preserve">Методическое обеспечение осуществляется через работу организационно-методического отделения, в обязанности которого входит анализ и подготовка обзора новых информационных материалов по вопросам социальной политики государства, изучение и внедрение передового опыта работы других учреждений социальной защиты; постоянное информирование специалистов ГАУ НСО «Радуга» о новинках научно-методической литературы по актуальным вопросам, систематизация документов, методической литературы, обобщение опыта по приоритетным направлениям, оформление и пополнение методического банка данных, в том числе и методическое сопровождение </w:t>
      </w:r>
      <w:r>
        <w:rPr>
          <w:rStyle w:val="StrongEmphasis"/>
          <w:rFonts w:ascii="Times New Roman" w:hAnsi="Times New Roman" w:cs="Times New Roman"/>
          <w:b w:val="0"/>
          <w:bCs w:val="0"/>
          <w:sz w:val="24"/>
          <w:szCs w:val="24"/>
        </w:rPr>
        <w:t xml:space="preserve">дополнительных общеобразовательных и общеразвивающих программам, </w:t>
      </w:r>
      <w:r>
        <w:rPr>
          <w:rFonts w:ascii="Times New Roman" w:hAnsi="Times New Roman" w:cs="Times New Roman"/>
          <w:sz w:val="24"/>
          <w:szCs w:val="24"/>
        </w:rPr>
        <w:t>разработка и распространение методических и информационных материалов.</w:t>
      </w:r>
    </w:p>
    <w:p w14:paraId="5C69DF69" w14:textId="77777777" w:rsidR="00A51041" w:rsidRDefault="00A51041" w:rsidP="00A51041">
      <w:pPr>
        <w:ind w:firstLine="709"/>
        <w:jc w:val="both"/>
        <w:rPr>
          <w:rFonts w:ascii="Times New Roman" w:hAnsi="Times New Roman" w:cs="Times New Roman"/>
          <w:sz w:val="24"/>
          <w:szCs w:val="24"/>
        </w:rPr>
      </w:pPr>
      <w:r>
        <w:rPr>
          <w:rFonts w:ascii="Times New Roman" w:hAnsi="Times New Roman" w:cs="Times New Roman"/>
          <w:sz w:val="24"/>
          <w:szCs w:val="24"/>
        </w:rPr>
        <w:t>В центре организовано наставничество для новых специалистов работа. Все регламенты описаны в положении о наставничестве (</w:t>
      </w:r>
      <w:r>
        <w:rPr>
          <w:rFonts w:ascii="Times New Roman" w:hAnsi="Times New Roman" w:cs="Times New Roman"/>
          <w:i/>
          <w:sz w:val="24"/>
          <w:szCs w:val="24"/>
        </w:rPr>
        <w:t>приложение 7</w:t>
      </w:r>
      <w:r>
        <w:rPr>
          <w:rFonts w:ascii="Times New Roman" w:hAnsi="Times New Roman" w:cs="Times New Roman"/>
          <w:sz w:val="24"/>
          <w:szCs w:val="24"/>
        </w:rPr>
        <w:t>).</w:t>
      </w:r>
    </w:p>
    <w:p w14:paraId="07F78A1A" w14:textId="77777777" w:rsidR="00A51041" w:rsidRPr="00014768" w:rsidRDefault="00A51041">
      <w:pPr>
        <w:spacing w:before="120"/>
        <w:jc w:val="both"/>
        <w:rPr>
          <w:b/>
          <w:sz w:val="24"/>
          <w:szCs w:val="24"/>
          <w:u w:val="single"/>
        </w:rPr>
      </w:pPr>
    </w:p>
    <w:p w14:paraId="08DA55F1" w14:textId="15A51134" w:rsidR="00A818FE" w:rsidRPr="00014768" w:rsidRDefault="00FF1AF3">
      <w:pPr>
        <w:spacing w:before="120" w:after="200"/>
        <w:jc w:val="center"/>
        <w:rPr>
          <w:b/>
          <w:sz w:val="28"/>
          <w:szCs w:val="28"/>
        </w:rPr>
      </w:pPr>
      <w:r w:rsidRPr="00014768">
        <w:rPr>
          <w:b/>
          <w:sz w:val="28"/>
          <w:szCs w:val="28"/>
        </w:rPr>
        <w:t>Обоснованность практики</w:t>
      </w:r>
    </w:p>
    <w:p w14:paraId="3B1FBEEA" w14:textId="6C601BFF" w:rsidR="00A818FE" w:rsidRDefault="00FF1AF3">
      <w:pPr>
        <w:spacing w:after="160" w:line="256" w:lineRule="auto"/>
        <w:jc w:val="both"/>
        <w:rPr>
          <w:b/>
          <w:sz w:val="24"/>
          <w:szCs w:val="24"/>
        </w:rPr>
      </w:pPr>
      <w:r w:rsidRPr="00014768">
        <w:rPr>
          <w:b/>
          <w:sz w:val="24"/>
          <w:szCs w:val="24"/>
        </w:rPr>
        <w:t>Каким образом практика обоснована с точки зрения интересов и потребностей благополучателей?</w:t>
      </w:r>
    </w:p>
    <w:p w14:paraId="5230C139" w14:textId="77777777" w:rsidR="00A51041" w:rsidRDefault="00A51041" w:rsidP="00A51041">
      <w:pPr>
        <w:ind w:firstLine="709"/>
        <w:jc w:val="both"/>
        <w:rPr>
          <w:rFonts w:ascii="Times New Roman" w:hAnsi="Times New Roman" w:cs="Times New Roman"/>
          <w:sz w:val="24"/>
          <w:szCs w:val="24"/>
        </w:rPr>
      </w:pPr>
      <w:r>
        <w:rPr>
          <w:rFonts w:ascii="Times New Roman" w:hAnsi="Times New Roman" w:cs="Times New Roman"/>
          <w:sz w:val="24"/>
          <w:szCs w:val="24"/>
        </w:rPr>
        <w:t xml:space="preserve">Выявление потребностей благополучателей начинается при обращении в центр (лично или через социальные службы). Специалистом Службы приема граждан ведется журнал, где фиксируются основные проблемы (отсутствие жилья и средств к существованию, регистрации, невозможность оформления гарантированных льгот и пособий; сложности доступа к бесплатной медицинской помощи, трудности в сохранении и укреплении здоровья, конфликты в семье и с ближайшим окружением и т.п.) и пути их решения (принятие в наше стационарное отделение или переадресация в другие центры).  </w:t>
      </w:r>
    </w:p>
    <w:p w14:paraId="337182D2" w14:textId="77777777" w:rsidR="00A51041" w:rsidRDefault="00A51041" w:rsidP="00A51041">
      <w:pPr>
        <w:ind w:firstLine="709"/>
        <w:jc w:val="both"/>
        <w:rPr>
          <w:rFonts w:ascii="Times New Roman" w:eastAsia="Calibri" w:hAnsi="Times New Roman" w:cs="Times New Roman"/>
          <w:sz w:val="24"/>
          <w:szCs w:val="24"/>
        </w:rPr>
      </w:pPr>
      <w:r>
        <w:rPr>
          <w:rFonts w:ascii="Times New Roman" w:hAnsi="Times New Roman" w:cs="Times New Roman"/>
          <w:sz w:val="24"/>
          <w:szCs w:val="24"/>
        </w:rPr>
        <w:t>При зачислении женщин в центр формируется личное дело, составляется карта социальной диагностики, которая включает в себя мониторинг результатов диагностики потребностей клиентов: открытие случая, промежуточный результат, закрытие случая. Социальная диагностика проводится специалистом по социальной работе (куратором), старшей медицинской сестрой, детским и семейным психологом, социальным педагогом (</w:t>
      </w:r>
      <w:r>
        <w:rPr>
          <w:rFonts w:ascii="Times New Roman" w:hAnsi="Times New Roman" w:cs="Times New Roman"/>
          <w:i/>
          <w:sz w:val="24"/>
          <w:szCs w:val="24"/>
        </w:rPr>
        <w:t>приложение 9</w:t>
      </w:r>
      <w:r>
        <w:rPr>
          <w:rFonts w:ascii="Times New Roman" w:hAnsi="Times New Roman" w:cs="Times New Roman"/>
          <w:sz w:val="24"/>
          <w:szCs w:val="24"/>
        </w:rPr>
        <w:t xml:space="preserve">). </w:t>
      </w:r>
    </w:p>
    <w:p w14:paraId="4666A0AE" w14:textId="77777777" w:rsidR="00A51041" w:rsidRPr="00014768" w:rsidRDefault="00A51041">
      <w:pPr>
        <w:spacing w:after="160" w:line="256" w:lineRule="auto"/>
        <w:jc w:val="both"/>
        <w:rPr>
          <w:b/>
          <w:sz w:val="24"/>
          <w:szCs w:val="24"/>
        </w:rPr>
      </w:pPr>
    </w:p>
    <w:p w14:paraId="07EC109E" w14:textId="6774B1B4" w:rsidR="00A818FE" w:rsidRDefault="00FF1AF3">
      <w:pPr>
        <w:spacing w:after="160" w:line="256" w:lineRule="auto"/>
        <w:jc w:val="both"/>
        <w:rPr>
          <w:b/>
          <w:sz w:val="24"/>
          <w:szCs w:val="24"/>
        </w:rPr>
      </w:pPr>
      <w:r w:rsidRPr="00014768">
        <w:rPr>
          <w:b/>
          <w:sz w:val="24"/>
          <w:szCs w:val="24"/>
        </w:rPr>
        <w:t>Какие есть данные, подтверждающие обоснованность применения практики с точки зрения профессионального опыта и экспертизы?</w:t>
      </w:r>
    </w:p>
    <w:p w14:paraId="40862506" w14:textId="77777777" w:rsidR="00A51041" w:rsidRDefault="00A51041" w:rsidP="00A51041">
      <w:pPr>
        <w:ind w:firstLine="709"/>
        <w:jc w:val="both"/>
      </w:pPr>
      <w:r>
        <w:rPr>
          <w:rFonts w:ascii="Times New Roman" w:hAnsi="Times New Roman" w:cs="Times New Roman"/>
          <w:sz w:val="24"/>
          <w:szCs w:val="24"/>
        </w:rPr>
        <w:t xml:space="preserve">В 2014-2016 гг. было проведено независимое исследование института дополнительного образования ФГБОУ ВО «НГПУ» под руководством Е.Б. Марущак </w:t>
      </w:r>
      <w:r>
        <w:rPr>
          <w:rFonts w:ascii="Times New Roman" w:hAnsi="Times New Roman" w:cs="Times New Roman"/>
          <w:sz w:val="24"/>
          <w:szCs w:val="24"/>
        </w:rPr>
        <w:br/>
        <w:t xml:space="preserve">канд. психол. наук. В результате в 2017 г. практика в виде модели была включена в сборник «Современные эффективные практики психолого-педагогического сопровождения семей с детьми, нуждающихся в социальной помощи». - </w:t>
      </w:r>
      <w:r>
        <w:rPr>
          <w:rFonts w:ascii="Times New Roman" w:hAnsi="Times New Roman" w:cs="Times New Roman"/>
          <w:sz w:val="24"/>
          <w:szCs w:val="24"/>
          <w:shd w:val="clear" w:color="auto" w:fill="FFFFFF"/>
        </w:rPr>
        <w:t xml:space="preserve">Новосибирск: Изд-во НГПУ, 2017, С. 242 -246. </w:t>
      </w:r>
    </w:p>
    <w:p w14:paraId="7547318A" w14:textId="77777777" w:rsidR="00A51041" w:rsidRDefault="00160BFD" w:rsidP="00A51041">
      <w:pPr>
        <w:jc w:val="both"/>
      </w:pPr>
      <w:hyperlink r:id="rId16">
        <w:r w:rsidR="00A51041">
          <w:rPr>
            <w:rStyle w:val="InternetLink"/>
            <w:rFonts w:ascii="Times New Roman" w:hAnsi="Times New Roman" w:cs="Times New Roman"/>
            <w:color w:val="000000"/>
            <w:sz w:val="24"/>
            <w:szCs w:val="24"/>
          </w:rPr>
          <w:t>http://deti.nspu.ru/ovz/%D0%9C%D0%B5%D1%82%D0%BE%D0%B4%D0%B8%D1%87%D0%BA%D0%B0.pdf</w:t>
        </w:r>
      </w:hyperlink>
      <w:r w:rsidR="00A51041">
        <w:t xml:space="preserve"> </w:t>
      </w:r>
      <w:r w:rsidR="00A51041">
        <w:rPr>
          <w:rFonts w:ascii="Times New Roman" w:hAnsi="Times New Roman" w:cs="Times New Roman"/>
          <w:sz w:val="24"/>
          <w:szCs w:val="24"/>
          <w:shd w:val="clear" w:color="auto" w:fill="FFFFFF"/>
        </w:rPr>
        <w:t>(6.2.10 Контроль качества социального сопровождения семьи с детьми)</w:t>
      </w:r>
      <w:r w:rsidR="00A51041">
        <w:rPr>
          <w:rFonts w:ascii="Times New Roman" w:hAnsi="Times New Roman" w:cs="Times New Roman"/>
          <w:sz w:val="24"/>
          <w:szCs w:val="24"/>
        </w:rPr>
        <w:t>.</w:t>
      </w:r>
    </w:p>
    <w:p w14:paraId="47447D95" w14:textId="77777777" w:rsidR="00A51041" w:rsidRDefault="00A51041" w:rsidP="00A51041">
      <w:pPr>
        <w:ind w:firstLine="709"/>
        <w:jc w:val="both"/>
        <w:rPr>
          <w:rFonts w:ascii="Times New Roman" w:hAnsi="Times New Roman" w:cs="Times New Roman"/>
          <w:sz w:val="24"/>
          <w:szCs w:val="24"/>
        </w:rPr>
      </w:pPr>
      <w:r>
        <w:rPr>
          <w:rFonts w:ascii="Times New Roman" w:hAnsi="Times New Roman" w:cs="Times New Roman"/>
          <w:sz w:val="24"/>
          <w:szCs w:val="24"/>
        </w:rPr>
        <w:t>В 2018 году в отношении ГАУ НСО «Радуга» проведена независимая оценка качества условий оказания услуг среди организаций социального обслуживания Новосибирской области. Рейтинг центра составляет 93,1%.  В 2021 г. организация включена в план проверки.</w:t>
      </w:r>
    </w:p>
    <w:p w14:paraId="2992A01C" w14:textId="77777777" w:rsidR="00A51041" w:rsidRDefault="00160BFD" w:rsidP="00A51041">
      <w:pPr>
        <w:ind w:firstLine="709"/>
        <w:jc w:val="both"/>
        <w:rPr>
          <w:rFonts w:ascii="Times New Roman" w:hAnsi="Times New Roman" w:cs="Times New Roman"/>
          <w:sz w:val="24"/>
          <w:szCs w:val="24"/>
        </w:rPr>
      </w:pPr>
      <w:hyperlink r:id="rId17">
        <w:r w:rsidR="00A51041">
          <w:rPr>
            <w:rStyle w:val="InternetLink"/>
            <w:rFonts w:ascii="Times New Roman" w:hAnsi="Times New Roman" w:cs="Times New Roman"/>
            <w:color w:val="000000"/>
            <w:sz w:val="24"/>
            <w:szCs w:val="24"/>
          </w:rPr>
          <w:t>https://raduga.nsk.socinfo.ru/scheme</w:t>
        </w:r>
      </w:hyperlink>
    </w:p>
    <w:p w14:paraId="6A2F119E" w14:textId="77777777" w:rsidR="00A51041" w:rsidRPr="00014768" w:rsidRDefault="00A51041">
      <w:pPr>
        <w:spacing w:after="160" w:line="256" w:lineRule="auto"/>
        <w:jc w:val="both"/>
        <w:rPr>
          <w:b/>
          <w:sz w:val="24"/>
          <w:szCs w:val="24"/>
        </w:rPr>
      </w:pPr>
    </w:p>
    <w:p w14:paraId="61E705AC" w14:textId="0CD71879" w:rsidR="00A818FE" w:rsidRPr="00014768" w:rsidRDefault="00FF1AF3">
      <w:pPr>
        <w:spacing w:before="280" w:after="280"/>
        <w:jc w:val="both"/>
        <w:rPr>
          <w:b/>
          <w:sz w:val="24"/>
          <w:szCs w:val="24"/>
        </w:rPr>
      </w:pPr>
      <w:r w:rsidRPr="00014768">
        <w:rPr>
          <w:b/>
          <w:sz w:val="24"/>
          <w:szCs w:val="24"/>
        </w:rPr>
        <w:t>Какие научные теории, результаты научных или прикладных исследований подтверждают обоснованность применения практики для благополучателей практики?</w:t>
      </w:r>
    </w:p>
    <w:p w14:paraId="2B80BCA3" w14:textId="77777777" w:rsidR="00A51041" w:rsidRDefault="00A51041" w:rsidP="00A51041">
      <w:pPr>
        <w:ind w:firstLine="709"/>
        <w:jc w:val="both"/>
        <w:rPr>
          <w:rFonts w:ascii="Times New Roman" w:eastAsia="Times New Roman" w:hAnsi="Times New Roman" w:cs="Times New Roman"/>
          <w:sz w:val="24"/>
          <w:szCs w:val="24"/>
          <w:lang w:bidi="hi-IN"/>
        </w:rPr>
      </w:pPr>
      <w:r>
        <w:rPr>
          <w:rFonts w:ascii="Times New Roman" w:hAnsi="Times New Roman" w:cs="Times New Roman"/>
          <w:bCs/>
          <w:sz w:val="24"/>
          <w:szCs w:val="24"/>
        </w:rPr>
        <w:t xml:space="preserve">Согласно </w:t>
      </w:r>
      <w:r>
        <w:rPr>
          <w:rFonts w:ascii="Times New Roman" w:hAnsi="Times New Roman" w:cs="Times New Roman"/>
          <w:bCs/>
          <w:sz w:val="24"/>
          <w:szCs w:val="24"/>
          <w:shd w:val="clear" w:color="auto" w:fill="FFFFFF"/>
        </w:rPr>
        <w:t xml:space="preserve">Федеральному закону от 28.11.2015 № 358-ФЗ </w:t>
      </w:r>
      <w:r>
        <w:rPr>
          <w:rFonts w:ascii="Times New Roman" w:hAnsi="Times New Roman" w:cs="Times New Roman"/>
          <w:bCs/>
          <w:sz w:val="24"/>
          <w:szCs w:val="24"/>
        </w:rPr>
        <w:t>трудная жизненная ситуация трактуется как «</w:t>
      </w:r>
      <w:r>
        <w:rPr>
          <w:rFonts w:ascii="Times New Roman" w:hAnsi="Times New Roman" w:cs="Times New Roman"/>
          <w:bCs/>
          <w:sz w:val="24"/>
          <w:szCs w:val="24"/>
          <w:shd w:val="clear" w:color="auto" w:fill="FFFFFF"/>
        </w:rPr>
        <w:t xml:space="preserve">обстоятельство или обстоятельства, которые ухудшают условия жизнедеятельности гражданина и последствия, которых он не может преодолеть самостоятельно». У </w:t>
      </w:r>
      <w:r>
        <w:rPr>
          <w:rFonts w:ascii="Times New Roman" w:hAnsi="Times New Roman" w:cs="Times New Roman"/>
          <w:sz w:val="24"/>
          <w:szCs w:val="24"/>
        </w:rPr>
        <w:t>беременных и матерей с детьми до тех лет это, прежде всего, факторы, связанные с отсутствием жилья и средств к существованию, слабые семейные и социальные связи, отсутствие поддержки со стороны близких, разрыв с отцом ребенка, стресс незапланированной беременности, хронические заболевания матери и ребенка, недостаточность материнских компетенций и низкий уровень социально-психологической адаптированности личности женщин.</w:t>
      </w:r>
    </w:p>
    <w:p w14:paraId="04D17E14" w14:textId="77777777" w:rsidR="00A51041" w:rsidRDefault="00A51041" w:rsidP="00A51041">
      <w:pPr>
        <w:ind w:firstLine="709"/>
        <w:jc w:val="both"/>
      </w:pPr>
      <w:r>
        <w:rPr>
          <w:rFonts w:ascii="Times New Roman" w:hAnsi="Times New Roman" w:cs="Times New Roman"/>
          <w:sz w:val="24"/>
          <w:szCs w:val="24"/>
        </w:rPr>
        <w:t xml:space="preserve">Уровень социально-психологической адаптированности личности и стратегии адаптивного поведения влияют на способность преодолевать различные проблемные ситуаций. Поэтому необходимо помочь женщинам не только адаптироваться к условиям трудной жизненной ситуации, но и актуализировать их личностные ресурсы. Для этого мы работаем комплексно: оказываем социально-бытовые, социально-правовые, социально-медицинские, социально-педагогические и социально-психологические услуги. </w:t>
      </w:r>
      <w:r>
        <w:rPr>
          <w:rFonts w:ascii="Times New Roman" w:eastAsia="Lucida Sans Unicode" w:hAnsi="Times New Roman" w:cs="Times New Roman"/>
          <w:kern w:val="2"/>
          <w:sz w:val="24"/>
          <w:szCs w:val="24"/>
        </w:rPr>
        <w:t>П</w:t>
      </w:r>
      <w:r>
        <w:rPr>
          <w:rFonts w:ascii="Times New Roman" w:hAnsi="Times New Roman" w:cs="Times New Roman"/>
          <w:sz w:val="24"/>
          <w:szCs w:val="24"/>
        </w:rPr>
        <w:t xml:space="preserve">омогаем восстановить документы, оформить пособия, </w:t>
      </w:r>
      <w:r>
        <w:rPr>
          <w:rFonts w:ascii="Times New Roman" w:eastAsia="Lucida Sans Unicode" w:hAnsi="Times New Roman" w:cs="Times New Roman"/>
          <w:kern w:val="2"/>
          <w:sz w:val="24"/>
          <w:szCs w:val="24"/>
        </w:rPr>
        <w:t>встать н</w:t>
      </w:r>
      <w:r>
        <w:rPr>
          <w:rFonts w:ascii="Times New Roman" w:hAnsi="Times New Roman" w:cs="Times New Roman"/>
          <w:sz w:val="24"/>
          <w:szCs w:val="24"/>
        </w:rPr>
        <w:t xml:space="preserve">а очередь для получения жилья и на очередь в ДОУ, содействуем в </w:t>
      </w:r>
      <w:r>
        <w:rPr>
          <w:rFonts w:ascii="Times New Roman" w:eastAsia="Lucida Sans Unicode" w:hAnsi="Times New Roman" w:cs="Times New Roman"/>
          <w:kern w:val="2"/>
          <w:sz w:val="24"/>
          <w:szCs w:val="24"/>
        </w:rPr>
        <w:t>решении жилищных проблем,</w:t>
      </w:r>
      <w:r>
        <w:rPr>
          <w:rFonts w:ascii="Times New Roman" w:hAnsi="Times New Roman" w:cs="Times New Roman"/>
          <w:sz w:val="24"/>
          <w:szCs w:val="24"/>
        </w:rPr>
        <w:t xml:space="preserve"> </w:t>
      </w:r>
      <w:r>
        <w:rPr>
          <w:rFonts w:ascii="Times New Roman" w:eastAsia="Lucida Sans Unicode" w:hAnsi="Times New Roman" w:cs="Times New Roman"/>
          <w:kern w:val="2"/>
          <w:sz w:val="24"/>
          <w:szCs w:val="24"/>
        </w:rPr>
        <w:t>трудоустройства, профессионального самоопределения. Консультируем по правовым вопросам. О</w:t>
      </w:r>
      <w:r>
        <w:rPr>
          <w:rFonts w:ascii="Times New Roman" w:eastAsia="Lucida Sans Unicode" w:hAnsi="Times New Roman" w:cs="Times New Roman"/>
          <w:sz w:val="24"/>
          <w:szCs w:val="24"/>
        </w:rPr>
        <w:t xml:space="preserve">казываем </w:t>
      </w:r>
      <w:r>
        <w:rPr>
          <w:rFonts w:ascii="Times New Roman" w:hAnsi="Times New Roman" w:cs="Times New Roman"/>
          <w:sz w:val="24"/>
          <w:szCs w:val="24"/>
        </w:rPr>
        <w:t xml:space="preserve">экстренную медицинскую и психологическую помощь женщинам, сопровождаем беременных и готовим к родам, обучаем навыкам ухода за новорожденными. Работаем над развитием и укреплением материнских чувств, консультируем по вопросам воспитания детей, обучаем созданию безопасной, эмоционально-благополучной и развивающей среды для детей раннего возраста, способствуем развитию навыков конструктивного общения в семье и социуме. </w:t>
      </w:r>
    </w:p>
    <w:p w14:paraId="73DE75F7" w14:textId="77777777" w:rsidR="00A51041" w:rsidRDefault="00A51041" w:rsidP="00A51041">
      <w:pPr>
        <w:ind w:firstLine="709"/>
        <w:jc w:val="both"/>
        <w:rPr>
          <w:rFonts w:ascii="Times New Roman" w:hAnsi="Times New Roman" w:cs="Times New Roman"/>
          <w:sz w:val="24"/>
          <w:szCs w:val="24"/>
        </w:rPr>
      </w:pPr>
      <w:r>
        <w:rPr>
          <w:rFonts w:ascii="Times New Roman" w:hAnsi="Times New Roman" w:cs="Times New Roman"/>
          <w:sz w:val="24"/>
          <w:szCs w:val="24"/>
        </w:rPr>
        <w:t xml:space="preserve">Стратегической целью нашей работы является достижение эффективной   социально-психологической адаптации женщин, способных к гибкому, дифференцированному поведению в широком контексте социальных ситуаций в сочетании с открытостью новому опыту и готовностью, после соответствующей когнитивной переработки, интегрировать его в свой эмоционально-поведенческий репертуар. </w:t>
      </w:r>
    </w:p>
    <w:p w14:paraId="3860877B" w14:textId="77777777" w:rsidR="00A51041" w:rsidRDefault="00A51041" w:rsidP="00A51041">
      <w:pPr>
        <w:ind w:firstLine="709"/>
        <w:jc w:val="both"/>
        <w:rPr>
          <w:rFonts w:ascii="Times New Roman" w:hAnsi="Times New Roman" w:cs="Times New Roman"/>
          <w:sz w:val="24"/>
          <w:szCs w:val="24"/>
        </w:rPr>
      </w:pPr>
      <w:r>
        <w:rPr>
          <w:rFonts w:ascii="Times New Roman" w:hAnsi="Times New Roman" w:cs="Times New Roman"/>
          <w:sz w:val="24"/>
          <w:szCs w:val="24"/>
        </w:rPr>
        <w:t xml:space="preserve">Теоретической основой нашей работы послужили научные идеи, теории и концепции в области: </w:t>
      </w:r>
    </w:p>
    <w:p w14:paraId="6A3A522C" w14:textId="77777777" w:rsidR="00A51041" w:rsidRDefault="00A51041" w:rsidP="00A51041">
      <w:pPr>
        <w:widowControl w:val="0"/>
        <w:numPr>
          <w:ilvl w:val="0"/>
          <w:numId w:val="39"/>
        </w:numPr>
        <w:autoSpaceDE w:val="0"/>
        <w:spacing w:line="240" w:lineRule="auto"/>
        <w:jc w:val="both"/>
      </w:pPr>
      <w:r>
        <w:rPr>
          <w:rFonts w:ascii="Times New Roman" w:hAnsi="Times New Roman" w:cs="Times New Roman"/>
          <w:sz w:val="24"/>
          <w:szCs w:val="24"/>
        </w:rPr>
        <w:t xml:space="preserve">социальной адаптации личности к условиям внешней среды в работах </w:t>
      </w:r>
      <w:r>
        <w:rPr>
          <w:rFonts w:ascii="Times New Roman" w:hAnsi="Times New Roman" w:cs="Times New Roman"/>
          <w:sz w:val="24"/>
          <w:szCs w:val="24"/>
          <w:shd w:val="clear" w:color="auto" w:fill="FFFFFF"/>
        </w:rPr>
        <w:t xml:space="preserve">А. А. Реан, А. А. Началджян, </w:t>
      </w:r>
      <w:r>
        <w:rPr>
          <w:rFonts w:ascii="Times New Roman" w:hAnsi="Times New Roman" w:cs="Times New Roman"/>
          <w:sz w:val="24"/>
          <w:szCs w:val="24"/>
        </w:rPr>
        <w:t>К. Роджерса и Р. Даймонда, Н.Н. Мельниковой, Е. В. Коблянской;  </w:t>
      </w:r>
    </w:p>
    <w:p w14:paraId="5A6F4FAE" w14:textId="77777777" w:rsidR="00A51041" w:rsidRDefault="00A51041" w:rsidP="00A51041">
      <w:pPr>
        <w:widowControl w:val="0"/>
        <w:numPr>
          <w:ilvl w:val="0"/>
          <w:numId w:val="39"/>
        </w:num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психологической готовности к материнству, переживания материнства в работах И.А. Аршавского, С.Ю. Мещеряковой, Г. Г. Филипповой, И.В. Добрякова; </w:t>
      </w:r>
    </w:p>
    <w:p w14:paraId="7B509D0D" w14:textId="77777777" w:rsidR="00A51041" w:rsidRDefault="00A51041" w:rsidP="00A51041">
      <w:pPr>
        <w:widowControl w:val="0"/>
        <w:numPr>
          <w:ilvl w:val="0"/>
          <w:numId w:val="39"/>
        </w:numPr>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теории привязанности Джона Боулби.</w:t>
      </w:r>
    </w:p>
    <w:p w14:paraId="64EA009D" w14:textId="77777777" w:rsidR="00502889" w:rsidRPr="00014768" w:rsidRDefault="00502889" w:rsidP="00502889">
      <w:pPr>
        <w:spacing w:line="256" w:lineRule="auto"/>
        <w:rPr>
          <w:sz w:val="24"/>
          <w:szCs w:val="24"/>
        </w:rPr>
      </w:pPr>
    </w:p>
    <w:p w14:paraId="00266EF6" w14:textId="3E91A6F5" w:rsidR="00A818FE" w:rsidRPr="00833C8C" w:rsidRDefault="00FF1AF3" w:rsidP="00502889">
      <w:pPr>
        <w:spacing w:line="256" w:lineRule="auto"/>
        <w:jc w:val="center"/>
        <w:rPr>
          <w:b/>
          <w:sz w:val="28"/>
          <w:szCs w:val="28"/>
        </w:rPr>
      </w:pPr>
      <w:r w:rsidRPr="00833C8C">
        <w:rPr>
          <w:b/>
          <w:sz w:val="28"/>
          <w:szCs w:val="28"/>
        </w:rPr>
        <w:t>Данные о достижении социальных результатов</w:t>
      </w:r>
    </w:p>
    <w:p w14:paraId="5D7B7143" w14:textId="77777777" w:rsidR="00A818FE" w:rsidRDefault="00FF1AF3">
      <w:pPr>
        <w:pStyle w:val="2"/>
        <w:keepNext w:val="0"/>
        <w:keepLines w:val="0"/>
        <w:spacing w:before="0" w:after="80"/>
        <w:jc w:val="center"/>
        <w:rPr>
          <w:b/>
          <w:sz w:val="28"/>
          <w:szCs w:val="28"/>
        </w:rPr>
      </w:pPr>
      <w:bookmarkStart w:id="2" w:name="_me1twpe6712t" w:colFirst="0" w:colLast="0"/>
      <w:bookmarkEnd w:id="2"/>
      <w:r w:rsidRPr="00833C8C">
        <w:rPr>
          <w:b/>
          <w:sz w:val="28"/>
          <w:szCs w:val="28"/>
        </w:rPr>
        <w:t>и влиянии практики</w:t>
      </w:r>
    </w:p>
    <w:p w14:paraId="5EA5E991" w14:textId="77777777" w:rsidR="00A51041" w:rsidRPr="00A51041" w:rsidRDefault="00A51041" w:rsidP="00A51041">
      <w:pPr>
        <w:spacing w:before="280" w:after="280"/>
        <w:jc w:val="both"/>
        <w:rPr>
          <w:b/>
          <w:sz w:val="24"/>
          <w:szCs w:val="24"/>
        </w:rPr>
      </w:pPr>
    </w:p>
    <w:p w14:paraId="1DFE449B" w14:textId="61F4FCFE" w:rsidR="00A51041" w:rsidRDefault="00A51041" w:rsidP="00A51041">
      <w:pPr>
        <w:spacing w:before="280" w:after="280"/>
        <w:jc w:val="both"/>
        <w:rPr>
          <w:b/>
          <w:sz w:val="24"/>
          <w:szCs w:val="24"/>
        </w:rPr>
      </w:pPr>
      <w:r>
        <w:rPr>
          <w:b/>
          <w:sz w:val="24"/>
          <w:szCs w:val="24"/>
        </w:rPr>
        <w:t>Социальный результат 1</w:t>
      </w:r>
    </w:p>
    <w:p w14:paraId="4ACAD25C" w14:textId="2690A2E3" w:rsidR="00A51041" w:rsidRPr="00A51041" w:rsidRDefault="00A51041" w:rsidP="00A51041">
      <w:pPr>
        <w:spacing w:before="280" w:after="280"/>
        <w:jc w:val="both"/>
        <w:rPr>
          <w:b/>
          <w:sz w:val="24"/>
          <w:szCs w:val="24"/>
        </w:rPr>
      </w:pPr>
      <w:r>
        <w:rPr>
          <w:rFonts w:ascii="Times New Roman" w:eastAsia="Times New Roman" w:hAnsi="Times New Roman" w:cs="Times New Roman"/>
          <w:iCs/>
          <w:sz w:val="24"/>
          <w:szCs w:val="24"/>
        </w:rPr>
        <w:t>Беременные и матери с детьми до 3-х лет повысили уровень материнской компетентности.</w:t>
      </w:r>
    </w:p>
    <w:p w14:paraId="324FD258" w14:textId="77777777" w:rsidR="00ED5697" w:rsidRDefault="00ED5697" w:rsidP="00154F9C">
      <w:pPr>
        <w:numPr>
          <w:ilvl w:val="0"/>
          <w:numId w:val="40"/>
        </w:numPr>
        <w:shd w:val="clear" w:color="auto" w:fill="FFFFFF"/>
        <w:spacing w:before="100" w:beforeAutospacing="1" w:after="100" w:afterAutospacing="1" w:line="240" w:lineRule="auto"/>
        <w:ind w:left="0" w:firstLine="0"/>
        <w:rPr>
          <w:b/>
          <w:bCs/>
          <w:sz w:val="24"/>
          <w:szCs w:val="24"/>
        </w:rPr>
      </w:pPr>
      <w:r w:rsidRPr="00C4515A">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Style w:val="af"/>
        <w:tblW w:w="0" w:type="auto"/>
        <w:tblLook w:val="04A0" w:firstRow="1" w:lastRow="0" w:firstColumn="1" w:lastColumn="0" w:noHBand="0" w:noVBand="1"/>
      </w:tblPr>
      <w:tblGrid>
        <w:gridCol w:w="3850"/>
        <w:gridCol w:w="3850"/>
        <w:gridCol w:w="3850"/>
      </w:tblGrid>
      <w:tr w:rsidR="00A51041" w14:paraId="44767026" w14:textId="77777777" w:rsidTr="00A51041">
        <w:tc>
          <w:tcPr>
            <w:tcW w:w="3850" w:type="dxa"/>
          </w:tcPr>
          <w:p w14:paraId="35D8CDD2" w14:textId="30BF5528" w:rsidR="00A51041" w:rsidRPr="00A51041" w:rsidRDefault="00A51041" w:rsidP="00A51041">
            <w:pPr>
              <w:spacing w:before="120" w:line="252" w:lineRule="auto"/>
              <w:ind w:right="140"/>
              <w:jc w:val="center"/>
              <w:rPr>
                <w:b/>
                <w:bCs/>
                <w:sz w:val="24"/>
                <w:szCs w:val="24"/>
              </w:rPr>
            </w:pPr>
            <w:r w:rsidRPr="00A51041">
              <w:rPr>
                <w:b/>
                <w:sz w:val="24"/>
                <w:szCs w:val="24"/>
              </w:rPr>
              <w:t>Показатель</w:t>
            </w:r>
          </w:p>
        </w:tc>
        <w:tc>
          <w:tcPr>
            <w:tcW w:w="3850" w:type="dxa"/>
          </w:tcPr>
          <w:p w14:paraId="595CB9BE" w14:textId="724B61A8" w:rsidR="00A51041" w:rsidRDefault="00A51041" w:rsidP="00A51041">
            <w:pPr>
              <w:spacing w:before="120" w:line="252" w:lineRule="auto"/>
              <w:ind w:right="140"/>
              <w:jc w:val="center"/>
              <w:rPr>
                <w:b/>
                <w:bCs/>
                <w:sz w:val="24"/>
                <w:szCs w:val="24"/>
              </w:rPr>
            </w:pPr>
            <w:r w:rsidRPr="00A51041">
              <w:rPr>
                <w:b/>
                <w:bCs/>
                <w:sz w:val="24"/>
                <w:szCs w:val="24"/>
              </w:rPr>
              <w:t>Значение в 2019 г.</w:t>
            </w:r>
          </w:p>
        </w:tc>
        <w:tc>
          <w:tcPr>
            <w:tcW w:w="3850" w:type="dxa"/>
          </w:tcPr>
          <w:p w14:paraId="554EA0AA" w14:textId="50EE53C1" w:rsidR="00A51041" w:rsidRDefault="00A51041" w:rsidP="00A51041">
            <w:pPr>
              <w:spacing w:before="120" w:line="252" w:lineRule="auto"/>
              <w:ind w:right="140"/>
              <w:jc w:val="center"/>
              <w:rPr>
                <w:b/>
                <w:bCs/>
                <w:sz w:val="24"/>
                <w:szCs w:val="24"/>
              </w:rPr>
            </w:pPr>
            <w:r w:rsidRPr="00A51041">
              <w:rPr>
                <w:b/>
                <w:bCs/>
                <w:sz w:val="24"/>
                <w:szCs w:val="24"/>
              </w:rPr>
              <w:t>Значение в 2020 г.</w:t>
            </w:r>
          </w:p>
        </w:tc>
      </w:tr>
      <w:tr w:rsidR="00A51041" w14:paraId="14448AC9" w14:textId="77777777" w:rsidTr="00A51041">
        <w:tc>
          <w:tcPr>
            <w:tcW w:w="3850" w:type="dxa"/>
          </w:tcPr>
          <w:p w14:paraId="0EB94C35" w14:textId="498C1127" w:rsidR="00A51041" w:rsidRDefault="00A51041" w:rsidP="00A51041">
            <w:pPr>
              <w:spacing w:before="120" w:line="252" w:lineRule="auto"/>
              <w:ind w:right="140"/>
              <w:jc w:val="both"/>
              <w:rPr>
                <w:b/>
                <w:bCs/>
                <w:sz w:val="24"/>
                <w:szCs w:val="24"/>
              </w:rPr>
            </w:pPr>
            <w:r>
              <w:rPr>
                <w:rFonts w:ascii="Times New Roman" w:hAnsi="Times New Roman" w:cs="Times New Roman"/>
                <w:iCs/>
                <w:sz w:val="24"/>
                <w:szCs w:val="24"/>
              </w:rPr>
              <w:t xml:space="preserve">Количество женщин, </w:t>
            </w:r>
            <w:bookmarkStart w:id="3" w:name="_Hlk82689101"/>
            <w:r>
              <w:rPr>
                <w:rFonts w:ascii="Times New Roman" w:hAnsi="Times New Roman" w:cs="Times New Roman"/>
                <w:iCs/>
                <w:sz w:val="24"/>
                <w:szCs w:val="24"/>
              </w:rPr>
              <w:t xml:space="preserve">принявших беременность, сформировавших </w:t>
            </w:r>
            <w:r>
              <w:rPr>
                <w:rFonts w:ascii="Times New Roman" w:hAnsi="Times New Roman" w:cs="Times New Roman"/>
                <w:sz w:val="24"/>
                <w:szCs w:val="24"/>
              </w:rPr>
              <w:t xml:space="preserve">образ принимающей матери и </w:t>
            </w:r>
            <w:r>
              <w:rPr>
                <w:rFonts w:ascii="Times New Roman" w:hAnsi="Times New Roman" w:cs="Times New Roman"/>
                <w:iCs/>
                <w:sz w:val="24"/>
                <w:szCs w:val="24"/>
              </w:rPr>
              <w:t>подготовленных к родам (</w:t>
            </w:r>
            <w:r>
              <w:rPr>
                <w:rFonts w:ascii="Times New Roman" w:hAnsi="Times New Roman" w:cs="Times New Roman"/>
                <w:i/>
                <w:iCs/>
                <w:sz w:val="24"/>
                <w:szCs w:val="24"/>
              </w:rPr>
              <w:t>приложение 3</w:t>
            </w:r>
            <w:r>
              <w:rPr>
                <w:rFonts w:ascii="Times New Roman" w:hAnsi="Times New Roman" w:cs="Times New Roman"/>
                <w:iCs/>
                <w:sz w:val="24"/>
                <w:szCs w:val="24"/>
              </w:rPr>
              <w:t>)</w:t>
            </w:r>
            <w:r>
              <w:rPr>
                <w:rFonts w:ascii="Times New Roman" w:hAnsi="Times New Roman" w:cs="Times New Roman"/>
                <w:sz w:val="24"/>
                <w:szCs w:val="24"/>
              </w:rPr>
              <w:t>.</w:t>
            </w:r>
            <w:bookmarkEnd w:id="3"/>
          </w:p>
        </w:tc>
        <w:tc>
          <w:tcPr>
            <w:tcW w:w="3850" w:type="dxa"/>
          </w:tcPr>
          <w:p w14:paraId="75AD3E07" w14:textId="1D7AD6B1" w:rsidR="00A51041" w:rsidRDefault="00A51041" w:rsidP="00A51041">
            <w:pPr>
              <w:spacing w:before="120" w:line="252" w:lineRule="auto"/>
              <w:ind w:right="140"/>
              <w:jc w:val="both"/>
              <w:rPr>
                <w:b/>
                <w:bCs/>
                <w:sz w:val="24"/>
                <w:szCs w:val="24"/>
              </w:rPr>
            </w:pPr>
            <w:r>
              <w:rPr>
                <w:rFonts w:ascii="Times New Roman" w:hAnsi="Times New Roman" w:cs="Times New Roman"/>
                <w:iCs/>
                <w:sz w:val="24"/>
                <w:szCs w:val="24"/>
              </w:rPr>
              <w:t>15 (из 16)</w:t>
            </w:r>
          </w:p>
        </w:tc>
        <w:tc>
          <w:tcPr>
            <w:tcW w:w="3850" w:type="dxa"/>
          </w:tcPr>
          <w:p w14:paraId="12319C44" w14:textId="0C8B0FC2" w:rsidR="00A51041" w:rsidRDefault="00A51041" w:rsidP="00A51041">
            <w:pPr>
              <w:spacing w:before="120" w:line="252" w:lineRule="auto"/>
              <w:ind w:right="140"/>
              <w:jc w:val="both"/>
              <w:rPr>
                <w:b/>
                <w:bCs/>
                <w:sz w:val="24"/>
                <w:szCs w:val="24"/>
              </w:rPr>
            </w:pPr>
            <w:r>
              <w:rPr>
                <w:rFonts w:ascii="Times New Roman" w:hAnsi="Times New Roman" w:cs="Times New Roman"/>
                <w:iCs/>
                <w:sz w:val="24"/>
                <w:szCs w:val="24"/>
              </w:rPr>
              <w:t>5 (из 7)</w:t>
            </w:r>
          </w:p>
        </w:tc>
      </w:tr>
      <w:tr w:rsidR="00A51041" w14:paraId="51D3F3AF" w14:textId="77777777" w:rsidTr="00A51041">
        <w:tc>
          <w:tcPr>
            <w:tcW w:w="3850" w:type="dxa"/>
          </w:tcPr>
          <w:p w14:paraId="248D0FB2" w14:textId="4DE83594" w:rsidR="00A51041" w:rsidRDefault="00A51041" w:rsidP="00A51041">
            <w:pPr>
              <w:spacing w:before="120" w:line="252" w:lineRule="auto"/>
              <w:ind w:right="140"/>
              <w:jc w:val="both"/>
              <w:rPr>
                <w:b/>
                <w:bCs/>
                <w:sz w:val="24"/>
                <w:szCs w:val="24"/>
              </w:rPr>
            </w:pPr>
            <w:r>
              <w:rPr>
                <w:rFonts w:ascii="Times New Roman" w:hAnsi="Times New Roman" w:cs="Times New Roman"/>
                <w:iCs/>
                <w:sz w:val="24"/>
                <w:szCs w:val="24"/>
              </w:rPr>
              <w:t xml:space="preserve">Количество матерей с детьми до 3-х лет, владеющих навыками формирования </w:t>
            </w:r>
            <w:r>
              <w:rPr>
                <w:rFonts w:ascii="Times New Roman" w:hAnsi="Times New Roman" w:cs="Times New Roman"/>
                <w:sz w:val="24"/>
                <w:szCs w:val="24"/>
              </w:rPr>
              <w:t xml:space="preserve">безопасной, эмоционально-благополучной и развивающей среды для ребенка </w:t>
            </w:r>
            <w:r>
              <w:rPr>
                <w:rFonts w:ascii="Times New Roman" w:hAnsi="Times New Roman" w:cs="Times New Roman"/>
                <w:iCs/>
                <w:sz w:val="24"/>
                <w:szCs w:val="24"/>
              </w:rPr>
              <w:t>(</w:t>
            </w:r>
            <w:r>
              <w:rPr>
                <w:rFonts w:ascii="Times New Roman" w:hAnsi="Times New Roman" w:cs="Times New Roman"/>
                <w:i/>
                <w:iCs/>
                <w:sz w:val="24"/>
                <w:szCs w:val="24"/>
              </w:rPr>
              <w:t>приложение 4</w:t>
            </w:r>
            <w:r>
              <w:rPr>
                <w:rFonts w:ascii="Times New Roman" w:hAnsi="Times New Roman" w:cs="Times New Roman"/>
                <w:iCs/>
                <w:sz w:val="24"/>
                <w:szCs w:val="24"/>
              </w:rPr>
              <w:t>)</w:t>
            </w:r>
            <w:r>
              <w:rPr>
                <w:rFonts w:ascii="Times New Roman" w:eastAsia="Times New Roman" w:hAnsi="Times New Roman" w:cs="Times New Roman"/>
                <w:iCs/>
                <w:sz w:val="24"/>
                <w:szCs w:val="24"/>
              </w:rPr>
              <w:t>.</w:t>
            </w:r>
          </w:p>
        </w:tc>
        <w:tc>
          <w:tcPr>
            <w:tcW w:w="3850" w:type="dxa"/>
          </w:tcPr>
          <w:p w14:paraId="529FEEDD" w14:textId="605C6021" w:rsidR="00A51041" w:rsidRDefault="00A51041" w:rsidP="00A51041">
            <w:pPr>
              <w:spacing w:before="120" w:line="252" w:lineRule="auto"/>
              <w:ind w:right="140"/>
              <w:jc w:val="both"/>
              <w:rPr>
                <w:b/>
                <w:bCs/>
                <w:sz w:val="24"/>
                <w:szCs w:val="24"/>
              </w:rPr>
            </w:pPr>
            <w:r>
              <w:rPr>
                <w:rFonts w:ascii="Times New Roman" w:hAnsi="Times New Roman" w:cs="Times New Roman"/>
                <w:iCs/>
                <w:sz w:val="24"/>
                <w:szCs w:val="24"/>
              </w:rPr>
              <w:t>34 (из 37)</w:t>
            </w:r>
          </w:p>
        </w:tc>
        <w:tc>
          <w:tcPr>
            <w:tcW w:w="3850" w:type="dxa"/>
          </w:tcPr>
          <w:p w14:paraId="5C9B6DE6" w14:textId="52E0CB5F" w:rsidR="00A51041" w:rsidRDefault="00A51041" w:rsidP="00A51041">
            <w:pPr>
              <w:spacing w:before="120" w:line="252" w:lineRule="auto"/>
              <w:ind w:right="140"/>
              <w:jc w:val="both"/>
              <w:rPr>
                <w:b/>
                <w:bCs/>
                <w:sz w:val="24"/>
                <w:szCs w:val="24"/>
              </w:rPr>
            </w:pPr>
            <w:r>
              <w:rPr>
                <w:rFonts w:ascii="Times New Roman" w:hAnsi="Times New Roman" w:cs="Times New Roman"/>
                <w:iCs/>
                <w:sz w:val="24"/>
                <w:szCs w:val="24"/>
              </w:rPr>
              <w:t>32 (из 33)</w:t>
            </w:r>
          </w:p>
        </w:tc>
      </w:tr>
    </w:tbl>
    <w:p w14:paraId="6AB0636F" w14:textId="77777777" w:rsidR="00A51041" w:rsidRPr="00A51041" w:rsidRDefault="00A51041" w:rsidP="00A51041">
      <w:pPr>
        <w:numPr>
          <w:ilvl w:val="0"/>
          <w:numId w:val="40"/>
        </w:numPr>
        <w:shd w:val="clear" w:color="auto" w:fill="FFFFFF"/>
        <w:spacing w:before="100" w:beforeAutospacing="1" w:after="100" w:afterAutospacing="1" w:line="240" w:lineRule="auto"/>
        <w:ind w:left="0" w:firstLine="0"/>
        <w:rPr>
          <w:b/>
          <w:bCs/>
          <w:sz w:val="24"/>
          <w:szCs w:val="24"/>
        </w:rPr>
      </w:pPr>
      <w:r w:rsidRPr="00A51041">
        <w:rPr>
          <w:b/>
          <w:bCs/>
          <w:sz w:val="24"/>
          <w:szCs w:val="24"/>
        </w:rPr>
        <w:t>Каким образом были получены сведения о достижении данного социального результата? Какие материалы могут их подтвердить?</w:t>
      </w:r>
    </w:p>
    <w:p w14:paraId="15C5B264" w14:textId="48A96FA4" w:rsidR="00A51041" w:rsidRDefault="00154F9C" w:rsidP="00A51041">
      <w:pPr>
        <w:spacing w:before="120" w:line="252" w:lineRule="auto"/>
        <w:ind w:right="140"/>
        <w:jc w:val="both"/>
        <w:rPr>
          <w:b/>
          <w:bCs/>
          <w:sz w:val="24"/>
          <w:szCs w:val="24"/>
        </w:rPr>
      </w:pPr>
      <w:r>
        <w:rPr>
          <w:rFonts w:ascii="Times New Roman" w:hAnsi="Times New Roman" w:cs="Times New Roman"/>
          <w:iCs/>
          <w:sz w:val="24"/>
          <w:szCs w:val="24"/>
        </w:rPr>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14:paraId="5C59529C" w14:textId="173E6B79" w:rsidR="00A51041" w:rsidRDefault="00154F9C" w:rsidP="00A51041">
      <w:pPr>
        <w:spacing w:before="120" w:line="252" w:lineRule="auto"/>
        <w:ind w:right="140"/>
        <w:jc w:val="both"/>
        <w:rPr>
          <w:rFonts w:ascii="Times New Roman" w:hAnsi="Times New Roman" w:cs="Times New Roman"/>
          <w:iCs/>
          <w:sz w:val="24"/>
          <w:szCs w:val="24"/>
        </w:rPr>
      </w:pPr>
      <w:r>
        <w:rPr>
          <w:rFonts w:ascii="Times New Roman" w:hAnsi="Times New Roman" w:cs="Times New Roman"/>
          <w:iCs/>
          <w:sz w:val="24"/>
          <w:szCs w:val="24"/>
        </w:rPr>
        <w:t>Сбор данных проводился не менее 2 раз (первичная и итоговая диагностика). Если женщина живет в течение года, то промежуточная диагностика тоже проводится. Контрольных групп не было.</w:t>
      </w:r>
    </w:p>
    <w:p w14:paraId="50ADCF68" w14:textId="64748F24" w:rsidR="00154F9C" w:rsidRDefault="00154F9C" w:rsidP="00A51041">
      <w:pPr>
        <w:spacing w:before="120" w:line="252" w:lineRule="auto"/>
        <w:ind w:right="140"/>
        <w:jc w:val="both"/>
        <w:rPr>
          <w:rFonts w:ascii="Times New Roman" w:hAnsi="Times New Roman" w:cs="Times New Roman"/>
          <w:sz w:val="24"/>
          <w:szCs w:val="24"/>
        </w:rPr>
      </w:pPr>
      <w:r>
        <w:rPr>
          <w:rFonts w:ascii="Times New Roman" w:hAnsi="Times New Roman" w:cs="Times New Roman"/>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14:paraId="63D59952" w14:textId="77777777" w:rsidR="00154F9C" w:rsidRDefault="00154F9C" w:rsidP="00154F9C">
      <w:pPr>
        <w:tabs>
          <w:tab w:val="left" w:pos="709"/>
        </w:tabs>
        <w:jc w:val="both"/>
      </w:pPr>
      <w:r>
        <w:rPr>
          <w:rFonts w:ascii="Times New Roman" w:hAnsi="Times New Roman" w:cs="Times New Roman"/>
          <w:iCs/>
          <w:sz w:val="24"/>
          <w:szCs w:val="24"/>
        </w:rPr>
        <w:t xml:space="preserve">Выборка – все зачисленные в стационарное отделение центра благополучатели - участники Практики. </w:t>
      </w:r>
    </w:p>
    <w:p w14:paraId="1467D960" w14:textId="77777777" w:rsidR="00154F9C" w:rsidRDefault="00154F9C" w:rsidP="00154F9C">
      <w:pPr>
        <w:tabs>
          <w:tab w:val="left" w:pos="709"/>
        </w:tabs>
        <w:jc w:val="both"/>
        <w:rPr>
          <w:rFonts w:ascii="Times New Roman" w:hAnsi="Times New Roman" w:cs="Times New Roman"/>
          <w:iCs/>
          <w:sz w:val="24"/>
          <w:szCs w:val="24"/>
        </w:rPr>
      </w:pPr>
      <w:r>
        <w:rPr>
          <w:rFonts w:ascii="Times New Roman" w:hAnsi="Times New Roman" w:cs="Times New Roman"/>
          <w:iCs/>
          <w:sz w:val="24"/>
          <w:szCs w:val="24"/>
        </w:rPr>
        <w:t>В 2019 году всего 41 женщин:</w:t>
      </w:r>
    </w:p>
    <w:p w14:paraId="6F0AF1A4" w14:textId="77777777" w:rsidR="00154F9C" w:rsidRDefault="00154F9C" w:rsidP="00154F9C">
      <w:pPr>
        <w:pStyle w:val="af2"/>
        <w:widowControl w:val="0"/>
        <w:numPr>
          <w:ilvl w:val="0"/>
          <w:numId w:val="42"/>
        </w:numPr>
        <w:tabs>
          <w:tab w:val="left" w:pos="709"/>
        </w:tabs>
        <w:autoSpaceDE w:val="0"/>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16 беременных, из них 12 родивших и оставшихся в центре; </w:t>
      </w:r>
    </w:p>
    <w:p w14:paraId="11E52282" w14:textId="77777777" w:rsidR="00154F9C" w:rsidRDefault="00154F9C" w:rsidP="00154F9C">
      <w:pPr>
        <w:pStyle w:val="af2"/>
        <w:widowControl w:val="0"/>
        <w:numPr>
          <w:ilvl w:val="0"/>
          <w:numId w:val="42"/>
        </w:numPr>
        <w:tabs>
          <w:tab w:val="left" w:pos="709"/>
        </w:tabs>
        <w:autoSpaceDE w:val="0"/>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25 матерей с детьми. </w:t>
      </w:r>
    </w:p>
    <w:p w14:paraId="1E698781" w14:textId="77777777" w:rsidR="00154F9C" w:rsidRDefault="00154F9C" w:rsidP="00154F9C">
      <w:pPr>
        <w:tabs>
          <w:tab w:val="left" w:pos="709"/>
        </w:tabs>
        <w:jc w:val="both"/>
        <w:rPr>
          <w:rFonts w:ascii="Times New Roman" w:hAnsi="Times New Roman" w:cs="Times New Roman"/>
          <w:iCs/>
          <w:sz w:val="24"/>
          <w:szCs w:val="24"/>
        </w:rPr>
      </w:pPr>
      <w:r>
        <w:rPr>
          <w:rFonts w:ascii="Times New Roman" w:hAnsi="Times New Roman" w:cs="Times New Roman"/>
          <w:iCs/>
          <w:sz w:val="24"/>
          <w:szCs w:val="24"/>
        </w:rPr>
        <w:t xml:space="preserve">В 2020 году всего 37 женщин: </w:t>
      </w:r>
    </w:p>
    <w:p w14:paraId="51803522" w14:textId="77777777" w:rsidR="00154F9C" w:rsidRDefault="00154F9C" w:rsidP="00154F9C">
      <w:pPr>
        <w:pStyle w:val="af2"/>
        <w:widowControl w:val="0"/>
        <w:numPr>
          <w:ilvl w:val="0"/>
          <w:numId w:val="41"/>
        </w:numPr>
        <w:tabs>
          <w:tab w:val="left" w:pos="709"/>
        </w:tabs>
        <w:autoSpaceDE w:val="0"/>
        <w:spacing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7 беременных, из них 3 родивших и оставшихся в центре; </w:t>
      </w:r>
    </w:p>
    <w:p w14:paraId="66A43FED" w14:textId="3E8327F4" w:rsidR="00154F9C" w:rsidRDefault="00154F9C" w:rsidP="00154F9C">
      <w:pPr>
        <w:spacing w:before="120" w:line="252" w:lineRule="auto"/>
        <w:ind w:right="140"/>
        <w:jc w:val="both"/>
        <w:rPr>
          <w:rFonts w:ascii="Times New Roman" w:hAnsi="Times New Roman" w:cs="Times New Roman"/>
          <w:iCs/>
          <w:sz w:val="24"/>
          <w:szCs w:val="24"/>
        </w:rPr>
      </w:pPr>
      <w:r>
        <w:rPr>
          <w:rFonts w:ascii="Times New Roman" w:hAnsi="Times New Roman" w:cs="Times New Roman"/>
          <w:iCs/>
          <w:sz w:val="24"/>
          <w:szCs w:val="24"/>
        </w:rPr>
        <w:t>30 матерей с детьми.</w:t>
      </w:r>
    </w:p>
    <w:p w14:paraId="48A083DF" w14:textId="276B9F5B" w:rsidR="00154F9C" w:rsidRDefault="00154F9C" w:rsidP="00154F9C">
      <w:pPr>
        <w:spacing w:before="120" w:line="252" w:lineRule="auto"/>
        <w:ind w:right="140"/>
        <w:jc w:val="both"/>
        <w:rPr>
          <w:rFonts w:ascii="Times New Roman" w:hAnsi="Times New Roman" w:cs="Times New Roman"/>
          <w:sz w:val="24"/>
          <w:szCs w:val="24"/>
        </w:rPr>
      </w:pPr>
      <w:r>
        <w:rPr>
          <w:rFonts w:ascii="Times New Roman" w:hAnsi="Times New Roman" w:cs="Times New Roman"/>
          <w:sz w:val="24"/>
          <w:szCs w:val="24"/>
        </w:rPr>
        <w:t>3. Какими инструментами собирались данные? Почему были использованы именно эти инструменты?</w:t>
      </w:r>
    </w:p>
    <w:p w14:paraId="18A49C5E" w14:textId="77777777" w:rsidR="00154F9C" w:rsidRDefault="00154F9C" w:rsidP="00154F9C">
      <w:r>
        <w:rPr>
          <w:rFonts w:ascii="Times New Roman" w:hAnsi="Times New Roman" w:cs="Times New Roman"/>
          <w:sz w:val="24"/>
          <w:szCs w:val="24"/>
        </w:rPr>
        <w:t>Заключения специалистов на заседаниях социального консилиума</w:t>
      </w:r>
      <w:r>
        <w:rPr>
          <w:rFonts w:cs="Times New Roman"/>
        </w:rPr>
        <w:t xml:space="preserve"> </w:t>
      </w:r>
      <w:r>
        <w:rPr>
          <w:rFonts w:ascii="Times New Roman" w:hAnsi="Times New Roman" w:cs="Times New Roman"/>
          <w:sz w:val="24"/>
          <w:szCs w:val="24"/>
        </w:rPr>
        <w:t>(</w:t>
      </w:r>
      <w:r>
        <w:rPr>
          <w:rFonts w:ascii="Times New Roman" w:hAnsi="Times New Roman" w:cs="Times New Roman"/>
          <w:i/>
          <w:sz w:val="24"/>
          <w:szCs w:val="24"/>
        </w:rPr>
        <w:t>приложение 10</w:t>
      </w:r>
      <w:r>
        <w:rPr>
          <w:rFonts w:ascii="Times New Roman" w:hAnsi="Times New Roman" w:cs="Times New Roman"/>
          <w:sz w:val="24"/>
          <w:szCs w:val="24"/>
        </w:rPr>
        <w:t>). Анкеты обратной связи от матерей с детьми (</w:t>
      </w:r>
      <w:r>
        <w:rPr>
          <w:rFonts w:ascii="Times New Roman" w:hAnsi="Times New Roman" w:cs="Times New Roman"/>
          <w:i/>
          <w:sz w:val="24"/>
          <w:szCs w:val="24"/>
        </w:rPr>
        <w:t>приложение 11</w:t>
      </w:r>
      <w:r>
        <w:rPr>
          <w:rFonts w:ascii="Times New Roman" w:hAnsi="Times New Roman" w:cs="Times New Roman"/>
          <w:sz w:val="24"/>
          <w:szCs w:val="24"/>
        </w:rPr>
        <w:t>).</w:t>
      </w:r>
    </w:p>
    <w:p w14:paraId="66CD2166" w14:textId="7E0F85E1" w:rsidR="00154F9C" w:rsidRDefault="00154F9C" w:rsidP="00154F9C">
      <w:pPr>
        <w:spacing w:before="120" w:line="252" w:lineRule="auto"/>
        <w:ind w:right="140"/>
        <w:jc w:val="both"/>
        <w:rPr>
          <w:b/>
          <w:bCs/>
          <w:sz w:val="24"/>
          <w:szCs w:val="24"/>
        </w:rPr>
      </w:pPr>
      <w:r>
        <w:rPr>
          <w:rFonts w:ascii="Times New Roman" w:hAnsi="Times New Roman" w:cs="Times New Roman"/>
          <w:sz w:val="24"/>
          <w:szCs w:val="24"/>
        </w:rPr>
        <w:t>Инструменты: наблюдение, беседа, анкетирование, психологическое тестирование, тест отношений беременной И.В. Добрякова (</w:t>
      </w:r>
      <w:r>
        <w:rPr>
          <w:rFonts w:ascii="Times New Roman" w:hAnsi="Times New Roman" w:cs="Times New Roman"/>
          <w:i/>
          <w:sz w:val="24"/>
          <w:szCs w:val="24"/>
        </w:rPr>
        <w:t>приложение 12</w:t>
      </w:r>
      <w:r>
        <w:rPr>
          <w:rFonts w:ascii="Times New Roman" w:hAnsi="Times New Roman" w:cs="Times New Roman"/>
          <w:sz w:val="24"/>
          <w:szCs w:val="24"/>
        </w:rPr>
        <w:t>)</w:t>
      </w:r>
    </w:p>
    <w:p w14:paraId="4ABA8549" w14:textId="15D61805" w:rsidR="00154F9C" w:rsidRDefault="00154F9C" w:rsidP="00A51041">
      <w:pPr>
        <w:spacing w:before="120" w:line="252" w:lineRule="auto"/>
        <w:ind w:right="140"/>
        <w:jc w:val="both"/>
        <w:rPr>
          <w:rFonts w:ascii="Times New Roman" w:hAnsi="Times New Roman" w:cs="Times New Roman"/>
          <w:sz w:val="24"/>
          <w:szCs w:val="24"/>
        </w:rPr>
      </w:pPr>
      <w:r>
        <w:rPr>
          <w:rFonts w:ascii="Times New Roman" w:hAnsi="Times New Roman" w:cs="Times New Roman"/>
          <w:sz w:val="24"/>
          <w:szCs w:val="24"/>
        </w:rPr>
        <w:t>4. Как и кем проводился анализ данных? Какие методы были использованы?</w:t>
      </w:r>
    </w:p>
    <w:p w14:paraId="140C3438" w14:textId="77777777" w:rsidR="00154F9C" w:rsidRDefault="00154F9C" w:rsidP="00154F9C">
      <w:pPr>
        <w:tabs>
          <w:tab w:val="left" w:pos="709"/>
        </w:tabs>
        <w:jc w:val="both"/>
        <w:rPr>
          <w:rFonts w:ascii="Times New Roman" w:hAnsi="Times New Roman" w:cs="Times New Roman"/>
          <w:sz w:val="24"/>
          <w:szCs w:val="24"/>
        </w:rPr>
      </w:pPr>
      <w:r>
        <w:rPr>
          <w:rFonts w:ascii="Times New Roman" w:hAnsi="Times New Roman" w:cs="Times New Roman"/>
          <w:sz w:val="24"/>
          <w:szCs w:val="24"/>
        </w:rPr>
        <w:t>Заключения специалистов по параметрам: принятие беременности и формирование образа принимающей матери (для беременных); знание возрастных норм развития и индивидуальных особенностей ребенка, умение управлять своим негативным состоянием, эмоциональное принятие ребенка (для матерей с детьми до 3-х лет). Вывод – оценка уровня материнской компетентности: низкий, средний, высокий.</w:t>
      </w:r>
    </w:p>
    <w:p w14:paraId="51643DCC" w14:textId="333BFC45" w:rsidR="00154F9C" w:rsidRDefault="00154F9C" w:rsidP="00154F9C">
      <w:pPr>
        <w:spacing w:before="120" w:line="252" w:lineRule="auto"/>
        <w:ind w:right="140"/>
        <w:jc w:val="both"/>
        <w:rPr>
          <w:b/>
          <w:bCs/>
          <w:sz w:val="24"/>
          <w:szCs w:val="24"/>
        </w:rPr>
      </w:pPr>
      <w:r>
        <w:rPr>
          <w:rFonts w:ascii="Times New Roman" w:hAnsi="Times New Roman" w:cs="Times New Roman"/>
          <w:sz w:val="24"/>
          <w:szCs w:val="24"/>
        </w:rPr>
        <w:t>Результаты рассматриваются на социальном консилиуме не реже 1 раз в 6 месяцев. Заносятся в протокол. Затем координатор проекта заполняет раздел «Уровень материнской компетентности» в журнале учета качественных показателей социальной адаптации.</w:t>
      </w:r>
    </w:p>
    <w:p w14:paraId="70980DCB" w14:textId="77777777" w:rsidR="00154F9C" w:rsidRDefault="00154F9C" w:rsidP="00A51041">
      <w:pPr>
        <w:spacing w:before="120" w:line="252" w:lineRule="auto"/>
        <w:ind w:right="140"/>
        <w:jc w:val="both"/>
        <w:rPr>
          <w:b/>
          <w:bCs/>
          <w:sz w:val="24"/>
          <w:szCs w:val="24"/>
        </w:rPr>
      </w:pPr>
    </w:p>
    <w:p w14:paraId="12E7B704" w14:textId="77777777" w:rsidR="00154F9C" w:rsidRPr="00154F9C" w:rsidRDefault="00154F9C" w:rsidP="00154F9C">
      <w:pPr>
        <w:numPr>
          <w:ilvl w:val="0"/>
          <w:numId w:val="40"/>
        </w:numPr>
        <w:shd w:val="clear" w:color="auto" w:fill="FFFFFF"/>
        <w:spacing w:before="100" w:beforeAutospacing="1" w:after="100" w:afterAutospacing="1" w:line="240" w:lineRule="auto"/>
        <w:ind w:left="0" w:firstLine="0"/>
        <w:rPr>
          <w:b/>
          <w:bCs/>
          <w:sz w:val="24"/>
          <w:szCs w:val="24"/>
        </w:rPr>
      </w:pPr>
      <w:r w:rsidRPr="009D02CF">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14:paraId="59FF4593" w14:textId="77777777" w:rsidR="009D02CF" w:rsidRPr="009D02CF" w:rsidRDefault="009D02CF" w:rsidP="009D02CF">
      <w:pPr>
        <w:spacing w:before="120" w:line="252" w:lineRule="auto"/>
        <w:ind w:right="140"/>
        <w:jc w:val="both"/>
        <w:rPr>
          <w:rFonts w:ascii="Times New Roman" w:hAnsi="Times New Roman" w:cs="Times New Roman"/>
          <w:sz w:val="24"/>
          <w:szCs w:val="24"/>
        </w:rPr>
      </w:pPr>
      <w:r w:rsidRPr="009D02CF">
        <w:rPr>
          <w:rFonts w:ascii="Times New Roman" w:hAnsi="Times New Roman" w:cs="Times New Roman"/>
          <w:sz w:val="24"/>
          <w:szCs w:val="24"/>
        </w:rPr>
        <w:t xml:space="preserve">Социальные проблемы в большинстве случаев решаются быстро и эффективно. Сложнее женщине измениться психологически. Нередко бывает, что женщины приходят к нам вновь. Особенно, если это несовершеннолетние, импульсивные, категоричные клиентки. Сначала они очень решительно настроены на самостоятельную жизнь, находят себе «спутника жизни». Потом оказывается, что ситуация повторяется: «он оказался пьяницей, мои деньги пропивает» и «деньги закончились, жить негде, выгнал меня…». Она возвращается к нам уже с другой мотивацией, понимая точно, что «здесь лучше», здесь помогут, научат, как быть, а еще «помню, что психолог говорил, что «опять наступлю на те же грабли, если сама не изменюсь».  </w:t>
      </w:r>
    </w:p>
    <w:p w14:paraId="311D0C8B" w14:textId="77777777" w:rsidR="009D02CF" w:rsidRPr="009D02CF" w:rsidRDefault="009D02CF" w:rsidP="009D02CF">
      <w:pPr>
        <w:spacing w:before="120" w:line="252" w:lineRule="auto"/>
        <w:ind w:right="140"/>
        <w:jc w:val="both"/>
        <w:rPr>
          <w:rFonts w:ascii="Times New Roman" w:hAnsi="Times New Roman" w:cs="Times New Roman"/>
          <w:sz w:val="24"/>
          <w:szCs w:val="24"/>
        </w:rPr>
      </w:pPr>
      <w:r w:rsidRPr="009D02CF">
        <w:rPr>
          <w:rFonts w:ascii="Times New Roman" w:hAnsi="Times New Roman" w:cs="Times New Roman"/>
          <w:sz w:val="24"/>
          <w:szCs w:val="24"/>
        </w:rPr>
        <w:t xml:space="preserve">Устойчивый результат, по нашим наблюдениям, в таких случаях достигается тогда, когда женщина проживает в центре длительное время и становится более зрелой эмоционально. Чаще всего это происходит после года проживания, а иногда и три с половиной (в случае, если женщина поступила беременной на ранних сроках и проживала, пока ребенку не будет 3 года). Тогда мы можем говорить об устойчивости результата нашей практики: женщины живут самостоятельно, выходят замуж, живут с отцом ребенка и т.п., главное – ответственно подходят к своей жизни и воспитанию ребенка.  </w:t>
      </w:r>
    </w:p>
    <w:p w14:paraId="14562181" w14:textId="77777777" w:rsidR="00154F9C" w:rsidRPr="00154F9C" w:rsidRDefault="00154F9C" w:rsidP="00A51041">
      <w:pPr>
        <w:spacing w:before="120" w:line="252" w:lineRule="auto"/>
        <w:ind w:right="140"/>
        <w:jc w:val="both"/>
        <w:rPr>
          <w:b/>
          <w:bCs/>
          <w:sz w:val="24"/>
          <w:szCs w:val="24"/>
          <w:highlight w:val="red"/>
        </w:rPr>
      </w:pPr>
    </w:p>
    <w:p w14:paraId="587E3D45" w14:textId="77777777" w:rsidR="00154F9C" w:rsidRPr="00154F9C" w:rsidRDefault="00154F9C" w:rsidP="00154F9C">
      <w:pPr>
        <w:numPr>
          <w:ilvl w:val="0"/>
          <w:numId w:val="40"/>
        </w:numPr>
        <w:shd w:val="clear" w:color="auto" w:fill="FFFFFF"/>
        <w:spacing w:before="100" w:beforeAutospacing="1" w:after="100" w:afterAutospacing="1" w:line="240" w:lineRule="auto"/>
        <w:ind w:left="0" w:firstLine="0"/>
        <w:rPr>
          <w:b/>
          <w:bCs/>
          <w:sz w:val="24"/>
          <w:szCs w:val="24"/>
        </w:rPr>
      </w:pPr>
      <w:r w:rsidRPr="009D02CF">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14:paraId="134E20CC" w14:textId="69B0C760" w:rsidR="009D02CF" w:rsidRPr="009D02CF" w:rsidRDefault="009D02CF" w:rsidP="009D02CF">
      <w:pPr>
        <w:spacing w:before="120" w:line="252" w:lineRule="auto"/>
        <w:ind w:right="140"/>
        <w:jc w:val="both"/>
        <w:rPr>
          <w:rFonts w:ascii="Times New Roman" w:hAnsi="Times New Roman" w:cs="Times New Roman"/>
          <w:sz w:val="24"/>
          <w:szCs w:val="24"/>
        </w:rPr>
      </w:pPr>
      <w:r w:rsidRPr="009D02CF">
        <w:rPr>
          <w:rFonts w:ascii="Times New Roman" w:hAnsi="Times New Roman" w:cs="Times New Roman"/>
          <w:sz w:val="24"/>
          <w:szCs w:val="24"/>
        </w:rPr>
        <w:t xml:space="preserve">По </w:t>
      </w:r>
      <w:r>
        <w:rPr>
          <w:rFonts w:ascii="Times New Roman" w:hAnsi="Times New Roman" w:cs="Times New Roman"/>
          <w:sz w:val="24"/>
          <w:szCs w:val="24"/>
        </w:rPr>
        <w:t xml:space="preserve">данному </w:t>
      </w:r>
      <w:r w:rsidRPr="009D02CF">
        <w:rPr>
          <w:rFonts w:ascii="Times New Roman" w:hAnsi="Times New Roman" w:cs="Times New Roman"/>
          <w:sz w:val="24"/>
          <w:szCs w:val="24"/>
        </w:rPr>
        <w:t>социальн</w:t>
      </w:r>
      <w:r>
        <w:rPr>
          <w:rFonts w:ascii="Times New Roman" w:hAnsi="Times New Roman" w:cs="Times New Roman"/>
          <w:sz w:val="24"/>
          <w:szCs w:val="24"/>
        </w:rPr>
        <w:t>ому</w:t>
      </w:r>
      <w:r w:rsidRPr="009D02CF">
        <w:rPr>
          <w:rFonts w:ascii="Times New Roman" w:hAnsi="Times New Roman" w:cs="Times New Roman"/>
          <w:sz w:val="24"/>
          <w:szCs w:val="24"/>
        </w:rPr>
        <w:t xml:space="preserve"> результат</w:t>
      </w:r>
      <w:r>
        <w:rPr>
          <w:rFonts w:ascii="Times New Roman" w:hAnsi="Times New Roman" w:cs="Times New Roman"/>
          <w:sz w:val="24"/>
          <w:szCs w:val="24"/>
        </w:rPr>
        <w:t>у, как и по следующему,</w:t>
      </w:r>
      <w:r w:rsidRPr="009D02CF">
        <w:rPr>
          <w:rFonts w:ascii="Times New Roman" w:hAnsi="Times New Roman" w:cs="Times New Roman"/>
          <w:sz w:val="24"/>
          <w:szCs w:val="24"/>
        </w:rPr>
        <w:t xml:space="preserve"> данные собираются на протяжении всего пребывания женщин в центре «Радуга»: на первом диагностическом этапе, после месяца пребывания, через шесть месяцев и перед отчислением: тестирование, анкетирование, беседа, наблюдение специалистов, заключение социального консилиума. Оценивается уровень риска отобрания/отказов от детей, основными критериями которого являются: отсутствие жилья или жилье не пригодное к проживанию; бедность или отсутствие средств к существованию; слабые семейные и социальные связи, отсутствие поддержки, нестабильные отношения с отцом ребенка; отсутствие образования и профессии; низкий уровень социальной адаптации; ранее лишена родительских прав; низкий уровень жизненной удовлетворённости, высокая тревожность; низкий уровень родительских компетенций; проблемы со здоровьем матери или ребенка. В течение проживания в центре проводится мониторинг этих данных, на социальном консилиуме перед отчислением клиентки дается заключение всех специалистов и делается вывод об уровне риска отобрания/отказов от детей. Положительна динамика наблюдается в 80% случаях.      </w:t>
      </w:r>
    </w:p>
    <w:p w14:paraId="374CE5D0" w14:textId="77777777" w:rsidR="009D02CF" w:rsidRPr="009D02CF" w:rsidRDefault="009D02CF" w:rsidP="009D02CF">
      <w:pPr>
        <w:spacing w:before="120" w:line="252" w:lineRule="auto"/>
        <w:ind w:right="140"/>
        <w:jc w:val="both"/>
        <w:rPr>
          <w:rFonts w:ascii="Times New Roman" w:hAnsi="Times New Roman" w:cs="Times New Roman"/>
          <w:sz w:val="24"/>
          <w:szCs w:val="24"/>
        </w:rPr>
      </w:pPr>
      <w:r w:rsidRPr="009D02CF">
        <w:rPr>
          <w:rFonts w:ascii="Times New Roman" w:hAnsi="Times New Roman" w:cs="Times New Roman"/>
          <w:sz w:val="24"/>
          <w:szCs w:val="24"/>
        </w:rPr>
        <w:t>На сегодняшний день в центре «Радуга» нет единой формы оценки уровня материнской компетентности и социальной адаптированности женщин для решения тяжелой жизненной ситуации, позволяющей специалистам быстро и эффективно определить уровень на начальном, промежуточном и завершающем этапах, а также проследить устойчивость результата после отчисления из центра.</w:t>
      </w:r>
    </w:p>
    <w:p w14:paraId="5E64C4A1" w14:textId="77777777" w:rsidR="00154F9C" w:rsidRDefault="00154F9C" w:rsidP="00A51041">
      <w:pPr>
        <w:spacing w:before="120" w:line="252" w:lineRule="auto"/>
        <w:ind w:right="140"/>
        <w:jc w:val="both"/>
        <w:rPr>
          <w:b/>
          <w:bCs/>
          <w:sz w:val="24"/>
          <w:szCs w:val="24"/>
        </w:rPr>
      </w:pPr>
    </w:p>
    <w:p w14:paraId="0C71EF47" w14:textId="5D2DA7CA" w:rsidR="00154F9C" w:rsidRDefault="00154F9C" w:rsidP="00154F9C">
      <w:pPr>
        <w:spacing w:before="280" w:after="280"/>
        <w:jc w:val="both"/>
        <w:rPr>
          <w:b/>
          <w:sz w:val="24"/>
          <w:szCs w:val="24"/>
        </w:rPr>
      </w:pPr>
      <w:r>
        <w:rPr>
          <w:b/>
          <w:sz w:val="24"/>
          <w:szCs w:val="24"/>
        </w:rPr>
        <w:t>Социальный результат 2</w:t>
      </w:r>
    </w:p>
    <w:p w14:paraId="3F650EA4" w14:textId="77777777" w:rsidR="00154F9C" w:rsidRDefault="00154F9C" w:rsidP="00154F9C">
      <w:pPr>
        <w:shd w:val="clear" w:color="auto" w:fill="FFFFFF"/>
        <w:jc w:val="both"/>
        <w:rPr>
          <w:rFonts w:ascii="Times New Roman" w:eastAsia="Times New Roman" w:hAnsi="Times New Roman" w:cs="Times New Roman"/>
          <w:iCs/>
          <w:sz w:val="23"/>
          <w:szCs w:val="23"/>
        </w:rPr>
      </w:pPr>
      <w:r>
        <w:rPr>
          <w:rFonts w:ascii="Times New Roman" w:eastAsia="Times New Roman" w:hAnsi="Times New Roman" w:cs="Times New Roman"/>
          <w:iCs/>
          <w:sz w:val="24"/>
          <w:szCs w:val="24"/>
        </w:rPr>
        <w:t xml:space="preserve">Женщины повысили </w:t>
      </w:r>
      <w:r>
        <w:rPr>
          <w:rFonts w:ascii="Times New Roman" w:hAnsi="Times New Roman" w:cs="Times New Roman"/>
          <w:iCs/>
          <w:sz w:val="24"/>
          <w:szCs w:val="24"/>
        </w:rPr>
        <w:t>уровень социальной адаптированности</w:t>
      </w:r>
      <w:r>
        <w:rPr>
          <w:rFonts w:ascii="Times New Roman" w:eastAsia="Times New Roman" w:hAnsi="Times New Roman" w:cs="Times New Roman"/>
          <w:iCs/>
          <w:sz w:val="24"/>
          <w:szCs w:val="24"/>
        </w:rPr>
        <w:t xml:space="preserve"> для решения трудной жизненной</w:t>
      </w:r>
      <w:r>
        <w:rPr>
          <w:rFonts w:ascii="Times New Roman" w:eastAsia="Times New Roman" w:hAnsi="Times New Roman" w:cs="Times New Roman"/>
          <w:iCs/>
        </w:rPr>
        <w:t> </w:t>
      </w:r>
      <w:r>
        <w:rPr>
          <w:rFonts w:ascii="Times New Roman" w:eastAsia="Times New Roman" w:hAnsi="Times New Roman" w:cs="Times New Roman"/>
          <w:iCs/>
          <w:sz w:val="24"/>
          <w:szCs w:val="24"/>
        </w:rPr>
        <w:t>ситуации.</w:t>
      </w:r>
    </w:p>
    <w:p w14:paraId="20ADA4D9" w14:textId="77777777" w:rsidR="00154F9C" w:rsidRDefault="00154F9C" w:rsidP="00154F9C">
      <w:pPr>
        <w:numPr>
          <w:ilvl w:val="0"/>
          <w:numId w:val="40"/>
        </w:numPr>
        <w:shd w:val="clear" w:color="auto" w:fill="FFFFFF"/>
        <w:spacing w:before="100" w:beforeAutospacing="1" w:after="100" w:afterAutospacing="1" w:line="240" w:lineRule="auto"/>
        <w:ind w:left="0" w:firstLine="0"/>
        <w:rPr>
          <w:b/>
          <w:bCs/>
          <w:sz w:val="24"/>
          <w:szCs w:val="24"/>
        </w:rPr>
      </w:pPr>
      <w:r w:rsidRPr="00C4515A">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Style w:val="af"/>
        <w:tblW w:w="0" w:type="auto"/>
        <w:tblLook w:val="04A0" w:firstRow="1" w:lastRow="0" w:firstColumn="1" w:lastColumn="0" w:noHBand="0" w:noVBand="1"/>
      </w:tblPr>
      <w:tblGrid>
        <w:gridCol w:w="3850"/>
        <w:gridCol w:w="3850"/>
        <w:gridCol w:w="3850"/>
      </w:tblGrid>
      <w:tr w:rsidR="00154F9C" w14:paraId="3D4F5679" w14:textId="77777777" w:rsidTr="000F18CA">
        <w:tc>
          <w:tcPr>
            <w:tcW w:w="3850" w:type="dxa"/>
          </w:tcPr>
          <w:p w14:paraId="4099E004" w14:textId="77777777" w:rsidR="00154F9C" w:rsidRPr="00A51041" w:rsidRDefault="00154F9C" w:rsidP="000F18CA">
            <w:pPr>
              <w:spacing w:before="120" w:line="252" w:lineRule="auto"/>
              <w:ind w:right="140"/>
              <w:jc w:val="center"/>
              <w:rPr>
                <w:b/>
                <w:bCs/>
                <w:sz w:val="24"/>
                <w:szCs w:val="24"/>
              </w:rPr>
            </w:pPr>
            <w:r w:rsidRPr="00A51041">
              <w:rPr>
                <w:b/>
                <w:sz w:val="24"/>
                <w:szCs w:val="24"/>
              </w:rPr>
              <w:t>Показатель</w:t>
            </w:r>
          </w:p>
        </w:tc>
        <w:tc>
          <w:tcPr>
            <w:tcW w:w="3850" w:type="dxa"/>
          </w:tcPr>
          <w:p w14:paraId="6A33C25B" w14:textId="77777777" w:rsidR="00154F9C" w:rsidRDefault="00154F9C" w:rsidP="000F18CA">
            <w:pPr>
              <w:spacing w:before="120" w:line="252" w:lineRule="auto"/>
              <w:ind w:right="140"/>
              <w:jc w:val="center"/>
              <w:rPr>
                <w:b/>
                <w:bCs/>
                <w:sz w:val="24"/>
                <w:szCs w:val="24"/>
              </w:rPr>
            </w:pPr>
            <w:r w:rsidRPr="00A51041">
              <w:rPr>
                <w:b/>
                <w:bCs/>
                <w:sz w:val="24"/>
                <w:szCs w:val="24"/>
              </w:rPr>
              <w:t>Значение в 2019 г.</w:t>
            </w:r>
          </w:p>
        </w:tc>
        <w:tc>
          <w:tcPr>
            <w:tcW w:w="3850" w:type="dxa"/>
          </w:tcPr>
          <w:p w14:paraId="5EB41325" w14:textId="77777777" w:rsidR="00154F9C" w:rsidRDefault="00154F9C" w:rsidP="000F18CA">
            <w:pPr>
              <w:spacing w:before="120" w:line="252" w:lineRule="auto"/>
              <w:ind w:right="140"/>
              <w:jc w:val="center"/>
              <w:rPr>
                <w:b/>
                <w:bCs/>
                <w:sz w:val="24"/>
                <w:szCs w:val="24"/>
              </w:rPr>
            </w:pPr>
            <w:r w:rsidRPr="00A51041">
              <w:rPr>
                <w:b/>
                <w:bCs/>
                <w:sz w:val="24"/>
                <w:szCs w:val="24"/>
              </w:rPr>
              <w:t>Значение в 2020 г.</w:t>
            </w:r>
          </w:p>
        </w:tc>
      </w:tr>
      <w:tr w:rsidR="00154F9C" w14:paraId="0834F7AB" w14:textId="77777777" w:rsidTr="000F18CA">
        <w:tc>
          <w:tcPr>
            <w:tcW w:w="3850" w:type="dxa"/>
          </w:tcPr>
          <w:p w14:paraId="27B5263E" w14:textId="3B7D4930" w:rsidR="00154F9C" w:rsidRDefault="00154F9C" w:rsidP="00154F9C">
            <w:pPr>
              <w:spacing w:before="120" w:line="252" w:lineRule="auto"/>
              <w:ind w:right="140"/>
              <w:jc w:val="both"/>
              <w:rPr>
                <w:b/>
                <w:bCs/>
                <w:sz w:val="24"/>
                <w:szCs w:val="24"/>
              </w:rPr>
            </w:pPr>
            <w:r>
              <w:rPr>
                <w:rFonts w:ascii="Times New Roman" w:hAnsi="Times New Roman" w:cs="Times New Roman"/>
                <w:sz w:val="24"/>
                <w:szCs w:val="24"/>
              </w:rPr>
              <w:t xml:space="preserve">Количество женщин, научившихся самостоятельно взаимодействовать с организациями различных ведомств </w:t>
            </w:r>
            <w:r>
              <w:rPr>
                <w:rFonts w:ascii="Times New Roman" w:hAnsi="Times New Roman" w:cs="Times New Roman"/>
                <w:iCs/>
                <w:sz w:val="24"/>
                <w:szCs w:val="24"/>
              </w:rPr>
              <w:t>(</w:t>
            </w:r>
            <w:r>
              <w:rPr>
                <w:rFonts w:ascii="Times New Roman" w:hAnsi="Times New Roman" w:cs="Times New Roman"/>
                <w:i/>
                <w:iCs/>
                <w:sz w:val="24"/>
                <w:szCs w:val="24"/>
              </w:rPr>
              <w:t>приложение 5</w:t>
            </w:r>
            <w:r>
              <w:rPr>
                <w:rFonts w:ascii="Times New Roman" w:hAnsi="Times New Roman" w:cs="Times New Roman"/>
                <w:iCs/>
                <w:sz w:val="24"/>
                <w:szCs w:val="24"/>
              </w:rPr>
              <w:t>)</w:t>
            </w:r>
            <w:r>
              <w:rPr>
                <w:rFonts w:ascii="Times New Roman" w:hAnsi="Times New Roman" w:cs="Times New Roman"/>
                <w:sz w:val="24"/>
                <w:szCs w:val="24"/>
              </w:rPr>
              <w:t xml:space="preserve">. </w:t>
            </w:r>
          </w:p>
        </w:tc>
        <w:tc>
          <w:tcPr>
            <w:tcW w:w="3850" w:type="dxa"/>
          </w:tcPr>
          <w:p w14:paraId="6B88DA88" w14:textId="506D82DD"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39 (из 41)</w:t>
            </w:r>
          </w:p>
        </w:tc>
        <w:tc>
          <w:tcPr>
            <w:tcW w:w="3850" w:type="dxa"/>
          </w:tcPr>
          <w:p w14:paraId="7C349494" w14:textId="14423C9E"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35 (из 37)</w:t>
            </w:r>
          </w:p>
        </w:tc>
      </w:tr>
      <w:tr w:rsidR="00154F9C" w14:paraId="16FAA23B" w14:textId="77777777" w:rsidTr="000F18CA">
        <w:tc>
          <w:tcPr>
            <w:tcW w:w="3850" w:type="dxa"/>
          </w:tcPr>
          <w:p w14:paraId="730DFF02" w14:textId="4C1C3531" w:rsidR="00154F9C" w:rsidRDefault="00154F9C" w:rsidP="00154F9C">
            <w:pPr>
              <w:spacing w:before="120" w:line="252" w:lineRule="auto"/>
              <w:ind w:right="140"/>
              <w:jc w:val="both"/>
              <w:rPr>
                <w:b/>
                <w:bCs/>
                <w:sz w:val="24"/>
                <w:szCs w:val="24"/>
              </w:rPr>
            </w:pPr>
            <w:r>
              <w:rPr>
                <w:rFonts w:ascii="Times New Roman" w:hAnsi="Times New Roman" w:cs="Times New Roman"/>
                <w:sz w:val="24"/>
                <w:szCs w:val="24"/>
              </w:rPr>
              <w:t xml:space="preserve">Количество женщин, сориентированных профессионально, получивших образование и работу </w:t>
            </w:r>
            <w:r>
              <w:rPr>
                <w:rFonts w:ascii="Times New Roman" w:hAnsi="Times New Roman" w:cs="Times New Roman"/>
                <w:iCs/>
                <w:sz w:val="24"/>
                <w:szCs w:val="24"/>
              </w:rPr>
              <w:t>(</w:t>
            </w:r>
            <w:r>
              <w:rPr>
                <w:rFonts w:ascii="Times New Roman" w:hAnsi="Times New Roman" w:cs="Times New Roman"/>
                <w:i/>
                <w:iCs/>
                <w:sz w:val="24"/>
                <w:szCs w:val="24"/>
              </w:rPr>
              <w:t>приложение 5</w:t>
            </w:r>
            <w:r>
              <w:rPr>
                <w:rFonts w:ascii="Times New Roman" w:hAnsi="Times New Roman" w:cs="Times New Roman"/>
                <w:iCs/>
                <w:sz w:val="24"/>
                <w:szCs w:val="24"/>
              </w:rPr>
              <w:t>)</w:t>
            </w:r>
            <w:r>
              <w:rPr>
                <w:rFonts w:ascii="Times New Roman" w:hAnsi="Times New Roman" w:cs="Times New Roman"/>
                <w:sz w:val="24"/>
                <w:szCs w:val="24"/>
                <w:lang w:eastAsia="en-US"/>
              </w:rPr>
              <w:t>.</w:t>
            </w:r>
            <w:r>
              <w:rPr>
                <w:rFonts w:ascii="Times New Roman" w:hAnsi="Times New Roman" w:cs="Times New Roman"/>
                <w:sz w:val="24"/>
                <w:szCs w:val="24"/>
              </w:rPr>
              <w:t xml:space="preserve"> </w:t>
            </w:r>
          </w:p>
        </w:tc>
        <w:tc>
          <w:tcPr>
            <w:tcW w:w="3850" w:type="dxa"/>
          </w:tcPr>
          <w:p w14:paraId="7AFCF027" w14:textId="713170B0"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39 (из 41)</w:t>
            </w:r>
          </w:p>
        </w:tc>
        <w:tc>
          <w:tcPr>
            <w:tcW w:w="3850" w:type="dxa"/>
          </w:tcPr>
          <w:p w14:paraId="5495EEE5" w14:textId="10BD129E"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35 (из 37)</w:t>
            </w:r>
          </w:p>
        </w:tc>
      </w:tr>
      <w:tr w:rsidR="00154F9C" w14:paraId="7B40E54A" w14:textId="77777777" w:rsidTr="000F18CA">
        <w:tc>
          <w:tcPr>
            <w:tcW w:w="3850" w:type="dxa"/>
          </w:tcPr>
          <w:p w14:paraId="607A1F15" w14:textId="407FE27C"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 xml:space="preserve">Количество женщин, </w:t>
            </w:r>
            <w:r>
              <w:rPr>
                <w:rFonts w:ascii="Times New Roman" w:hAnsi="Times New Roman" w:cs="Times New Roman"/>
                <w:sz w:val="24"/>
                <w:szCs w:val="24"/>
              </w:rPr>
              <w:t xml:space="preserve">повысивших уровень эмоционального интеллекта </w:t>
            </w:r>
            <w:r>
              <w:rPr>
                <w:rFonts w:ascii="Times New Roman" w:hAnsi="Times New Roman" w:cs="Times New Roman"/>
                <w:iCs/>
                <w:sz w:val="24"/>
                <w:szCs w:val="24"/>
              </w:rPr>
              <w:t>(</w:t>
            </w:r>
            <w:r>
              <w:rPr>
                <w:rFonts w:ascii="Times New Roman" w:hAnsi="Times New Roman" w:cs="Times New Roman"/>
                <w:i/>
                <w:iCs/>
                <w:sz w:val="24"/>
                <w:szCs w:val="24"/>
              </w:rPr>
              <w:t>приложение 5</w:t>
            </w:r>
            <w:r>
              <w:rPr>
                <w:rFonts w:ascii="Times New Roman" w:hAnsi="Times New Roman" w:cs="Times New Roman"/>
                <w:iCs/>
                <w:sz w:val="24"/>
                <w:szCs w:val="24"/>
              </w:rPr>
              <w:t>)</w:t>
            </w:r>
            <w:r>
              <w:rPr>
                <w:rFonts w:ascii="Times New Roman" w:hAnsi="Times New Roman" w:cs="Times New Roman"/>
                <w:sz w:val="24"/>
                <w:szCs w:val="24"/>
              </w:rPr>
              <w:t xml:space="preserve">.  </w:t>
            </w:r>
          </w:p>
        </w:tc>
        <w:tc>
          <w:tcPr>
            <w:tcW w:w="3850" w:type="dxa"/>
          </w:tcPr>
          <w:p w14:paraId="48075DBE" w14:textId="05207389"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37 (из 41)</w:t>
            </w:r>
          </w:p>
        </w:tc>
        <w:tc>
          <w:tcPr>
            <w:tcW w:w="3850" w:type="dxa"/>
          </w:tcPr>
          <w:p w14:paraId="5DA41831" w14:textId="48FD02FF"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34 (из 37)</w:t>
            </w:r>
          </w:p>
        </w:tc>
      </w:tr>
      <w:tr w:rsidR="00154F9C" w14:paraId="01163037" w14:textId="77777777" w:rsidTr="000F18CA">
        <w:tc>
          <w:tcPr>
            <w:tcW w:w="3850" w:type="dxa"/>
          </w:tcPr>
          <w:p w14:paraId="44633E30" w14:textId="2D68BB44"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 xml:space="preserve">Количество женщин, повысивших уровень коммуникативной </w:t>
            </w:r>
            <w:r>
              <w:rPr>
                <w:rFonts w:ascii="Times New Roman" w:hAnsi="Times New Roman" w:cs="Times New Roman"/>
                <w:sz w:val="24"/>
                <w:szCs w:val="24"/>
              </w:rPr>
              <w:t xml:space="preserve">компетентности </w:t>
            </w:r>
            <w:r>
              <w:rPr>
                <w:rFonts w:ascii="Times New Roman" w:hAnsi="Times New Roman" w:cs="Times New Roman"/>
                <w:iCs/>
                <w:sz w:val="24"/>
                <w:szCs w:val="24"/>
              </w:rPr>
              <w:t>(</w:t>
            </w:r>
            <w:r>
              <w:rPr>
                <w:rFonts w:ascii="Times New Roman" w:hAnsi="Times New Roman" w:cs="Times New Roman"/>
                <w:i/>
                <w:iCs/>
                <w:sz w:val="24"/>
                <w:szCs w:val="24"/>
              </w:rPr>
              <w:t>приложение 5</w:t>
            </w:r>
            <w:r>
              <w:rPr>
                <w:rFonts w:ascii="Times New Roman" w:hAnsi="Times New Roman" w:cs="Times New Roman"/>
                <w:iCs/>
                <w:sz w:val="24"/>
                <w:szCs w:val="24"/>
              </w:rPr>
              <w:t>)</w:t>
            </w:r>
            <w:r>
              <w:rPr>
                <w:rFonts w:ascii="Times New Roman" w:hAnsi="Times New Roman" w:cs="Times New Roman"/>
                <w:sz w:val="24"/>
                <w:szCs w:val="24"/>
              </w:rPr>
              <w:t>.</w:t>
            </w:r>
          </w:p>
        </w:tc>
        <w:tc>
          <w:tcPr>
            <w:tcW w:w="3850" w:type="dxa"/>
          </w:tcPr>
          <w:p w14:paraId="2E558956" w14:textId="25E4F63F"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35 (из 41)</w:t>
            </w:r>
          </w:p>
        </w:tc>
        <w:tc>
          <w:tcPr>
            <w:tcW w:w="3850" w:type="dxa"/>
          </w:tcPr>
          <w:p w14:paraId="2282702D" w14:textId="5BC7A0DB"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33 (из 37)</w:t>
            </w:r>
          </w:p>
        </w:tc>
      </w:tr>
      <w:tr w:rsidR="00154F9C" w14:paraId="3B937968" w14:textId="77777777" w:rsidTr="000F18CA">
        <w:tc>
          <w:tcPr>
            <w:tcW w:w="3850" w:type="dxa"/>
          </w:tcPr>
          <w:p w14:paraId="513B2405" w14:textId="1472E6D3"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Количество женщин, которые самостоятельно и рационально ведут домашнее хозяйство (</w:t>
            </w:r>
            <w:r>
              <w:rPr>
                <w:rFonts w:ascii="Times New Roman" w:hAnsi="Times New Roman" w:cs="Times New Roman"/>
                <w:i/>
                <w:iCs/>
                <w:sz w:val="24"/>
                <w:szCs w:val="24"/>
              </w:rPr>
              <w:t>приложение 5</w:t>
            </w:r>
            <w:r>
              <w:rPr>
                <w:rFonts w:ascii="Times New Roman" w:hAnsi="Times New Roman" w:cs="Times New Roman"/>
                <w:iCs/>
                <w:sz w:val="24"/>
                <w:szCs w:val="24"/>
              </w:rPr>
              <w:t>)</w:t>
            </w:r>
            <w:r>
              <w:rPr>
                <w:rFonts w:ascii="Times New Roman" w:hAnsi="Times New Roman" w:cs="Times New Roman"/>
                <w:sz w:val="24"/>
                <w:szCs w:val="24"/>
                <w:lang w:eastAsia="en-US"/>
              </w:rPr>
              <w:t>.</w:t>
            </w:r>
            <w:r>
              <w:rPr>
                <w:rFonts w:ascii="Times New Roman" w:hAnsi="Times New Roman" w:cs="Times New Roman"/>
                <w:iCs/>
                <w:sz w:val="24"/>
                <w:szCs w:val="24"/>
              </w:rPr>
              <w:t xml:space="preserve"> </w:t>
            </w:r>
          </w:p>
        </w:tc>
        <w:tc>
          <w:tcPr>
            <w:tcW w:w="3850" w:type="dxa"/>
          </w:tcPr>
          <w:p w14:paraId="64E1B0A7" w14:textId="170DEA65"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41 (из 41)</w:t>
            </w:r>
          </w:p>
        </w:tc>
        <w:tc>
          <w:tcPr>
            <w:tcW w:w="3850" w:type="dxa"/>
          </w:tcPr>
          <w:p w14:paraId="4142D288" w14:textId="0BE5F1F2" w:rsidR="00154F9C" w:rsidRDefault="00154F9C" w:rsidP="00154F9C">
            <w:pPr>
              <w:spacing w:before="120" w:line="252" w:lineRule="auto"/>
              <w:ind w:right="140"/>
              <w:jc w:val="both"/>
              <w:rPr>
                <w:b/>
                <w:bCs/>
                <w:sz w:val="24"/>
                <w:szCs w:val="24"/>
              </w:rPr>
            </w:pPr>
            <w:r>
              <w:rPr>
                <w:rFonts w:ascii="Times New Roman" w:hAnsi="Times New Roman" w:cs="Times New Roman"/>
                <w:iCs/>
                <w:sz w:val="24"/>
                <w:szCs w:val="24"/>
              </w:rPr>
              <w:t>37 (из 37)</w:t>
            </w:r>
          </w:p>
        </w:tc>
      </w:tr>
    </w:tbl>
    <w:p w14:paraId="282E7F83" w14:textId="77777777" w:rsidR="00154F9C" w:rsidRPr="00A51041" w:rsidRDefault="00154F9C" w:rsidP="00154F9C">
      <w:pPr>
        <w:numPr>
          <w:ilvl w:val="0"/>
          <w:numId w:val="40"/>
        </w:numPr>
        <w:shd w:val="clear" w:color="auto" w:fill="FFFFFF"/>
        <w:spacing w:before="100" w:beforeAutospacing="1" w:after="100" w:afterAutospacing="1" w:line="240" w:lineRule="auto"/>
        <w:ind w:left="0" w:firstLine="0"/>
        <w:rPr>
          <w:b/>
          <w:bCs/>
          <w:sz w:val="24"/>
          <w:szCs w:val="24"/>
        </w:rPr>
      </w:pPr>
      <w:r w:rsidRPr="00A51041">
        <w:rPr>
          <w:b/>
          <w:bCs/>
          <w:sz w:val="24"/>
          <w:szCs w:val="24"/>
        </w:rPr>
        <w:t>Каким образом были получены сведения о достижении данного социального результата? Какие материалы могут их подтвердить?</w:t>
      </w:r>
    </w:p>
    <w:p w14:paraId="789FD3EC" w14:textId="77777777" w:rsidR="00154F9C" w:rsidRP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14:paraId="48DD48A3" w14:textId="2691FC8C" w:rsid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 xml:space="preserve"> Сбор данных проводился не менее 2 раз (первичная и итоговая диагностика). Если женщина живет в течение года, то промежуточная диагностика тоже проводится. Контрольных групп не было.</w:t>
      </w:r>
    </w:p>
    <w:p w14:paraId="1A2A99B4" w14:textId="77777777" w:rsid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r w:rsidRPr="00154F9C">
        <w:rPr>
          <w:rFonts w:ascii="Times New Roman" w:hAnsi="Times New Roman" w:cs="Times New Roman"/>
          <w:sz w:val="24"/>
          <w:szCs w:val="24"/>
        </w:rPr>
        <w:tab/>
      </w:r>
    </w:p>
    <w:p w14:paraId="6157710A" w14:textId="055DC718" w:rsidR="00154F9C" w:rsidRPr="00154F9C" w:rsidRDefault="00154F9C" w:rsidP="00154F9C">
      <w:pPr>
        <w:tabs>
          <w:tab w:val="left" w:pos="709"/>
        </w:tabs>
        <w:jc w:val="both"/>
        <w:rPr>
          <w:rFonts w:ascii="Times New Roman" w:hAnsi="Times New Roman" w:cs="Times New Roman"/>
          <w:sz w:val="24"/>
          <w:szCs w:val="24"/>
        </w:rPr>
      </w:pPr>
      <w:r>
        <w:rPr>
          <w:rFonts w:ascii="Times New Roman" w:hAnsi="Times New Roman" w:cs="Times New Roman"/>
          <w:sz w:val="24"/>
          <w:szCs w:val="24"/>
        </w:rPr>
        <w:t>В</w:t>
      </w:r>
      <w:r w:rsidRPr="00154F9C">
        <w:rPr>
          <w:rFonts w:ascii="Times New Roman" w:hAnsi="Times New Roman" w:cs="Times New Roman"/>
          <w:sz w:val="24"/>
          <w:szCs w:val="24"/>
        </w:rPr>
        <w:t xml:space="preserve">ыборка – все зачисленные на стационарное отделение центра, благополучатели, участники Практики. </w:t>
      </w:r>
    </w:p>
    <w:p w14:paraId="72986CD7" w14:textId="77777777" w:rsidR="00154F9C" w:rsidRP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В 2019 году всего 41 женщин:</w:t>
      </w:r>
    </w:p>
    <w:p w14:paraId="5C9456A2" w14:textId="77777777" w:rsidR="00154F9C" w:rsidRP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w:t>
      </w:r>
      <w:r w:rsidRPr="00154F9C">
        <w:rPr>
          <w:rFonts w:ascii="Times New Roman" w:hAnsi="Times New Roman" w:cs="Times New Roman"/>
          <w:sz w:val="24"/>
          <w:szCs w:val="24"/>
        </w:rPr>
        <w:tab/>
        <w:t xml:space="preserve">16 беременных, из них 12 родивших и оставшихся в центре; </w:t>
      </w:r>
    </w:p>
    <w:p w14:paraId="41CC7FA9" w14:textId="77777777" w:rsidR="00154F9C" w:rsidRP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w:t>
      </w:r>
      <w:r w:rsidRPr="00154F9C">
        <w:rPr>
          <w:rFonts w:ascii="Times New Roman" w:hAnsi="Times New Roman" w:cs="Times New Roman"/>
          <w:sz w:val="24"/>
          <w:szCs w:val="24"/>
        </w:rPr>
        <w:tab/>
        <w:t xml:space="preserve">25 матерей с детьми. </w:t>
      </w:r>
    </w:p>
    <w:p w14:paraId="5D4A4511" w14:textId="77777777" w:rsidR="00154F9C" w:rsidRP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 xml:space="preserve">В 2020 году всего 37 женщин: </w:t>
      </w:r>
    </w:p>
    <w:p w14:paraId="054892BE" w14:textId="77777777" w:rsidR="00154F9C" w:rsidRP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w:t>
      </w:r>
      <w:r w:rsidRPr="00154F9C">
        <w:rPr>
          <w:rFonts w:ascii="Times New Roman" w:hAnsi="Times New Roman" w:cs="Times New Roman"/>
          <w:sz w:val="24"/>
          <w:szCs w:val="24"/>
        </w:rPr>
        <w:tab/>
        <w:t xml:space="preserve">7 беременных, из них 3 родивших и оставшихся в центре; </w:t>
      </w:r>
    </w:p>
    <w:p w14:paraId="541AB54A" w14:textId="4C323646" w:rsid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w:t>
      </w:r>
      <w:r w:rsidRPr="00154F9C">
        <w:rPr>
          <w:rFonts w:ascii="Times New Roman" w:hAnsi="Times New Roman" w:cs="Times New Roman"/>
          <w:sz w:val="24"/>
          <w:szCs w:val="24"/>
        </w:rPr>
        <w:tab/>
        <w:t>30 матерей с детьми.</w:t>
      </w:r>
    </w:p>
    <w:p w14:paraId="3D68B127" w14:textId="77777777" w:rsid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3. Какими инструментами собирались данные? Почему были испол</w:t>
      </w:r>
      <w:r>
        <w:rPr>
          <w:rFonts w:ascii="Times New Roman" w:hAnsi="Times New Roman" w:cs="Times New Roman"/>
          <w:sz w:val="24"/>
          <w:szCs w:val="24"/>
        </w:rPr>
        <w:t>ьзованы именно эти инструменты?</w:t>
      </w:r>
    </w:p>
    <w:p w14:paraId="479F5FA2" w14:textId="74610C0B" w:rsidR="00154F9C" w:rsidRP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 xml:space="preserve">Заключения специалистов. </w:t>
      </w:r>
    </w:p>
    <w:p w14:paraId="4824960E" w14:textId="77777777" w:rsidR="00154F9C" w:rsidRP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 xml:space="preserve">Журнал учета качественных показателей социальной адаптации. </w:t>
      </w:r>
    </w:p>
    <w:p w14:paraId="79ABA0C8" w14:textId="3E9D6683" w:rsid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Инструменты: наблюдение, беседа, анкетирование, психологическое тестирование, СПА - опросник социально-психологической адаптации К. Роджерса и Р. Даймонда в адаптации Т. В. Снегирёвой (приложение 13)</w:t>
      </w:r>
    </w:p>
    <w:p w14:paraId="152B6772" w14:textId="77777777" w:rsid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 xml:space="preserve">4. Как и кем проводился анализ данных? </w:t>
      </w:r>
      <w:r>
        <w:rPr>
          <w:rFonts w:ascii="Times New Roman" w:hAnsi="Times New Roman" w:cs="Times New Roman"/>
          <w:sz w:val="24"/>
          <w:szCs w:val="24"/>
        </w:rPr>
        <w:t>Какие методы были использованы?</w:t>
      </w:r>
    </w:p>
    <w:p w14:paraId="2C2DC9F1" w14:textId="3D2C30AB" w:rsidR="00154F9C" w:rsidRP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Заключения специалистов проводятся по параметрам: самостоятельное и рациональное ведение домашнего хозяйства, взаимодействие с организациями различных ведомств, уровень эмоционального интеллекта и коммуникативной компетентности, получение образования, профессиональное самоопределение, трудоустройство. Вывод – оценка уровня социальной компетентности: низкий, средний, высокий.</w:t>
      </w:r>
    </w:p>
    <w:p w14:paraId="48441A48" w14:textId="73A8ED54" w:rsidR="00154F9C" w:rsidRDefault="00154F9C" w:rsidP="00154F9C">
      <w:pPr>
        <w:tabs>
          <w:tab w:val="left" w:pos="709"/>
        </w:tabs>
        <w:jc w:val="both"/>
        <w:rPr>
          <w:rFonts w:ascii="Times New Roman" w:hAnsi="Times New Roman" w:cs="Times New Roman"/>
          <w:sz w:val="24"/>
          <w:szCs w:val="24"/>
        </w:rPr>
      </w:pPr>
      <w:r w:rsidRPr="00154F9C">
        <w:rPr>
          <w:rFonts w:ascii="Times New Roman" w:hAnsi="Times New Roman" w:cs="Times New Roman"/>
          <w:sz w:val="24"/>
          <w:szCs w:val="24"/>
        </w:rPr>
        <w:t>Результаты рассматриваются на социальном консилиуме не реже 1 раз в 6 месяцев. Заносятся в протокол. Затем координатор проекта заполняет раздел «Уровень социальной компетентности» в журнале учета качественных показателей социальной адаптации.</w:t>
      </w:r>
    </w:p>
    <w:p w14:paraId="77B11F49" w14:textId="77777777" w:rsidR="00154F9C" w:rsidRDefault="00154F9C" w:rsidP="00154F9C">
      <w:pPr>
        <w:tabs>
          <w:tab w:val="left" w:pos="709"/>
        </w:tabs>
        <w:jc w:val="both"/>
        <w:rPr>
          <w:rFonts w:ascii="Times New Roman" w:hAnsi="Times New Roman" w:cs="Times New Roman"/>
          <w:sz w:val="24"/>
          <w:szCs w:val="24"/>
        </w:rPr>
      </w:pPr>
    </w:p>
    <w:p w14:paraId="6C387379" w14:textId="77777777" w:rsidR="00154F9C" w:rsidRPr="00154F9C" w:rsidRDefault="00154F9C" w:rsidP="00154F9C">
      <w:pPr>
        <w:numPr>
          <w:ilvl w:val="0"/>
          <w:numId w:val="40"/>
        </w:numPr>
        <w:shd w:val="clear" w:color="auto" w:fill="FFFFFF"/>
        <w:tabs>
          <w:tab w:val="clear" w:pos="720"/>
          <w:tab w:val="left" w:pos="709"/>
        </w:tabs>
        <w:spacing w:before="100" w:beforeAutospacing="1" w:after="100" w:afterAutospacing="1" w:line="240" w:lineRule="auto"/>
        <w:ind w:left="0" w:firstLine="0"/>
        <w:rPr>
          <w:b/>
          <w:bCs/>
          <w:sz w:val="24"/>
          <w:szCs w:val="24"/>
        </w:rPr>
      </w:pPr>
      <w:r w:rsidRPr="009D02CF">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14:paraId="4CB2D621" w14:textId="09BF314A" w:rsidR="00154F9C" w:rsidRPr="009D02CF" w:rsidRDefault="009D02CF" w:rsidP="00154F9C">
      <w:pPr>
        <w:spacing w:before="120" w:line="252" w:lineRule="auto"/>
        <w:ind w:right="140"/>
        <w:jc w:val="both"/>
        <w:rPr>
          <w:rFonts w:ascii="Times New Roman" w:hAnsi="Times New Roman" w:cs="Times New Roman"/>
          <w:sz w:val="24"/>
          <w:szCs w:val="24"/>
        </w:rPr>
      </w:pPr>
      <w:r w:rsidRPr="009D02CF">
        <w:rPr>
          <w:rFonts w:ascii="Times New Roman" w:hAnsi="Times New Roman" w:cs="Times New Roman"/>
          <w:sz w:val="24"/>
          <w:szCs w:val="24"/>
        </w:rPr>
        <w:t>Информация по данному разделу</w:t>
      </w:r>
      <w:r>
        <w:rPr>
          <w:rFonts w:ascii="Times New Roman" w:hAnsi="Times New Roman" w:cs="Times New Roman"/>
          <w:sz w:val="24"/>
          <w:szCs w:val="24"/>
        </w:rPr>
        <w:t xml:space="preserve"> </w:t>
      </w:r>
      <w:r w:rsidRPr="009D02CF">
        <w:rPr>
          <w:rFonts w:ascii="Times New Roman" w:hAnsi="Times New Roman" w:cs="Times New Roman"/>
          <w:sz w:val="24"/>
          <w:szCs w:val="24"/>
        </w:rPr>
        <w:t>представлена в описании по социальному результату 1</w:t>
      </w:r>
    </w:p>
    <w:p w14:paraId="03CD7C7E" w14:textId="77777777" w:rsidR="00154F9C" w:rsidRPr="00154F9C" w:rsidRDefault="00154F9C" w:rsidP="00154F9C">
      <w:pPr>
        <w:numPr>
          <w:ilvl w:val="0"/>
          <w:numId w:val="40"/>
        </w:numPr>
        <w:shd w:val="clear" w:color="auto" w:fill="FFFFFF"/>
        <w:spacing w:before="100" w:beforeAutospacing="1" w:after="100" w:afterAutospacing="1" w:line="240" w:lineRule="auto"/>
        <w:ind w:left="0" w:firstLine="0"/>
        <w:rPr>
          <w:b/>
          <w:bCs/>
          <w:sz w:val="24"/>
          <w:szCs w:val="24"/>
        </w:rPr>
      </w:pPr>
      <w:r w:rsidRPr="009D02CF">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14:paraId="475015F9" w14:textId="67534E49" w:rsidR="00154F9C" w:rsidRPr="009D02CF" w:rsidRDefault="009D02CF" w:rsidP="00A51041">
      <w:pPr>
        <w:spacing w:before="120" w:line="252" w:lineRule="auto"/>
        <w:ind w:right="140"/>
        <w:jc w:val="both"/>
        <w:rPr>
          <w:rFonts w:ascii="Times New Roman" w:hAnsi="Times New Roman" w:cs="Times New Roman"/>
          <w:sz w:val="24"/>
          <w:szCs w:val="24"/>
        </w:rPr>
      </w:pPr>
      <w:r w:rsidRPr="009D02CF">
        <w:rPr>
          <w:rFonts w:ascii="Times New Roman" w:hAnsi="Times New Roman" w:cs="Times New Roman"/>
          <w:sz w:val="24"/>
          <w:szCs w:val="24"/>
        </w:rPr>
        <w:t>Раздел описан в социальном результате 1. Данные по оценке отложенных результатов совпадают в обеих разделах.</w:t>
      </w:r>
    </w:p>
    <w:p w14:paraId="6667CF91" w14:textId="77777777" w:rsidR="00154F9C" w:rsidRDefault="00154F9C" w:rsidP="00A51041">
      <w:pPr>
        <w:spacing w:before="120" w:line="252" w:lineRule="auto"/>
        <w:ind w:right="140"/>
        <w:jc w:val="both"/>
        <w:rPr>
          <w:b/>
          <w:bCs/>
          <w:sz w:val="24"/>
          <w:szCs w:val="24"/>
        </w:rPr>
      </w:pPr>
    </w:p>
    <w:p w14:paraId="4721735F" w14:textId="1A09A3AD" w:rsidR="00154F9C" w:rsidRDefault="00154F9C" w:rsidP="00154F9C">
      <w:pPr>
        <w:spacing w:before="280" w:after="280"/>
        <w:jc w:val="both"/>
        <w:rPr>
          <w:b/>
          <w:sz w:val="24"/>
          <w:szCs w:val="24"/>
        </w:rPr>
      </w:pPr>
      <w:r>
        <w:rPr>
          <w:b/>
          <w:sz w:val="24"/>
          <w:szCs w:val="24"/>
        </w:rPr>
        <w:t xml:space="preserve">Социальный результат </w:t>
      </w:r>
      <w:r w:rsidR="001742F9">
        <w:rPr>
          <w:b/>
          <w:sz w:val="24"/>
          <w:szCs w:val="24"/>
        </w:rPr>
        <w:t>3</w:t>
      </w:r>
    </w:p>
    <w:p w14:paraId="6953D94D" w14:textId="273DD2ED" w:rsidR="00154F9C" w:rsidRPr="00A51041" w:rsidRDefault="00A4259A" w:rsidP="00154F9C">
      <w:pPr>
        <w:spacing w:before="280" w:after="280"/>
        <w:jc w:val="both"/>
        <w:rPr>
          <w:b/>
          <w:sz w:val="24"/>
          <w:szCs w:val="24"/>
        </w:rPr>
      </w:pPr>
      <w:r>
        <w:rPr>
          <w:rFonts w:ascii="Times New Roman" w:eastAsia="Times New Roman" w:hAnsi="Times New Roman" w:cs="Times New Roman"/>
          <w:iCs/>
          <w:sz w:val="24"/>
          <w:szCs w:val="24"/>
        </w:rPr>
        <w:t>Дети до 3-х лет живут вместе с мамой и развиваются в соответствии с индивидуальными особенностями.</w:t>
      </w:r>
    </w:p>
    <w:p w14:paraId="50C45E5A" w14:textId="77777777" w:rsidR="00154F9C" w:rsidRDefault="00154F9C" w:rsidP="00154F9C">
      <w:pPr>
        <w:numPr>
          <w:ilvl w:val="0"/>
          <w:numId w:val="40"/>
        </w:numPr>
        <w:shd w:val="clear" w:color="auto" w:fill="FFFFFF"/>
        <w:spacing w:before="100" w:beforeAutospacing="1" w:after="100" w:afterAutospacing="1" w:line="240" w:lineRule="auto"/>
        <w:ind w:left="0" w:firstLine="0"/>
        <w:rPr>
          <w:b/>
          <w:bCs/>
          <w:sz w:val="24"/>
          <w:szCs w:val="24"/>
        </w:rPr>
      </w:pPr>
      <w:r w:rsidRPr="00C4515A">
        <w:rPr>
          <w:b/>
          <w:bCs/>
          <w:sz w:val="24"/>
          <w:szCs w:val="24"/>
        </w:rPr>
        <w:t>Имеются ли данные о позитивных изменениях ситуации благополучателей с точки зрения достижения указанного социального результата?</w:t>
      </w:r>
    </w:p>
    <w:tbl>
      <w:tblPr>
        <w:tblStyle w:val="af"/>
        <w:tblW w:w="0" w:type="auto"/>
        <w:tblLook w:val="04A0" w:firstRow="1" w:lastRow="0" w:firstColumn="1" w:lastColumn="0" w:noHBand="0" w:noVBand="1"/>
      </w:tblPr>
      <w:tblGrid>
        <w:gridCol w:w="3850"/>
        <w:gridCol w:w="3850"/>
        <w:gridCol w:w="3850"/>
      </w:tblGrid>
      <w:tr w:rsidR="00154F9C" w14:paraId="7E27DC60" w14:textId="77777777" w:rsidTr="000F18CA">
        <w:tc>
          <w:tcPr>
            <w:tcW w:w="3850" w:type="dxa"/>
          </w:tcPr>
          <w:p w14:paraId="18647472" w14:textId="77777777" w:rsidR="00154F9C" w:rsidRPr="00A51041" w:rsidRDefault="00154F9C" w:rsidP="000F18CA">
            <w:pPr>
              <w:spacing w:before="120" w:line="252" w:lineRule="auto"/>
              <w:ind w:right="140"/>
              <w:jc w:val="center"/>
              <w:rPr>
                <w:b/>
                <w:bCs/>
                <w:sz w:val="24"/>
                <w:szCs w:val="24"/>
              </w:rPr>
            </w:pPr>
            <w:r w:rsidRPr="00A51041">
              <w:rPr>
                <w:b/>
                <w:sz w:val="24"/>
                <w:szCs w:val="24"/>
              </w:rPr>
              <w:t>Показатель</w:t>
            </w:r>
          </w:p>
        </w:tc>
        <w:tc>
          <w:tcPr>
            <w:tcW w:w="3850" w:type="dxa"/>
          </w:tcPr>
          <w:p w14:paraId="60D3F368" w14:textId="77777777" w:rsidR="00154F9C" w:rsidRDefault="00154F9C" w:rsidP="000F18CA">
            <w:pPr>
              <w:spacing w:before="120" w:line="252" w:lineRule="auto"/>
              <w:ind w:right="140"/>
              <w:jc w:val="center"/>
              <w:rPr>
                <w:b/>
                <w:bCs/>
                <w:sz w:val="24"/>
                <w:szCs w:val="24"/>
              </w:rPr>
            </w:pPr>
            <w:r w:rsidRPr="00A51041">
              <w:rPr>
                <w:b/>
                <w:bCs/>
                <w:sz w:val="24"/>
                <w:szCs w:val="24"/>
              </w:rPr>
              <w:t>Значение в 2019 г.</w:t>
            </w:r>
          </w:p>
        </w:tc>
        <w:tc>
          <w:tcPr>
            <w:tcW w:w="3850" w:type="dxa"/>
          </w:tcPr>
          <w:p w14:paraId="3E2DCD40" w14:textId="77777777" w:rsidR="00154F9C" w:rsidRDefault="00154F9C" w:rsidP="000F18CA">
            <w:pPr>
              <w:spacing w:before="120" w:line="252" w:lineRule="auto"/>
              <w:ind w:right="140"/>
              <w:jc w:val="center"/>
              <w:rPr>
                <w:b/>
                <w:bCs/>
                <w:sz w:val="24"/>
                <w:szCs w:val="24"/>
              </w:rPr>
            </w:pPr>
            <w:r w:rsidRPr="00A51041">
              <w:rPr>
                <w:b/>
                <w:bCs/>
                <w:sz w:val="24"/>
                <w:szCs w:val="24"/>
              </w:rPr>
              <w:t>Значение в 2020 г.</w:t>
            </w:r>
          </w:p>
        </w:tc>
      </w:tr>
      <w:tr w:rsidR="00A4259A" w14:paraId="55C621D7" w14:textId="77777777" w:rsidTr="000F18CA">
        <w:tc>
          <w:tcPr>
            <w:tcW w:w="3850" w:type="dxa"/>
          </w:tcPr>
          <w:p w14:paraId="5A3E3DB1" w14:textId="30303C9F" w:rsidR="00A4259A" w:rsidRDefault="00A4259A" w:rsidP="00A4259A">
            <w:pPr>
              <w:spacing w:before="120" w:line="252" w:lineRule="auto"/>
              <w:ind w:right="140"/>
              <w:jc w:val="both"/>
              <w:rPr>
                <w:b/>
                <w:bCs/>
                <w:sz w:val="24"/>
                <w:szCs w:val="24"/>
              </w:rPr>
            </w:pPr>
            <w:r>
              <w:rPr>
                <w:rFonts w:ascii="Times New Roman" w:hAnsi="Times New Roman" w:cs="Times New Roman"/>
                <w:iCs/>
                <w:sz w:val="24"/>
                <w:szCs w:val="24"/>
              </w:rPr>
              <w:t>Количество детей, оставшихся проживать вместе с мамой (</w:t>
            </w:r>
            <w:r>
              <w:rPr>
                <w:rFonts w:ascii="Times New Roman" w:hAnsi="Times New Roman" w:cs="Times New Roman"/>
                <w:i/>
                <w:iCs/>
                <w:sz w:val="24"/>
                <w:szCs w:val="24"/>
              </w:rPr>
              <w:t>приложение 6</w:t>
            </w:r>
            <w:r>
              <w:rPr>
                <w:rFonts w:ascii="Times New Roman" w:hAnsi="Times New Roman" w:cs="Times New Roman"/>
                <w:iCs/>
                <w:sz w:val="24"/>
                <w:szCs w:val="24"/>
              </w:rPr>
              <w:t>)</w:t>
            </w:r>
            <w:r>
              <w:rPr>
                <w:rFonts w:ascii="Times New Roman" w:hAnsi="Times New Roman" w:cs="Times New Roman"/>
                <w:iCs/>
                <w:sz w:val="24"/>
                <w:szCs w:val="24"/>
                <w:lang w:eastAsia="en-US"/>
              </w:rPr>
              <w:t>.</w:t>
            </w:r>
          </w:p>
        </w:tc>
        <w:tc>
          <w:tcPr>
            <w:tcW w:w="3850" w:type="dxa"/>
          </w:tcPr>
          <w:p w14:paraId="20D1A205" w14:textId="45926DD6" w:rsidR="00A4259A" w:rsidRDefault="00A4259A" w:rsidP="00A4259A">
            <w:pPr>
              <w:spacing w:before="120" w:line="252" w:lineRule="auto"/>
              <w:ind w:right="140"/>
              <w:jc w:val="both"/>
              <w:rPr>
                <w:b/>
                <w:bCs/>
                <w:sz w:val="24"/>
                <w:szCs w:val="24"/>
              </w:rPr>
            </w:pPr>
            <w:r>
              <w:rPr>
                <w:rFonts w:ascii="Times New Roman" w:hAnsi="Times New Roman" w:cs="Times New Roman"/>
                <w:iCs/>
                <w:sz w:val="24"/>
                <w:szCs w:val="24"/>
              </w:rPr>
              <w:t>41 (из 43)</w:t>
            </w:r>
          </w:p>
        </w:tc>
        <w:tc>
          <w:tcPr>
            <w:tcW w:w="3850" w:type="dxa"/>
          </w:tcPr>
          <w:p w14:paraId="254150D1" w14:textId="1D8C8EEC" w:rsidR="00A4259A" w:rsidRDefault="00A4259A" w:rsidP="00A4259A">
            <w:pPr>
              <w:spacing w:before="120" w:line="252" w:lineRule="auto"/>
              <w:ind w:right="140"/>
              <w:jc w:val="both"/>
              <w:rPr>
                <w:b/>
                <w:bCs/>
                <w:sz w:val="24"/>
                <w:szCs w:val="24"/>
              </w:rPr>
            </w:pPr>
            <w:r>
              <w:rPr>
                <w:rFonts w:ascii="Times New Roman" w:hAnsi="Times New Roman" w:cs="Times New Roman"/>
                <w:iCs/>
                <w:sz w:val="24"/>
                <w:szCs w:val="24"/>
              </w:rPr>
              <w:t>34 (из 34)</w:t>
            </w:r>
          </w:p>
        </w:tc>
      </w:tr>
      <w:tr w:rsidR="00A4259A" w14:paraId="2E53E00B" w14:textId="77777777" w:rsidTr="000F18CA">
        <w:tc>
          <w:tcPr>
            <w:tcW w:w="3850" w:type="dxa"/>
          </w:tcPr>
          <w:p w14:paraId="2D0D0CA0" w14:textId="3453C7F4" w:rsidR="00A4259A" w:rsidRDefault="00A4259A" w:rsidP="00A4259A">
            <w:pPr>
              <w:spacing w:before="120" w:line="252" w:lineRule="auto"/>
              <w:ind w:right="140"/>
              <w:jc w:val="both"/>
              <w:rPr>
                <w:b/>
                <w:bCs/>
                <w:sz w:val="24"/>
                <w:szCs w:val="24"/>
              </w:rPr>
            </w:pPr>
            <w:r>
              <w:rPr>
                <w:rFonts w:ascii="Times New Roman" w:hAnsi="Times New Roman" w:cs="Times New Roman"/>
                <w:iCs/>
                <w:sz w:val="24"/>
                <w:szCs w:val="24"/>
              </w:rPr>
              <w:t>Количество детей, повысивших уровень нервно-психического развития с учётом индивидуальных особенностей (</w:t>
            </w:r>
            <w:r>
              <w:rPr>
                <w:rFonts w:ascii="Times New Roman" w:hAnsi="Times New Roman" w:cs="Times New Roman"/>
                <w:i/>
                <w:iCs/>
                <w:sz w:val="24"/>
                <w:szCs w:val="24"/>
              </w:rPr>
              <w:t>приложение 6</w:t>
            </w:r>
            <w:r>
              <w:rPr>
                <w:rFonts w:ascii="Times New Roman" w:hAnsi="Times New Roman" w:cs="Times New Roman"/>
                <w:iCs/>
                <w:sz w:val="24"/>
                <w:szCs w:val="24"/>
              </w:rPr>
              <w:t>)</w:t>
            </w:r>
            <w:r>
              <w:rPr>
                <w:rFonts w:ascii="Times New Roman" w:hAnsi="Times New Roman" w:cs="Times New Roman"/>
                <w:iCs/>
                <w:sz w:val="24"/>
                <w:szCs w:val="24"/>
                <w:lang w:eastAsia="en-US"/>
              </w:rPr>
              <w:t>.</w:t>
            </w:r>
          </w:p>
        </w:tc>
        <w:tc>
          <w:tcPr>
            <w:tcW w:w="3850" w:type="dxa"/>
          </w:tcPr>
          <w:p w14:paraId="68AA0F98" w14:textId="0D2ABBC7" w:rsidR="00A4259A" w:rsidRDefault="00A4259A" w:rsidP="00A4259A">
            <w:pPr>
              <w:spacing w:before="120" w:line="252" w:lineRule="auto"/>
              <w:ind w:right="140"/>
              <w:jc w:val="both"/>
              <w:rPr>
                <w:b/>
                <w:bCs/>
                <w:sz w:val="24"/>
                <w:szCs w:val="24"/>
              </w:rPr>
            </w:pPr>
            <w:r>
              <w:rPr>
                <w:rFonts w:ascii="Times New Roman" w:hAnsi="Times New Roman" w:cs="Times New Roman"/>
                <w:iCs/>
                <w:sz w:val="24"/>
                <w:szCs w:val="24"/>
              </w:rPr>
              <w:t>40 (из 43)</w:t>
            </w:r>
          </w:p>
        </w:tc>
        <w:tc>
          <w:tcPr>
            <w:tcW w:w="3850" w:type="dxa"/>
          </w:tcPr>
          <w:p w14:paraId="5F252045" w14:textId="3B72767E" w:rsidR="00A4259A" w:rsidRDefault="00A4259A" w:rsidP="00A4259A">
            <w:pPr>
              <w:spacing w:before="120" w:line="252" w:lineRule="auto"/>
              <w:ind w:right="140"/>
              <w:jc w:val="both"/>
              <w:rPr>
                <w:b/>
                <w:bCs/>
                <w:sz w:val="24"/>
                <w:szCs w:val="24"/>
              </w:rPr>
            </w:pPr>
            <w:r>
              <w:rPr>
                <w:rFonts w:ascii="Times New Roman" w:hAnsi="Times New Roman" w:cs="Times New Roman"/>
                <w:iCs/>
                <w:sz w:val="24"/>
                <w:szCs w:val="24"/>
              </w:rPr>
              <w:t>31 (из 34)</w:t>
            </w:r>
          </w:p>
        </w:tc>
      </w:tr>
    </w:tbl>
    <w:p w14:paraId="62C6CBD4" w14:textId="77777777" w:rsidR="00154F9C" w:rsidRPr="00A51041" w:rsidRDefault="00154F9C" w:rsidP="00154F9C">
      <w:pPr>
        <w:numPr>
          <w:ilvl w:val="0"/>
          <w:numId w:val="40"/>
        </w:numPr>
        <w:shd w:val="clear" w:color="auto" w:fill="FFFFFF"/>
        <w:spacing w:before="100" w:beforeAutospacing="1" w:after="100" w:afterAutospacing="1" w:line="240" w:lineRule="auto"/>
        <w:ind w:left="0" w:firstLine="0"/>
        <w:rPr>
          <w:b/>
          <w:bCs/>
          <w:sz w:val="24"/>
          <w:szCs w:val="24"/>
        </w:rPr>
      </w:pPr>
      <w:r w:rsidRPr="00A51041">
        <w:rPr>
          <w:b/>
          <w:bCs/>
          <w:sz w:val="24"/>
          <w:szCs w:val="24"/>
        </w:rPr>
        <w:t>Каким образом были получены сведения о достижении данного социального результата? Какие материалы могут их подтвердить?</w:t>
      </w:r>
    </w:p>
    <w:p w14:paraId="37394022" w14:textId="77777777" w:rsidR="00A4259A" w:rsidRDefault="00A4259A" w:rsidP="00A4259A">
      <w:pPr>
        <w:tabs>
          <w:tab w:val="left" w:pos="709"/>
        </w:tabs>
        <w:jc w:val="both"/>
        <w:rPr>
          <w:rFonts w:ascii="Times New Roman" w:hAnsi="Times New Roman" w:cs="Times New Roman"/>
          <w:sz w:val="24"/>
          <w:szCs w:val="24"/>
        </w:rPr>
      </w:pPr>
      <w:r w:rsidRPr="00A4259A">
        <w:rPr>
          <w:rFonts w:ascii="Times New Roman" w:hAnsi="Times New Roman" w:cs="Times New Roman"/>
          <w:sz w:val="24"/>
          <w:szCs w:val="24"/>
        </w:rPr>
        <w:t>1.Описание того, как, когда и сколько раз проводился сбор данных. Использовалась ли одна группа, состоящая только из участников Практики? Либо были использованы группы сравнения или контрольные группы?</w:t>
      </w:r>
    </w:p>
    <w:p w14:paraId="7F8668F1" w14:textId="2A5E3783" w:rsidR="00154F9C" w:rsidRDefault="00A4259A" w:rsidP="00A4259A">
      <w:pPr>
        <w:tabs>
          <w:tab w:val="left" w:pos="709"/>
        </w:tabs>
        <w:jc w:val="both"/>
        <w:rPr>
          <w:rFonts w:ascii="Times New Roman" w:hAnsi="Times New Roman" w:cs="Times New Roman"/>
          <w:sz w:val="24"/>
          <w:szCs w:val="24"/>
        </w:rPr>
      </w:pPr>
      <w:r w:rsidRPr="00A4259A">
        <w:rPr>
          <w:rFonts w:ascii="Times New Roman" w:hAnsi="Times New Roman" w:cs="Times New Roman"/>
          <w:sz w:val="24"/>
          <w:szCs w:val="24"/>
        </w:rPr>
        <w:t>Сбор данных проводился не менее 2 раз (первичная и итоговая диагностика). Если женщина живет в течение года, то промежуточная диагностика тоже проводится. Контрольных групп не было.</w:t>
      </w:r>
    </w:p>
    <w:p w14:paraId="299A64DD" w14:textId="77777777" w:rsidR="00A4259A" w:rsidRDefault="00A4259A" w:rsidP="00A4259A">
      <w:pPr>
        <w:tabs>
          <w:tab w:val="left" w:pos="709"/>
        </w:tabs>
        <w:jc w:val="both"/>
        <w:rPr>
          <w:rFonts w:ascii="Times New Roman" w:hAnsi="Times New Roman" w:cs="Times New Roman"/>
          <w:sz w:val="24"/>
          <w:szCs w:val="24"/>
        </w:rPr>
      </w:pPr>
      <w:r w:rsidRPr="00A4259A">
        <w:rPr>
          <w:rFonts w:ascii="Times New Roman" w:hAnsi="Times New Roman" w:cs="Times New Roman"/>
          <w:sz w:val="24"/>
          <w:szCs w:val="24"/>
        </w:rPr>
        <w:t>2. Кто из благополучателей стал источником данных (выборка)? Если не все участники стали источником данных, то по какому принципу были выбраны те, кто вошли, отличаются ли они от тех участников, которые не вошли в выборку. Сколько участников приняли участие?</w:t>
      </w:r>
    </w:p>
    <w:p w14:paraId="55FA4DCB" w14:textId="231C3C3E" w:rsidR="00A4259A" w:rsidRPr="00A4259A" w:rsidRDefault="00A4259A" w:rsidP="00A4259A">
      <w:pPr>
        <w:tabs>
          <w:tab w:val="left" w:pos="709"/>
        </w:tabs>
        <w:jc w:val="both"/>
        <w:rPr>
          <w:rFonts w:ascii="Times New Roman" w:hAnsi="Times New Roman" w:cs="Times New Roman"/>
          <w:sz w:val="24"/>
          <w:szCs w:val="24"/>
        </w:rPr>
      </w:pPr>
      <w:r w:rsidRPr="00A4259A">
        <w:rPr>
          <w:rFonts w:ascii="Times New Roman" w:hAnsi="Times New Roman" w:cs="Times New Roman"/>
          <w:sz w:val="24"/>
          <w:szCs w:val="24"/>
        </w:rPr>
        <w:t xml:space="preserve">Выборка – все благополучатели, участники Практики. </w:t>
      </w:r>
    </w:p>
    <w:p w14:paraId="7E87507D" w14:textId="77777777" w:rsidR="00A4259A" w:rsidRPr="00A4259A" w:rsidRDefault="00A4259A" w:rsidP="00A4259A">
      <w:pPr>
        <w:tabs>
          <w:tab w:val="left" w:pos="709"/>
        </w:tabs>
        <w:jc w:val="both"/>
        <w:rPr>
          <w:rFonts w:ascii="Times New Roman" w:hAnsi="Times New Roman" w:cs="Times New Roman"/>
          <w:sz w:val="24"/>
          <w:szCs w:val="24"/>
        </w:rPr>
      </w:pPr>
      <w:r w:rsidRPr="00A4259A">
        <w:rPr>
          <w:rFonts w:ascii="Times New Roman" w:hAnsi="Times New Roman" w:cs="Times New Roman"/>
          <w:sz w:val="24"/>
          <w:szCs w:val="24"/>
        </w:rPr>
        <w:t xml:space="preserve">2019 год 43 ребенка. </w:t>
      </w:r>
    </w:p>
    <w:p w14:paraId="7B846A4A" w14:textId="2827D342" w:rsidR="00A4259A" w:rsidRDefault="00A4259A" w:rsidP="00A4259A">
      <w:pPr>
        <w:tabs>
          <w:tab w:val="left" w:pos="709"/>
        </w:tabs>
        <w:jc w:val="both"/>
        <w:rPr>
          <w:rFonts w:ascii="Times New Roman" w:hAnsi="Times New Roman" w:cs="Times New Roman"/>
          <w:sz w:val="24"/>
          <w:szCs w:val="24"/>
        </w:rPr>
      </w:pPr>
      <w:r w:rsidRPr="00A4259A">
        <w:rPr>
          <w:rFonts w:ascii="Times New Roman" w:hAnsi="Times New Roman" w:cs="Times New Roman"/>
          <w:sz w:val="24"/>
          <w:szCs w:val="24"/>
        </w:rPr>
        <w:t>2020 год 34 ребенка.</w:t>
      </w:r>
    </w:p>
    <w:p w14:paraId="058F7CC9" w14:textId="6D76C3FD" w:rsidR="00A4259A" w:rsidRPr="00A4259A" w:rsidRDefault="00A4259A" w:rsidP="00A4259A">
      <w:pPr>
        <w:tabs>
          <w:tab w:val="left" w:pos="709"/>
        </w:tabs>
        <w:jc w:val="both"/>
        <w:rPr>
          <w:rFonts w:ascii="Times New Roman" w:hAnsi="Times New Roman" w:cs="Times New Roman"/>
          <w:sz w:val="24"/>
          <w:szCs w:val="24"/>
        </w:rPr>
      </w:pPr>
      <w:r w:rsidRPr="00A4259A">
        <w:rPr>
          <w:rFonts w:ascii="Times New Roman" w:hAnsi="Times New Roman" w:cs="Times New Roman"/>
          <w:sz w:val="24"/>
          <w:szCs w:val="24"/>
        </w:rPr>
        <w:t xml:space="preserve">3. Какими инструментами собирались данные? Почему были использованы именно эти инструменты? Заключения специалистов. Журнал учета качественных показателей социальной адаптации. </w:t>
      </w:r>
    </w:p>
    <w:p w14:paraId="016A3FB3" w14:textId="77777777" w:rsidR="00A4259A" w:rsidRDefault="00A4259A" w:rsidP="00A4259A">
      <w:pPr>
        <w:tabs>
          <w:tab w:val="left" w:pos="709"/>
        </w:tabs>
        <w:jc w:val="both"/>
        <w:rPr>
          <w:rFonts w:ascii="Times New Roman" w:hAnsi="Times New Roman" w:cs="Times New Roman"/>
          <w:sz w:val="24"/>
          <w:szCs w:val="24"/>
        </w:rPr>
      </w:pPr>
      <w:r w:rsidRPr="00A4259A">
        <w:rPr>
          <w:rFonts w:ascii="Times New Roman" w:hAnsi="Times New Roman" w:cs="Times New Roman"/>
          <w:sz w:val="24"/>
          <w:szCs w:val="24"/>
        </w:rPr>
        <w:t>Инструменты: наблюдение, тестирование с использованием документа «Контроль за развитием и состоянием здоровья детей раннего и дошкольного возраста. Методические рекомендации от 22.04.1982 № 08-14/3» (приложение 14); шкалы KID-R для оценки развития ребенка в возрасте до 16 месяцев и  RCDI-2000 для оценки развития ребенка в возрасте от 14 месяцев до 3 лет (приложение 15).</w:t>
      </w:r>
      <w:r w:rsidRPr="00A4259A">
        <w:rPr>
          <w:rFonts w:ascii="Times New Roman" w:hAnsi="Times New Roman" w:cs="Times New Roman"/>
          <w:sz w:val="24"/>
          <w:szCs w:val="24"/>
        </w:rPr>
        <w:cr/>
      </w:r>
      <w:r w:rsidRPr="00A4259A">
        <w:t xml:space="preserve"> </w:t>
      </w:r>
      <w:r w:rsidRPr="00A4259A">
        <w:rPr>
          <w:rFonts w:ascii="Times New Roman" w:hAnsi="Times New Roman" w:cs="Times New Roman"/>
          <w:sz w:val="24"/>
          <w:szCs w:val="24"/>
        </w:rPr>
        <w:t>4. Как и кем проводился анализ данных? Какие методы были использованы?</w:t>
      </w:r>
    </w:p>
    <w:p w14:paraId="0D3FD4B8" w14:textId="641A7052" w:rsidR="00A4259A" w:rsidRDefault="00A4259A" w:rsidP="00A4259A">
      <w:pPr>
        <w:tabs>
          <w:tab w:val="left" w:pos="709"/>
        </w:tabs>
        <w:jc w:val="both"/>
        <w:rPr>
          <w:rFonts w:ascii="Times New Roman" w:hAnsi="Times New Roman" w:cs="Times New Roman"/>
          <w:sz w:val="24"/>
          <w:szCs w:val="24"/>
        </w:rPr>
      </w:pPr>
      <w:r w:rsidRPr="00A4259A">
        <w:rPr>
          <w:rFonts w:ascii="Times New Roman" w:hAnsi="Times New Roman" w:cs="Times New Roman"/>
          <w:sz w:val="24"/>
          <w:szCs w:val="24"/>
        </w:rPr>
        <w:t>Заключение по параметрам нервно-психического развития ребенка и динамике развития с учетом индивидуальных особенностей делает детский психолог. Результаты рассматриваются на социальном консилиуме. Заносятся в протокол. Затем координатор проекта заполняет раздел «Уровень нервно-психического развития ребенка» в журнале учета качественных показателей социальной адаптации.</w:t>
      </w:r>
    </w:p>
    <w:p w14:paraId="0049BB59" w14:textId="77777777" w:rsidR="00A4259A" w:rsidRPr="00A4259A" w:rsidRDefault="00A4259A" w:rsidP="00A4259A">
      <w:pPr>
        <w:tabs>
          <w:tab w:val="left" w:pos="709"/>
        </w:tabs>
        <w:jc w:val="both"/>
        <w:rPr>
          <w:rFonts w:ascii="Times New Roman" w:hAnsi="Times New Roman" w:cs="Times New Roman"/>
          <w:sz w:val="24"/>
          <w:szCs w:val="24"/>
        </w:rPr>
      </w:pPr>
    </w:p>
    <w:p w14:paraId="6274D917" w14:textId="77777777" w:rsidR="00154F9C" w:rsidRPr="00154F9C" w:rsidRDefault="00154F9C" w:rsidP="00154F9C">
      <w:pPr>
        <w:numPr>
          <w:ilvl w:val="0"/>
          <w:numId w:val="40"/>
        </w:numPr>
        <w:shd w:val="clear" w:color="auto" w:fill="FFFFFF"/>
        <w:spacing w:before="100" w:beforeAutospacing="1" w:after="100" w:afterAutospacing="1" w:line="240" w:lineRule="auto"/>
        <w:ind w:left="0" w:firstLine="0"/>
        <w:rPr>
          <w:b/>
          <w:bCs/>
          <w:sz w:val="24"/>
          <w:szCs w:val="24"/>
        </w:rPr>
      </w:pPr>
      <w:r w:rsidRPr="009D02CF">
        <w:rPr>
          <w:b/>
          <w:bCs/>
          <w:sz w:val="24"/>
          <w:szCs w:val="24"/>
        </w:rPr>
        <w:t>Как долго сохраняется достигнутый социальный результат после окончания реализации практики? Какова устойчивость результата?</w:t>
      </w:r>
    </w:p>
    <w:p w14:paraId="37B924CB" w14:textId="31698EF4" w:rsidR="00154F9C" w:rsidRPr="00F651B4" w:rsidRDefault="009D02CF" w:rsidP="00154F9C">
      <w:pPr>
        <w:spacing w:before="120" w:line="252" w:lineRule="auto"/>
        <w:ind w:right="140"/>
        <w:jc w:val="both"/>
        <w:rPr>
          <w:b/>
          <w:bCs/>
          <w:sz w:val="24"/>
          <w:szCs w:val="24"/>
          <w:highlight w:val="red"/>
        </w:rPr>
      </w:pPr>
      <w:r w:rsidRPr="009D02CF">
        <w:rPr>
          <w:rFonts w:ascii="Times New Roman" w:hAnsi="Times New Roman" w:cs="Times New Roman"/>
          <w:sz w:val="24"/>
          <w:szCs w:val="24"/>
        </w:rPr>
        <w:t>Информация по данному разделу</w:t>
      </w:r>
      <w:r>
        <w:rPr>
          <w:rFonts w:ascii="Times New Roman" w:hAnsi="Times New Roman" w:cs="Times New Roman"/>
          <w:sz w:val="24"/>
          <w:szCs w:val="24"/>
        </w:rPr>
        <w:t xml:space="preserve"> </w:t>
      </w:r>
      <w:r w:rsidRPr="009D02CF">
        <w:rPr>
          <w:rFonts w:ascii="Times New Roman" w:hAnsi="Times New Roman" w:cs="Times New Roman"/>
          <w:sz w:val="24"/>
          <w:szCs w:val="24"/>
        </w:rPr>
        <w:t>представлена в описании по социальному результату 1</w:t>
      </w:r>
    </w:p>
    <w:p w14:paraId="54C546A1" w14:textId="77777777" w:rsidR="00154F9C" w:rsidRPr="00154F9C" w:rsidRDefault="00154F9C" w:rsidP="00154F9C">
      <w:pPr>
        <w:numPr>
          <w:ilvl w:val="0"/>
          <w:numId w:val="40"/>
        </w:numPr>
        <w:shd w:val="clear" w:color="auto" w:fill="FFFFFF"/>
        <w:spacing w:before="100" w:beforeAutospacing="1" w:after="100" w:afterAutospacing="1" w:line="240" w:lineRule="auto"/>
        <w:ind w:left="0" w:firstLine="0"/>
        <w:rPr>
          <w:b/>
          <w:bCs/>
          <w:sz w:val="24"/>
          <w:szCs w:val="24"/>
        </w:rPr>
      </w:pPr>
      <w:r w:rsidRPr="009D02CF">
        <w:rPr>
          <w:b/>
          <w:bCs/>
          <w:sz w:val="24"/>
          <w:szCs w:val="24"/>
        </w:rPr>
        <w:t>В случае, если социальный результат является отложенным по времени (проявляется уже после реализации практики), каков срок его наступления? Как вы об этом узнаёте или узнали?</w:t>
      </w:r>
    </w:p>
    <w:p w14:paraId="0EEF9140" w14:textId="77777777" w:rsidR="009D02CF" w:rsidRPr="009D02CF" w:rsidRDefault="009D02CF" w:rsidP="009D02CF">
      <w:pPr>
        <w:spacing w:before="120" w:line="252" w:lineRule="auto"/>
        <w:ind w:right="140"/>
        <w:jc w:val="both"/>
        <w:rPr>
          <w:rFonts w:ascii="Times New Roman" w:hAnsi="Times New Roman" w:cs="Times New Roman"/>
          <w:sz w:val="24"/>
          <w:szCs w:val="24"/>
        </w:rPr>
      </w:pPr>
      <w:r w:rsidRPr="009D02CF">
        <w:rPr>
          <w:rFonts w:ascii="Times New Roman" w:hAnsi="Times New Roman" w:cs="Times New Roman"/>
          <w:sz w:val="24"/>
          <w:szCs w:val="24"/>
        </w:rPr>
        <w:t>Сведения по результату «Дети до 3-х лет живут вместе с мамой и развиваются в соответствии с индивидуальными особенностями» тесно связанному с первым, получены от специалистов социального учреждения по основному месту проживания выпускниц   с детьми, от самих матерей с детьми и их ближайшего окружения по социальным сетям и при личном общении. Но статистический анализ данных пока не проводился, требует дополнительных исследований: проведения опроса, анкетирования самих мам, ее ближайшего окружения и мониторинг полученных данных.</w:t>
      </w:r>
    </w:p>
    <w:p w14:paraId="2F3361E3" w14:textId="77777777" w:rsidR="00154F9C" w:rsidRDefault="00154F9C" w:rsidP="00154F9C">
      <w:pPr>
        <w:spacing w:before="120" w:line="252" w:lineRule="auto"/>
        <w:ind w:right="140"/>
        <w:jc w:val="both"/>
        <w:rPr>
          <w:b/>
          <w:bCs/>
          <w:sz w:val="24"/>
          <w:szCs w:val="24"/>
        </w:rPr>
      </w:pPr>
    </w:p>
    <w:p w14:paraId="3792CCE9" w14:textId="6312C74E" w:rsidR="00154F9C" w:rsidRDefault="00F651B4" w:rsidP="00F651B4">
      <w:pPr>
        <w:spacing w:before="280" w:after="280"/>
        <w:jc w:val="both"/>
        <w:rPr>
          <w:b/>
          <w:sz w:val="24"/>
          <w:szCs w:val="24"/>
        </w:rPr>
      </w:pPr>
      <w:r w:rsidRPr="00F651B4">
        <w:rPr>
          <w:b/>
          <w:sz w:val="24"/>
          <w:szCs w:val="24"/>
        </w:rPr>
        <w:t>Как благополучатели относятся к социальным результатам, достигнутым с помощью практики?</w:t>
      </w:r>
    </w:p>
    <w:p w14:paraId="7B0A6866" w14:textId="77777777" w:rsidR="00F651B4" w:rsidRDefault="00F651B4" w:rsidP="00F651B4">
      <w:pPr>
        <w:ind w:firstLine="709"/>
        <w:jc w:val="both"/>
      </w:pPr>
      <w:r>
        <w:rPr>
          <w:rFonts w:ascii="Times New Roman" w:hAnsi="Times New Roman" w:cs="Times New Roman"/>
          <w:sz w:val="24"/>
          <w:szCs w:val="24"/>
        </w:rPr>
        <w:t>В августе 2019 года мы собирали выпускников центра, дети которых пойдут в школу и получили обратную связь от 26 человек (приложение 7) В 2020 году на 10-летний юбилей принимали поздравление и отзывы выпускников, в 2021 году был снят сюжет о жизни несовершеннолетних матерей и выпускниц нашего центра со словами благодарности (</w:t>
      </w:r>
      <w:r>
        <w:rPr>
          <w:rFonts w:ascii="Times New Roman" w:hAnsi="Times New Roman" w:cs="Times New Roman"/>
          <w:i/>
          <w:sz w:val="24"/>
          <w:szCs w:val="24"/>
        </w:rPr>
        <w:t>приложение 16</w:t>
      </w:r>
      <w:r>
        <w:rPr>
          <w:rFonts w:ascii="Times New Roman" w:hAnsi="Times New Roman" w:cs="Times New Roman"/>
          <w:sz w:val="24"/>
          <w:szCs w:val="24"/>
        </w:rPr>
        <w:t xml:space="preserve">). </w:t>
      </w:r>
    </w:p>
    <w:p w14:paraId="7987E056" w14:textId="178F7E89" w:rsidR="00F651B4" w:rsidRDefault="00F651B4" w:rsidP="00F651B4">
      <w:pPr>
        <w:spacing w:before="280" w:after="280"/>
        <w:jc w:val="both"/>
        <w:rPr>
          <w:b/>
          <w:sz w:val="24"/>
          <w:szCs w:val="24"/>
        </w:rPr>
      </w:pPr>
      <w:r w:rsidRPr="00F651B4">
        <w:rPr>
          <w:b/>
          <w:sz w:val="24"/>
          <w:szCs w:val="24"/>
        </w:rPr>
        <w:t>Наблюдались ли в ходе реализации практики негативные, нежелательные эффекты (результаты) для благополучателей?</w:t>
      </w:r>
    </w:p>
    <w:p w14:paraId="602E441E" w14:textId="77777777" w:rsidR="00F651B4" w:rsidRDefault="00F651B4" w:rsidP="00F651B4">
      <w:pPr>
        <w:ind w:firstLine="709"/>
        <w:jc w:val="both"/>
        <w:rPr>
          <w:rFonts w:ascii="Times New Roman" w:eastAsia="Arial Narrow" w:hAnsi="Times New Roman" w:cs="Times New Roman"/>
          <w:sz w:val="24"/>
          <w:szCs w:val="24"/>
          <w:highlight w:val="white"/>
        </w:rPr>
      </w:pPr>
      <w:r>
        <w:rPr>
          <w:rFonts w:ascii="Times New Roman" w:eastAsia="Arial Narrow" w:hAnsi="Times New Roman" w:cs="Times New Roman"/>
          <w:sz w:val="24"/>
          <w:szCs w:val="24"/>
          <w:highlight w:val="white"/>
        </w:rPr>
        <w:t xml:space="preserve">Низкий уровень коммуникативной, эмоциональной компетентности, применение агрессивных форм воспитания, незнание возрастных особенностей воспитания ребенка у женщин-благополучателей. Пути решения: длительная, поэтапная работа с мамами, которые имеют глубокую психоэмоциональную травму, родом из детства; создание ресурсного эмоционального состояния для мамы, обучение конструктивным формам воспитания и эмпатийному общению в соответствии с возрастом ребенка.  </w:t>
      </w:r>
    </w:p>
    <w:p w14:paraId="69F81C05" w14:textId="77777777" w:rsidR="00F651B4" w:rsidRDefault="00F651B4" w:rsidP="00F651B4">
      <w:pPr>
        <w:ind w:firstLine="709"/>
        <w:jc w:val="both"/>
        <w:rPr>
          <w:rFonts w:ascii="Times New Roman" w:hAnsi="Times New Roman" w:cs="Times New Roman"/>
          <w:sz w:val="24"/>
          <w:szCs w:val="24"/>
        </w:rPr>
      </w:pPr>
      <w:r>
        <w:rPr>
          <w:rFonts w:ascii="Times New Roman" w:eastAsia="Arial Narow;Arial" w:hAnsi="Times New Roman" w:cs="Times New Roman"/>
          <w:sz w:val="24"/>
          <w:szCs w:val="24"/>
          <w:highlight w:val="white"/>
        </w:rPr>
        <w:t>Отсутствие профессионального образования у 90% поступающих в центр «Радуга», 98% не работают по специальности в силу разных причин. После отчисления из нашего центра, женщины трудоустраиваются на малооплачиваемые работы, что не способствует выходу из ТЖС. Пути решения: профориентирование женщин и содействие в получении профессионального образования на рынке востребованных профессий.</w:t>
      </w:r>
    </w:p>
    <w:p w14:paraId="6CB63608" w14:textId="616C466A" w:rsidR="00F651B4" w:rsidRDefault="00F651B4" w:rsidP="00F651B4">
      <w:pPr>
        <w:spacing w:before="280" w:after="280"/>
        <w:jc w:val="both"/>
        <w:rPr>
          <w:b/>
          <w:sz w:val="32"/>
          <w:szCs w:val="24"/>
        </w:rPr>
      </w:pPr>
      <w:r w:rsidRPr="00F651B4">
        <w:rPr>
          <w:b/>
          <w:sz w:val="32"/>
          <w:szCs w:val="24"/>
        </w:rPr>
        <w:t>Список приложений</w:t>
      </w:r>
    </w:p>
    <w:p w14:paraId="3B0CA6BA" w14:textId="77777777" w:rsidR="00F651B4" w:rsidRDefault="00F651B4" w:rsidP="00F651B4">
      <w:pPr>
        <w:widowControl w:val="0"/>
        <w:numPr>
          <w:ilvl w:val="0"/>
          <w:numId w:val="45"/>
        </w:numPr>
        <w:autoSpaceDE w:val="0"/>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Приложение 1. </w:t>
      </w:r>
      <w:r>
        <w:rPr>
          <w:rFonts w:ascii="Times New Roman" w:hAnsi="Times New Roman" w:cs="Times New Roman"/>
          <w:color w:val="000000"/>
          <w:sz w:val="24"/>
          <w:szCs w:val="24"/>
        </w:rPr>
        <w:t>Дополнительные общеразвивающая программы, реализуемые в ГАУ НСО «Радуга».</w:t>
      </w:r>
    </w:p>
    <w:p w14:paraId="6F650B4E" w14:textId="77777777" w:rsidR="00F651B4" w:rsidRDefault="00F651B4" w:rsidP="00F651B4">
      <w:pPr>
        <w:widowControl w:val="0"/>
        <w:numPr>
          <w:ilvl w:val="0"/>
          <w:numId w:val="45"/>
        </w:numPr>
        <w:autoSpaceDE w:val="0"/>
        <w:spacing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Приложение 2. Дерево результатов.</w:t>
      </w:r>
    </w:p>
    <w:p w14:paraId="126F9218" w14:textId="77777777" w:rsidR="00F651B4" w:rsidRDefault="00F651B4" w:rsidP="00F651B4">
      <w:pPr>
        <w:widowControl w:val="0"/>
        <w:numPr>
          <w:ilvl w:val="0"/>
          <w:numId w:val="45"/>
        </w:numPr>
        <w:autoSpaceDE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Приложение 3. Журнал учета критериев материнской компетентности беременных. </w:t>
      </w:r>
    </w:p>
    <w:p w14:paraId="5D4465C7" w14:textId="77777777" w:rsidR="00F651B4" w:rsidRDefault="00F651B4" w:rsidP="00F651B4">
      <w:pPr>
        <w:widowControl w:val="0"/>
        <w:numPr>
          <w:ilvl w:val="0"/>
          <w:numId w:val="45"/>
        </w:numPr>
        <w:autoSpaceDE w:val="0"/>
        <w:spacing w:line="240" w:lineRule="auto"/>
        <w:ind w:left="0" w:firstLine="709"/>
        <w:jc w:val="both"/>
        <w:rPr>
          <w:rFonts w:ascii="Times New Roman" w:eastAsia="Calibri" w:hAnsi="Times New Roman" w:cs="Times New Roman"/>
          <w:iCs/>
          <w:sz w:val="24"/>
          <w:szCs w:val="24"/>
        </w:rPr>
      </w:pPr>
      <w:r>
        <w:rPr>
          <w:rFonts w:ascii="Times New Roman" w:hAnsi="Times New Roman" w:cs="Times New Roman"/>
          <w:sz w:val="24"/>
          <w:szCs w:val="24"/>
        </w:rPr>
        <w:t xml:space="preserve">Приложение 4. Журнал учета критериев </w:t>
      </w:r>
      <w:r>
        <w:rPr>
          <w:rFonts w:ascii="Times New Roman" w:eastAsia="Times New Roman" w:hAnsi="Times New Roman" w:cs="Times New Roman"/>
          <w:iCs/>
          <w:sz w:val="24"/>
          <w:szCs w:val="24"/>
        </w:rPr>
        <w:t xml:space="preserve">материнской компетентности </w:t>
      </w:r>
      <w:r>
        <w:rPr>
          <w:rFonts w:ascii="Times New Roman" w:hAnsi="Times New Roman" w:cs="Times New Roman"/>
          <w:sz w:val="24"/>
          <w:szCs w:val="24"/>
        </w:rPr>
        <w:t xml:space="preserve">матерей </w:t>
      </w:r>
      <w:r>
        <w:rPr>
          <w:rFonts w:ascii="Times New Roman" w:hAnsi="Times New Roman" w:cs="Times New Roman"/>
          <w:iCs/>
          <w:sz w:val="24"/>
          <w:szCs w:val="24"/>
        </w:rPr>
        <w:t xml:space="preserve">с детьми до 3-х лет. </w:t>
      </w:r>
    </w:p>
    <w:p w14:paraId="240172F0" w14:textId="77777777" w:rsidR="00F651B4" w:rsidRPr="00A0220F" w:rsidRDefault="00F651B4" w:rsidP="00F651B4">
      <w:pPr>
        <w:pStyle w:val="af2"/>
        <w:widowControl w:val="0"/>
        <w:numPr>
          <w:ilvl w:val="0"/>
          <w:numId w:val="45"/>
        </w:numPr>
        <w:autoSpaceDE w:val="0"/>
        <w:spacing w:line="240" w:lineRule="auto"/>
        <w:ind w:left="0" w:firstLine="709"/>
        <w:jc w:val="both"/>
        <w:rPr>
          <w:rFonts w:ascii="Times New Roman" w:hAnsi="Times New Roman" w:cs="Times New Roman"/>
          <w:sz w:val="24"/>
          <w:szCs w:val="24"/>
        </w:rPr>
      </w:pPr>
      <w:r w:rsidRPr="00A0220F">
        <w:rPr>
          <w:rFonts w:ascii="Times New Roman" w:hAnsi="Times New Roman" w:cs="Times New Roman"/>
          <w:sz w:val="24"/>
          <w:szCs w:val="24"/>
        </w:rPr>
        <w:t xml:space="preserve">Приложение 5. Журнал учета критериев </w:t>
      </w:r>
      <w:r w:rsidRPr="00A0220F">
        <w:rPr>
          <w:rFonts w:ascii="Times New Roman" w:hAnsi="Times New Roman" w:cs="Times New Roman"/>
          <w:iCs/>
          <w:sz w:val="24"/>
          <w:szCs w:val="24"/>
        </w:rPr>
        <w:t>социальной адаптированности</w:t>
      </w:r>
      <w:r w:rsidRPr="00A0220F">
        <w:rPr>
          <w:rFonts w:ascii="Times New Roman" w:eastAsia="Times New Roman" w:hAnsi="Times New Roman" w:cs="Times New Roman"/>
          <w:iCs/>
          <w:sz w:val="24"/>
          <w:szCs w:val="24"/>
        </w:rPr>
        <w:t xml:space="preserve"> женщин для решения трудной жизненной</w:t>
      </w:r>
      <w:r>
        <w:rPr>
          <w:rFonts w:ascii="Times New Roman" w:eastAsia="Times New Roman" w:hAnsi="Times New Roman" w:cs="Times New Roman"/>
          <w:iCs/>
          <w:sz w:val="24"/>
          <w:szCs w:val="24"/>
        </w:rPr>
        <w:t> </w:t>
      </w:r>
      <w:r w:rsidRPr="00A0220F">
        <w:rPr>
          <w:rFonts w:ascii="Times New Roman" w:eastAsia="Times New Roman" w:hAnsi="Times New Roman" w:cs="Times New Roman"/>
          <w:iCs/>
          <w:sz w:val="24"/>
          <w:szCs w:val="24"/>
        </w:rPr>
        <w:t>ситуации</w:t>
      </w:r>
    </w:p>
    <w:p w14:paraId="66A32D63" w14:textId="77777777" w:rsidR="00F651B4" w:rsidRDefault="00F651B4" w:rsidP="00F651B4">
      <w:pPr>
        <w:widowControl w:val="0"/>
        <w:numPr>
          <w:ilvl w:val="0"/>
          <w:numId w:val="45"/>
        </w:numPr>
        <w:autoSpaceDE w:val="0"/>
        <w:spacing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Приложение 6. Журнал учета показателей благополучия детей.</w:t>
      </w:r>
    </w:p>
    <w:p w14:paraId="1D1124C1" w14:textId="77777777" w:rsidR="00F651B4" w:rsidRDefault="00F651B4" w:rsidP="00F651B4">
      <w:pPr>
        <w:widowControl w:val="0"/>
        <w:numPr>
          <w:ilvl w:val="0"/>
          <w:numId w:val="45"/>
        </w:numPr>
        <w:autoSpaceDE w:val="0"/>
        <w:spacing w:line="240" w:lineRule="auto"/>
        <w:ind w:left="0" w:firstLine="709"/>
        <w:jc w:val="both"/>
      </w:pPr>
      <w:r>
        <w:rPr>
          <w:rFonts w:ascii="Times New Roman" w:hAnsi="Times New Roman" w:cs="Times New Roman"/>
          <w:sz w:val="24"/>
          <w:szCs w:val="24"/>
        </w:rPr>
        <w:t>Приложение 7. Положение о наставничестве в Государственном автономном учреждении Новосибирской области «Областной центр социальной помощи семье и детям «Радуга».</w:t>
      </w:r>
    </w:p>
    <w:p w14:paraId="35BBC845" w14:textId="77777777" w:rsidR="00F651B4" w:rsidRDefault="00F651B4" w:rsidP="00F651B4">
      <w:pPr>
        <w:widowControl w:val="0"/>
        <w:numPr>
          <w:ilvl w:val="0"/>
          <w:numId w:val="45"/>
        </w:numPr>
        <w:autoSpaceDE w:val="0"/>
        <w:spacing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Приложение 8. Инструкции по действиям работников ГАУ НСО «Радуга» в случае возникновения нестандартных ситуаций.</w:t>
      </w:r>
    </w:p>
    <w:p w14:paraId="7FFED5D4" w14:textId="77777777" w:rsidR="00F651B4" w:rsidRDefault="00F651B4" w:rsidP="00F651B4">
      <w:pPr>
        <w:pStyle w:val="af2"/>
        <w:widowControl w:val="0"/>
        <w:numPr>
          <w:ilvl w:val="0"/>
          <w:numId w:val="45"/>
        </w:numPr>
        <w:autoSpaceDE w:val="0"/>
        <w:spacing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Приложение 9. Карта социальной диагностики.</w:t>
      </w:r>
    </w:p>
    <w:p w14:paraId="6E5E3341" w14:textId="77777777" w:rsidR="00F651B4" w:rsidRDefault="00F651B4" w:rsidP="00F651B4">
      <w:pPr>
        <w:pStyle w:val="aff"/>
        <w:numPr>
          <w:ilvl w:val="0"/>
          <w:numId w:val="45"/>
        </w:numPr>
        <w:tabs>
          <w:tab w:val="left" w:pos="0"/>
          <w:tab w:val="left" w:pos="284"/>
        </w:tabs>
        <w:spacing w:after="0" w:line="240" w:lineRule="auto"/>
        <w:ind w:left="0" w:firstLine="709"/>
        <w:jc w:val="both"/>
      </w:pPr>
      <w:r>
        <w:rPr>
          <w:rFonts w:ascii="Times New Roman" w:hAnsi="Times New Roman" w:cs="Times New Roman"/>
          <w:sz w:val="24"/>
          <w:szCs w:val="24"/>
        </w:rPr>
        <w:t xml:space="preserve">Приложение 10. Пример заключений специалистов на заседании социального консилиума </w:t>
      </w:r>
    </w:p>
    <w:p w14:paraId="2EE12D97" w14:textId="77777777" w:rsidR="00F651B4" w:rsidRDefault="00F651B4" w:rsidP="00F651B4">
      <w:pPr>
        <w:widowControl w:val="0"/>
        <w:numPr>
          <w:ilvl w:val="0"/>
          <w:numId w:val="45"/>
        </w:numPr>
        <w:autoSpaceDE w:val="0"/>
        <w:spacing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Приложение 11. Результаты анкетирования благополучателей.</w:t>
      </w:r>
    </w:p>
    <w:p w14:paraId="0F9EBFC4" w14:textId="77777777" w:rsidR="00F651B4" w:rsidRDefault="00F651B4" w:rsidP="00F651B4">
      <w:pPr>
        <w:widowControl w:val="0"/>
        <w:numPr>
          <w:ilvl w:val="0"/>
          <w:numId w:val="45"/>
        </w:numPr>
        <w:autoSpaceDE w:val="0"/>
        <w:spacing w:line="240" w:lineRule="auto"/>
        <w:ind w:left="0" w:firstLine="709"/>
        <w:jc w:val="both"/>
        <w:rPr>
          <w:rFonts w:ascii="Times New Roman" w:eastAsia="Times New Roman" w:hAnsi="Times New Roman" w:cs="Times New Roman"/>
          <w:kern w:val="2"/>
          <w:sz w:val="24"/>
          <w:szCs w:val="24"/>
        </w:rPr>
      </w:pPr>
      <w:r>
        <w:rPr>
          <w:rFonts w:ascii="Times New Roman" w:hAnsi="Times New Roman" w:cs="Times New Roman"/>
          <w:sz w:val="24"/>
          <w:szCs w:val="24"/>
        </w:rPr>
        <w:t xml:space="preserve">Приложение 12. </w:t>
      </w:r>
      <w:r>
        <w:rPr>
          <w:rFonts w:ascii="Times New Roman" w:eastAsia="Times New Roman" w:hAnsi="Times New Roman" w:cs="Times New Roman"/>
          <w:kern w:val="2"/>
          <w:sz w:val="24"/>
          <w:szCs w:val="24"/>
        </w:rPr>
        <w:t>Тест отношений к беременности (И.В. Добряков).</w:t>
      </w:r>
    </w:p>
    <w:p w14:paraId="582F87BC" w14:textId="77777777" w:rsidR="00F651B4" w:rsidRDefault="00F651B4" w:rsidP="00F651B4">
      <w:pPr>
        <w:widowControl w:val="0"/>
        <w:numPr>
          <w:ilvl w:val="0"/>
          <w:numId w:val="45"/>
        </w:numPr>
        <w:autoSpaceDE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13. Диагностика социально-психологической адаптации.</w:t>
      </w:r>
    </w:p>
    <w:p w14:paraId="327726B7" w14:textId="77777777" w:rsidR="00F651B4" w:rsidRDefault="00F651B4" w:rsidP="00F651B4">
      <w:pPr>
        <w:widowControl w:val="0"/>
        <w:numPr>
          <w:ilvl w:val="0"/>
          <w:numId w:val="45"/>
        </w:numPr>
        <w:autoSpaceDE w:val="0"/>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Приложение 14. Контроль развития детей.</w:t>
      </w:r>
    </w:p>
    <w:p w14:paraId="20151825" w14:textId="77777777" w:rsidR="00F651B4" w:rsidRDefault="00F651B4" w:rsidP="00F651B4">
      <w:pPr>
        <w:widowControl w:val="0"/>
        <w:numPr>
          <w:ilvl w:val="0"/>
          <w:numId w:val="45"/>
        </w:numPr>
        <w:autoSpaceDE w:val="0"/>
        <w:spacing w:line="240" w:lineRule="auto"/>
        <w:ind w:left="0" w:firstLine="709"/>
        <w:jc w:val="both"/>
      </w:pPr>
      <w:r>
        <w:rPr>
          <w:rFonts w:ascii="Times New Roman" w:hAnsi="Times New Roman" w:cs="Times New Roman"/>
          <w:sz w:val="24"/>
          <w:szCs w:val="24"/>
        </w:rPr>
        <w:t xml:space="preserve">Приложение 15. </w:t>
      </w:r>
      <w:r>
        <w:rPr>
          <w:rFonts w:ascii="Times New Roman" w:eastAsia="Times New Roman" w:hAnsi="Times New Roman" w:cs="Times New Roman"/>
          <w:color w:val="222222"/>
          <w:spacing w:val="3"/>
          <w:kern w:val="2"/>
          <w:sz w:val="24"/>
          <w:szCs w:val="24"/>
        </w:rPr>
        <w:t>Диагностическая методика «Комплексная оценка развития детей в возрасте от 2 месяцев до 3 лет 6 месяцев».</w:t>
      </w:r>
    </w:p>
    <w:p w14:paraId="644BF8DD" w14:textId="77777777" w:rsidR="00F651B4" w:rsidRDefault="00F651B4" w:rsidP="00F651B4">
      <w:pPr>
        <w:widowControl w:val="0"/>
        <w:numPr>
          <w:ilvl w:val="0"/>
          <w:numId w:val="45"/>
        </w:numPr>
        <w:autoSpaceDE w:val="0"/>
        <w:spacing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Приложение 16. Видеоотзывы благополучателей.</w:t>
      </w:r>
    </w:p>
    <w:p w14:paraId="70E77619" w14:textId="77777777" w:rsidR="00F651B4" w:rsidRPr="00F651B4" w:rsidRDefault="00F651B4" w:rsidP="00F651B4">
      <w:pPr>
        <w:spacing w:before="280" w:after="280"/>
        <w:jc w:val="both"/>
        <w:rPr>
          <w:b/>
          <w:sz w:val="32"/>
          <w:szCs w:val="24"/>
        </w:rPr>
      </w:pPr>
    </w:p>
    <w:sectPr w:rsidR="00F651B4" w:rsidRPr="00F651B4" w:rsidSect="00C17984">
      <w:headerReference w:type="even" r:id="rId18"/>
      <w:headerReference w:type="default" r:id="rId19"/>
      <w:footerReference w:type="even" r:id="rId20"/>
      <w:footerReference w:type="default" r:id="rId21"/>
      <w:headerReference w:type="first" r:id="rId22"/>
      <w:footerReference w:type="first" r:id="rId23"/>
      <w:pgSz w:w="12240" w:h="15840"/>
      <w:pgMar w:top="340" w:right="340" w:bottom="340" w:left="3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DE01D" w14:textId="77777777" w:rsidR="00FB03D6" w:rsidRDefault="00FB03D6">
      <w:pPr>
        <w:spacing w:line="240" w:lineRule="auto"/>
      </w:pPr>
      <w:r>
        <w:separator/>
      </w:r>
    </w:p>
  </w:endnote>
  <w:endnote w:type="continuationSeparator" w:id="0">
    <w:p w14:paraId="4CC98918" w14:textId="77777777" w:rsidR="00FB03D6" w:rsidRDefault="00FB0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宋体">
    <w:panose1 w:val="00000000000000000000"/>
    <w:charset w:val="8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Arial Narow;Arial">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5432F" w14:textId="77777777" w:rsidR="00EE5947" w:rsidRDefault="00EE5947">
    <w:pPr>
      <w:pStyle w:val="af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64C6" w14:textId="3AB4EC88" w:rsidR="00EE5947" w:rsidRDefault="00EE5947">
    <w:pPr>
      <w:jc w:val="center"/>
    </w:pPr>
    <w:r>
      <w:fldChar w:fldCharType="begin"/>
    </w:r>
    <w:r>
      <w:instrText>PAGE</w:instrText>
    </w:r>
    <w:r>
      <w:fldChar w:fldCharType="separate"/>
    </w:r>
    <w:r w:rsidR="00160BFD">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7CA86" w14:textId="77777777" w:rsidR="00EE5947" w:rsidRDefault="00EE5947">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02EAF" w14:textId="77777777" w:rsidR="00FB03D6" w:rsidRDefault="00FB03D6">
      <w:pPr>
        <w:spacing w:line="240" w:lineRule="auto"/>
      </w:pPr>
      <w:r>
        <w:separator/>
      </w:r>
    </w:p>
  </w:footnote>
  <w:footnote w:type="continuationSeparator" w:id="0">
    <w:p w14:paraId="71788B99" w14:textId="77777777" w:rsidR="00FB03D6" w:rsidRDefault="00FB03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C47A2" w14:textId="77777777" w:rsidR="00EE5947" w:rsidRDefault="00EE5947">
    <w:pPr>
      <w:pStyle w:val="af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4C558" w14:textId="77777777" w:rsidR="00EE5947" w:rsidRDefault="00EE5947">
    <w:pPr>
      <w:pStyle w:val="af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BC291" w14:textId="77777777" w:rsidR="00EE5947" w:rsidRDefault="00EE5947">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71AA"/>
    <w:multiLevelType w:val="multilevel"/>
    <w:tmpl w:val="B248E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F241A6"/>
    <w:multiLevelType w:val="multilevel"/>
    <w:tmpl w:val="87402204"/>
    <w:lvl w:ilvl="0">
      <w:start w:val="1"/>
      <w:numFmt w:val="bullet"/>
      <w:lvlText w:val=""/>
      <w:lvlJc w:val="left"/>
      <w:pPr>
        <w:ind w:left="1440" w:hanging="360"/>
      </w:pPr>
      <w:rPr>
        <w:rFonts w:ascii="Symbol" w:hAnsi="Symbol" w:cs="Symbol" w:hint="default"/>
        <w:sz w:val="24"/>
        <w:szCs w:val="24"/>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D7887"/>
    <w:multiLevelType w:val="multilevel"/>
    <w:tmpl w:val="6A4E91BE"/>
    <w:lvl w:ilvl="0">
      <w:start w:val="1"/>
      <w:numFmt w:val="decimal"/>
      <w:lvlText w:val="%1."/>
      <w:lvlJc w:val="left"/>
      <w:pPr>
        <w:ind w:left="720" w:hanging="360"/>
      </w:pPr>
      <w:rPr>
        <w:rFonts w:ascii="Times New Roman" w:eastAsia="Times New Roman" w:hAnsi="Times New Roman" w:cs="Times New Roman"/>
        <w:spacing w:val="3"/>
        <w:kern w:val="2"/>
        <w:sz w:val="24"/>
        <w:szCs w:val="24"/>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9E338B"/>
    <w:multiLevelType w:val="multilevel"/>
    <w:tmpl w:val="18CC94A6"/>
    <w:lvl w:ilvl="0">
      <w:start w:val="1"/>
      <w:numFmt w:val="bullet"/>
      <w:lvlText w:val=""/>
      <w:lvlJc w:val="left"/>
      <w:pPr>
        <w:ind w:left="720" w:hanging="360"/>
      </w:pPr>
      <w:rPr>
        <w:rFonts w:ascii="Symbol" w:hAnsi="Symbol" w:cs="Symbol" w:hint="default"/>
        <w:sz w:val="24"/>
        <w:szCs w:val="24"/>
        <w:lang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ED1553"/>
    <w:multiLevelType w:val="hybridMultilevel"/>
    <w:tmpl w:val="92E607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D60776"/>
    <w:multiLevelType w:val="hybridMultilevel"/>
    <w:tmpl w:val="DFF08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30171F"/>
    <w:multiLevelType w:val="multilevel"/>
    <w:tmpl w:val="53F2D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B57471F"/>
    <w:multiLevelType w:val="hybridMultilevel"/>
    <w:tmpl w:val="97481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5F2FD2"/>
    <w:multiLevelType w:val="hybridMultilevel"/>
    <w:tmpl w:val="E33E6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323D17"/>
    <w:multiLevelType w:val="hybridMultilevel"/>
    <w:tmpl w:val="B46C34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EA034C9"/>
    <w:multiLevelType w:val="multilevel"/>
    <w:tmpl w:val="67E65668"/>
    <w:lvl w:ilvl="0">
      <w:start w:val="1"/>
      <w:numFmt w:val="bullet"/>
      <w:lvlText w:val=""/>
      <w:lvlJc w:val="left"/>
      <w:pPr>
        <w:ind w:left="720" w:hanging="360"/>
      </w:pPr>
      <w:rPr>
        <w:rFonts w:ascii="Symbol" w:hAnsi="Symbol" w:cs="Symbol" w:hint="default"/>
        <w:sz w:val="24"/>
        <w:szCs w:val="24"/>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BF3418"/>
    <w:multiLevelType w:val="multilevel"/>
    <w:tmpl w:val="7890C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090DFC"/>
    <w:multiLevelType w:val="multilevel"/>
    <w:tmpl w:val="7B000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B8691E"/>
    <w:multiLevelType w:val="multilevel"/>
    <w:tmpl w:val="050020C8"/>
    <w:lvl w:ilvl="0">
      <w:start w:val="1"/>
      <w:numFmt w:val="decimal"/>
      <w:lvlText w:val="%1."/>
      <w:lvlJc w:val="left"/>
      <w:pPr>
        <w:ind w:left="720" w:hanging="360"/>
      </w:pPr>
      <w:rPr>
        <w:rFonts w:eastAsia="Arial" w:cs="Times New Roman"/>
      </w:rPr>
    </w:lvl>
    <w:lvl w:ilvl="1">
      <w:start w:val="2"/>
      <w:numFmt w:val="decimal"/>
      <w:lvlText w:val="%1.%2."/>
      <w:lvlJc w:val="left"/>
      <w:pPr>
        <w:ind w:left="720" w:hanging="360"/>
      </w:pPr>
      <w:rPr>
        <w:rFonts w:ascii="Times New Roman" w:eastAsia="Calibri" w:hAnsi="Times New Roman" w:cs="Times New Roman"/>
        <w:b/>
        <w:bCs/>
        <w:color w:val="000000"/>
        <w:sz w:val="24"/>
        <w:szCs w:val="24"/>
      </w:rPr>
    </w:lvl>
    <w:lvl w:ilvl="2">
      <w:start w:val="1"/>
      <w:numFmt w:val="decimal"/>
      <w:lvlText w:val="%1.%2.%3."/>
      <w:lvlJc w:val="left"/>
      <w:pPr>
        <w:ind w:left="1080" w:hanging="720"/>
      </w:pPr>
      <w:rPr>
        <w:rFonts w:ascii="Times New Roman" w:eastAsia="Calibri" w:hAnsi="Times New Roman" w:cs="Times New Roman"/>
        <w:b/>
        <w:bCs/>
        <w:color w:val="000000"/>
        <w:sz w:val="24"/>
        <w:szCs w:val="24"/>
      </w:rPr>
    </w:lvl>
    <w:lvl w:ilvl="3">
      <w:start w:val="1"/>
      <w:numFmt w:val="decimal"/>
      <w:lvlText w:val="%1.%2.%3.%4."/>
      <w:lvlJc w:val="left"/>
      <w:pPr>
        <w:ind w:left="1080" w:hanging="720"/>
      </w:pPr>
      <w:rPr>
        <w:rFonts w:ascii="Times New Roman" w:eastAsia="Calibri" w:hAnsi="Times New Roman" w:cs="Times New Roman"/>
        <w:b/>
        <w:bCs/>
        <w:color w:val="000000"/>
        <w:sz w:val="24"/>
        <w:szCs w:val="24"/>
      </w:rPr>
    </w:lvl>
    <w:lvl w:ilvl="4">
      <w:start w:val="1"/>
      <w:numFmt w:val="decimal"/>
      <w:lvlText w:val="%1.%2.%3.%4.%5."/>
      <w:lvlJc w:val="left"/>
      <w:pPr>
        <w:ind w:left="1440" w:hanging="1080"/>
      </w:pPr>
      <w:rPr>
        <w:rFonts w:ascii="Times New Roman" w:eastAsia="Calibri" w:hAnsi="Times New Roman" w:cs="Times New Roman"/>
        <w:b/>
        <w:bCs/>
        <w:color w:val="000000"/>
        <w:sz w:val="24"/>
        <w:szCs w:val="24"/>
      </w:rPr>
    </w:lvl>
    <w:lvl w:ilvl="5">
      <w:start w:val="1"/>
      <w:numFmt w:val="decimal"/>
      <w:lvlText w:val="%1.%2.%3.%4.%5.%6."/>
      <w:lvlJc w:val="left"/>
      <w:pPr>
        <w:ind w:left="1440" w:hanging="1080"/>
      </w:pPr>
      <w:rPr>
        <w:rFonts w:ascii="Times New Roman" w:eastAsia="Calibri" w:hAnsi="Times New Roman" w:cs="Times New Roman"/>
        <w:b/>
        <w:bCs/>
        <w:color w:val="000000"/>
        <w:sz w:val="24"/>
        <w:szCs w:val="24"/>
      </w:rPr>
    </w:lvl>
    <w:lvl w:ilvl="6">
      <w:start w:val="1"/>
      <w:numFmt w:val="decimal"/>
      <w:lvlText w:val="%1.%2.%3.%4.%5.%6.%7."/>
      <w:lvlJc w:val="left"/>
      <w:pPr>
        <w:ind w:left="1800" w:hanging="1440"/>
      </w:pPr>
      <w:rPr>
        <w:rFonts w:ascii="Times New Roman" w:eastAsia="Calibri" w:hAnsi="Times New Roman" w:cs="Times New Roman"/>
        <w:b/>
        <w:bCs/>
        <w:color w:val="000000"/>
        <w:sz w:val="24"/>
        <w:szCs w:val="24"/>
      </w:rPr>
    </w:lvl>
    <w:lvl w:ilvl="7">
      <w:start w:val="1"/>
      <w:numFmt w:val="decimal"/>
      <w:lvlText w:val="%1.%2.%3.%4.%5.%6.%7.%8."/>
      <w:lvlJc w:val="left"/>
      <w:pPr>
        <w:ind w:left="1800" w:hanging="1440"/>
      </w:pPr>
      <w:rPr>
        <w:rFonts w:ascii="Times New Roman" w:eastAsia="Calibri" w:hAnsi="Times New Roman" w:cs="Times New Roman"/>
        <w:b/>
        <w:bCs/>
        <w:color w:val="000000"/>
        <w:sz w:val="24"/>
        <w:szCs w:val="24"/>
      </w:rPr>
    </w:lvl>
    <w:lvl w:ilvl="8">
      <w:start w:val="1"/>
      <w:numFmt w:val="decimal"/>
      <w:lvlText w:val="%1.%2.%3.%4.%5.%6.%7.%8.%9."/>
      <w:lvlJc w:val="left"/>
      <w:pPr>
        <w:ind w:left="2160" w:hanging="1800"/>
      </w:pPr>
      <w:rPr>
        <w:rFonts w:ascii="Times New Roman" w:eastAsia="Calibri" w:hAnsi="Times New Roman" w:cs="Times New Roman"/>
        <w:b/>
        <w:bCs/>
        <w:color w:val="000000"/>
        <w:sz w:val="24"/>
        <w:szCs w:val="24"/>
      </w:rPr>
    </w:lvl>
  </w:abstractNum>
  <w:abstractNum w:abstractNumId="14" w15:restartNumberingAfterBreak="0">
    <w:nsid w:val="20D40C36"/>
    <w:multiLevelType w:val="hybridMultilevel"/>
    <w:tmpl w:val="2534B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3AC2530"/>
    <w:multiLevelType w:val="multilevel"/>
    <w:tmpl w:val="C068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66600F"/>
    <w:multiLevelType w:val="multilevel"/>
    <w:tmpl w:val="E42CE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1F83FFB"/>
    <w:multiLevelType w:val="multilevel"/>
    <w:tmpl w:val="8362B0C2"/>
    <w:lvl w:ilvl="0">
      <w:start w:val="1"/>
      <w:numFmt w:val="bullet"/>
      <w:lvlText w:val=""/>
      <w:lvlJc w:val="left"/>
      <w:pPr>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25085D"/>
    <w:multiLevelType w:val="hybridMultilevel"/>
    <w:tmpl w:val="11B465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E513DD"/>
    <w:multiLevelType w:val="hybridMultilevel"/>
    <w:tmpl w:val="78FCD8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9BE7D14"/>
    <w:multiLevelType w:val="multilevel"/>
    <w:tmpl w:val="8E4A56DC"/>
    <w:lvl w:ilvl="0">
      <w:start w:val="1"/>
      <w:numFmt w:val="bullet"/>
      <w:lvlText w:val=""/>
      <w:lvlJc w:val="left"/>
      <w:pPr>
        <w:ind w:left="1429" w:hanging="360"/>
      </w:pPr>
      <w:rPr>
        <w:rFonts w:ascii="Symbol" w:hAnsi="Symbol" w:cs="Symbol"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4501A2"/>
    <w:multiLevelType w:val="hybridMultilevel"/>
    <w:tmpl w:val="C8505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0639F6"/>
    <w:multiLevelType w:val="hybridMultilevel"/>
    <w:tmpl w:val="97C61C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F2F2C6B"/>
    <w:multiLevelType w:val="multilevel"/>
    <w:tmpl w:val="5C36050E"/>
    <w:lvl w:ilvl="0">
      <w:start w:val="1"/>
      <w:numFmt w:val="bullet"/>
      <w:lvlText w:val=""/>
      <w:lvlJc w:val="left"/>
      <w:pPr>
        <w:ind w:left="720" w:hanging="360"/>
      </w:pPr>
      <w:rPr>
        <w:rFonts w:ascii="Symbol" w:hAnsi="Symbol" w:cs="Symbol" w:hint="default"/>
        <w:sz w:val="24"/>
        <w:szCs w:val="24"/>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0F25229"/>
    <w:multiLevelType w:val="hybridMultilevel"/>
    <w:tmpl w:val="552E2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64D42E4"/>
    <w:multiLevelType w:val="hybridMultilevel"/>
    <w:tmpl w:val="C67C39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C6B6944"/>
    <w:multiLevelType w:val="hybridMultilevel"/>
    <w:tmpl w:val="3F68F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A205F3"/>
    <w:multiLevelType w:val="multilevel"/>
    <w:tmpl w:val="EFBC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8371C6"/>
    <w:multiLevelType w:val="multilevel"/>
    <w:tmpl w:val="1A5CC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DC4262"/>
    <w:multiLevelType w:val="multilevel"/>
    <w:tmpl w:val="2828D9C0"/>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0" w15:restartNumberingAfterBreak="0">
    <w:nsid w:val="55B30467"/>
    <w:multiLevelType w:val="hybridMultilevel"/>
    <w:tmpl w:val="12A23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4B027B"/>
    <w:multiLevelType w:val="multilevel"/>
    <w:tmpl w:val="BBF67AEC"/>
    <w:lvl w:ilvl="0">
      <w:start w:val="1"/>
      <w:numFmt w:val="bullet"/>
      <w:lvlText w:val=""/>
      <w:lvlJc w:val="left"/>
      <w:pPr>
        <w:ind w:left="720" w:hanging="360"/>
      </w:pPr>
      <w:rPr>
        <w:rFonts w:ascii="Symbol" w:hAnsi="Symbol" w:cs="Symbol" w:hint="default"/>
        <w:sz w:val="24"/>
        <w:szCs w:val="24"/>
        <w:lang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7628C2"/>
    <w:multiLevelType w:val="multilevel"/>
    <w:tmpl w:val="2828D9C0"/>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61F96205"/>
    <w:multiLevelType w:val="multilevel"/>
    <w:tmpl w:val="2828D9C0"/>
    <w:lvl w:ilvl="0">
      <w:start w:val="1"/>
      <w:numFmt w:val="decimalZero"/>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4" w15:restartNumberingAfterBreak="0">
    <w:nsid w:val="660920F1"/>
    <w:multiLevelType w:val="hybridMultilevel"/>
    <w:tmpl w:val="F8FA3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717CDE"/>
    <w:multiLevelType w:val="multilevel"/>
    <w:tmpl w:val="5A82A2BA"/>
    <w:lvl w:ilvl="0">
      <w:start w:val="1"/>
      <w:numFmt w:val="bullet"/>
      <w:lvlText w:val="❏"/>
      <w:lvlJc w:val="left"/>
      <w:pPr>
        <w:ind w:left="502"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24A5384"/>
    <w:multiLevelType w:val="hybridMultilevel"/>
    <w:tmpl w:val="84343A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6D6CBC"/>
    <w:multiLevelType w:val="hybridMultilevel"/>
    <w:tmpl w:val="53323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803788"/>
    <w:multiLevelType w:val="hybridMultilevel"/>
    <w:tmpl w:val="32C415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8E6472"/>
    <w:multiLevelType w:val="hybridMultilevel"/>
    <w:tmpl w:val="2032A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4B79A0"/>
    <w:multiLevelType w:val="hybridMultilevel"/>
    <w:tmpl w:val="7FD0B1D0"/>
    <w:lvl w:ilvl="0" w:tplc="FAC29F5E">
      <w:start w:val="1"/>
      <w:numFmt w:val="decimal"/>
      <w:lvlText w:val="%1."/>
      <w:lvlJc w:val="left"/>
      <w:pPr>
        <w:ind w:left="760" w:hanging="4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70959E4"/>
    <w:multiLevelType w:val="multilevel"/>
    <w:tmpl w:val="87A2B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60097C"/>
    <w:multiLevelType w:val="hybridMultilevel"/>
    <w:tmpl w:val="F6584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CBB67D9"/>
    <w:multiLevelType w:val="multilevel"/>
    <w:tmpl w:val="7EC4B9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7CC0295C"/>
    <w:multiLevelType w:val="hybridMultilevel"/>
    <w:tmpl w:val="BE566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EC944E5"/>
    <w:multiLevelType w:val="hybridMultilevel"/>
    <w:tmpl w:val="87787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3"/>
  </w:num>
  <w:num w:numId="3">
    <w:abstractNumId w:val="6"/>
  </w:num>
  <w:num w:numId="4">
    <w:abstractNumId w:val="16"/>
  </w:num>
  <w:num w:numId="5">
    <w:abstractNumId w:val="28"/>
  </w:num>
  <w:num w:numId="6">
    <w:abstractNumId w:val="43"/>
  </w:num>
  <w:num w:numId="7">
    <w:abstractNumId w:val="11"/>
  </w:num>
  <w:num w:numId="8">
    <w:abstractNumId w:val="12"/>
  </w:num>
  <w:num w:numId="9">
    <w:abstractNumId w:val="35"/>
  </w:num>
  <w:num w:numId="10">
    <w:abstractNumId w:val="14"/>
  </w:num>
  <w:num w:numId="11">
    <w:abstractNumId w:val="18"/>
  </w:num>
  <w:num w:numId="12">
    <w:abstractNumId w:val="9"/>
  </w:num>
  <w:num w:numId="13">
    <w:abstractNumId w:val="22"/>
  </w:num>
  <w:num w:numId="14">
    <w:abstractNumId w:val="25"/>
  </w:num>
  <w:num w:numId="15">
    <w:abstractNumId w:val="44"/>
  </w:num>
  <w:num w:numId="16">
    <w:abstractNumId w:val="26"/>
  </w:num>
  <w:num w:numId="17">
    <w:abstractNumId w:val="34"/>
  </w:num>
  <w:num w:numId="18">
    <w:abstractNumId w:val="7"/>
  </w:num>
  <w:num w:numId="19">
    <w:abstractNumId w:val="36"/>
  </w:num>
  <w:num w:numId="20">
    <w:abstractNumId w:val="8"/>
  </w:num>
  <w:num w:numId="21">
    <w:abstractNumId w:val="42"/>
  </w:num>
  <w:num w:numId="22">
    <w:abstractNumId w:val="5"/>
  </w:num>
  <w:num w:numId="23">
    <w:abstractNumId w:val="24"/>
  </w:num>
  <w:num w:numId="24">
    <w:abstractNumId w:val="39"/>
  </w:num>
  <w:num w:numId="25">
    <w:abstractNumId w:val="37"/>
  </w:num>
  <w:num w:numId="26">
    <w:abstractNumId w:val="21"/>
  </w:num>
  <w:num w:numId="27">
    <w:abstractNumId w:val="30"/>
  </w:num>
  <w:num w:numId="28">
    <w:abstractNumId w:val="4"/>
  </w:num>
  <w:num w:numId="29">
    <w:abstractNumId w:val="40"/>
  </w:num>
  <w:num w:numId="30">
    <w:abstractNumId w:val="45"/>
  </w:num>
  <w:num w:numId="31">
    <w:abstractNumId w:val="32"/>
  </w:num>
  <w:num w:numId="32">
    <w:abstractNumId w:val="29"/>
  </w:num>
  <w:num w:numId="33">
    <w:abstractNumId w:val="38"/>
  </w:num>
  <w:num w:numId="34">
    <w:abstractNumId w:val="19"/>
  </w:num>
  <w:num w:numId="35">
    <w:abstractNumId w:val="3"/>
  </w:num>
  <w:num w:numId="36">
    <w:abstractNumId w:val="1"/>
  </w:num>
  <w:num w:numId="37">
    <w:abstractNumId w:val="13"/>
  </w:num>
  <w:num w:numId="38">
    <w:abstractNumId w:val="17"/>
  </w:num>
  <w:num w:numId="39">
    <w:abstractNumId w:val="20"/>
  </w:num>
  <w:num w:numId="40">
    <w:abstractNumId w:val="41"/>
  </w:num>
  <w:num w:numId="41">
    <w:abstractNumId w:val="23"/>
  </w:num>
  <w:num w:numId="42">
    <w:abstractNumId w:val="10"/>
  </w:num>
  <w:num w:numId="43">
    <w:abstractNumId w:val="27"/>
  </w:num>
  <w:num w:numId="44">
    <w:abstractNumId w:val="15"/>
  </w:num>
  <w:num w:numId="45">
    <w:abstractNumId w:val="2"/>
  </w:num>
  <w:num w:numId="46">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FE"/>
    <w:rsid w:val="00001466"/>
    <w:rsid w:val="00002DC3"/>
    <w:rsid w:val="00010BB0"/>
    <w:rsid w:val="00012F9F"/>
    <w:rsid w:val="00014768"/>
    <w:rsid w:val="00031998"/>
    <w:rsid w:val="00032906"/>
    <w:rsid w:val="00033B75"/>
    <w:rsid w:val="00040DE7"/>
    <w:rsid w:val="00043A18"/>
    <w:rsid w:val="000508D1"/>
    <w:rsid w:val="000518FF"/>
    <w:rsid w:val="00052739"/>
    <w:rsid w:val="00055B2E"/>
    <w:rsid w:val="0005604D"/>
    <w:rsid w:val="00056875"/>
    <w:rsid w:val="00061E7D"/>
    <w:rsid w:val="0006253F"/>
    <w:rsid w:val="00076176"/>
    <w:rsid w:val="00084815"/>
    <w:rsid w:val="00090D27"/>
    <w:rsid w:val="000A3F8E"/>
    <w:rsid w:val="000A6E4A"/>
    <w:rsid w:val="000C02F4"/>
    <w:rsid w:val="000C1BF6"/>
    <w:rsid w:val="000C3508"/>
    <w:rsid w:val="000C62AD"/>
    <w:rsid w:val="000D1CD8"/>
    <w:rsid w:val="000E02E9"/>
    <w:rsid w:val="000E2369"/>
    <w:rsid w:val="000E3D7D"/>
    <w:rsid w:val="000F1FCA"/>
    <w:rsid w:val="000F345A"/>
    <w:rsid w:val="000F6D52"/>
    <w:rsid w:val="00101DF0"/>
    <w:rsid w:val="001031C4"/>
    <w:rsid w:val="00104612"/>
    <w:rsid w:val="001121B0"/>
    <w:rsid w:val="00135EDF"/>
    <w:rsid w:val="001361B0"/>
    <w:rsid w:val="00136816"/>
    <w:rsid w:val="00142462"/>
    <w:rsid w:val="00154B52"/>
    <w:rsid w:val="00154DAE"/>
    <w:rsid w:val="00154F9C"/>
    <w:rsid w:val="00160283"/>
    <w:rsid w:val="00160B82"/>
    <w:rsid w:val="00160BFD"/>
    <w:rsid w:val="00161BAA"/>
    <w:rsid w:val="00162950"/>
    <w:rsid w:val="00163C7C"/>
    <w:rsid w:val="00166107"/>
    <w:rsid w:val="0016754B"/>
    <w:rsid w:val="00167FD0"/>
    <w:rsid w:val="001742F9"/>
    <w:rsid w:val="00174942"/>
    <w:rsid w:val="001800EA"/>
    <w:rsid w:val="00181D79"/>
    <w:rsid w:val="00187745"/>
    <w:rsid w:val="00190265"/>
    <w:rsid w:val="00191E5C"/>
    <w:rsid w:val="00197D3C"/>
    <w:rsid w:val="001A26EC"/>
    <w:rsid w:val="001B329B"/>
    <w:rsid w:val="001B5BFC"/>
    <w:rsid w:val="001B5C8E"/>
    <w:rsid w:val="001C37D0"/>
    <w:rsid w:val="001E52C8"/>
    <w:rsid w:val="001E7188"/>
    <w:rsid w:val="001F435E"/>
    <w:rsid w:val="001F4BEA"/>
    <w:rsid w:val="001F7A51"/>
    <w:rsid w:val="002026F5"/>
    <w:rsid w:val="002109BC"/>
    <w:rsid w:val="00211FF9"/>
    <w:rsid w:val="002136BF"/>
    <w:rsid w:val="00221886"/>
    <w:rsid w:val="00221C8E"/>
    <w:rsid w:val="00226114"/>
    <w:rsid w:val="0023110F"/>
    <w:rsid w:val="00235217"/>
    <w:rsid w:val="0023741A"/>
    <w:rsid w:val="00243DF7"/>
    <w:rsid w:val="00246F51"/>
    <w:rsid w:val="002504E6"/>
    <w:rsid w:val="00253449"/>
    <w:rsid w:val="00260FFF"/>
    <w:rsid w:val="002744C8"/>
    <w:rsid w:val="00275679"/>
    <w:rsid w:val="002864E9"/>
    <w:rsid w:val="0028754A"/>
    <w:rsid w:val="002939B4"/>
    <w:rsid w:val="002973F2"/>
    <w:rsid w:val="002A7E15"/>
    <w:rsid w:val="002B14D1"/>
    <w:rsid w:val="002B22A3"/>
    <w:rsid w:val="002C1F66"/>
    <w:rsid w:val="002C353B"/>
    <w:rsid w:val="002C6ECB"/>
    <w:rsid w:val="002D16E1"/>
    <w:rsid w:val="002D6166"/>
    <w:rsid w:val="002E15FF"/>
    <w:rsid w:val="002E3950"/>
    <w:rsid w:val="002E7334"/>
    <w:rsid w:val="002F568E"/>
    <w:rsid w:val="00305CFC"/>
    <w:rsid w:val="003107EA"/>
    <w:rsid w:val="00313853"/>
    <w:rsid w:val="00314246"/>
    <w:rsid w:val="0031625B"/>
    <w:rsid w:val="00320113"/>
    <w:rsid w:val="003212AA"/>
    <w:rsid w:val="00323D32"/>
    <w:rsid w:val="00326299"/>
    <w:rsid w:val="00331526"/>
    <w:rsid w:val="00331E0E"/>
    <w:rsid w:val="003524DB"/>
    <w:rsid w:val="003527D3"/>
    <w:rsid w:val="0035698D"/>
    <w:rsid w:val="003649F5"/>
    <w:rsid w:val="0036626A"/>
    <w:rsid w:val="0036760E"/>
    <w:rsid w:val="0037255B"/>
    <w:rsid w:val="003748A9"/>
    <w:rsid w:val="0038131D"/>
    <w:rsid w:val="00382B46"/>
    <w:rsid w:val="00386D08"/>
    <w:rsid w:val="003A20B9"/>
    <w:rsid w:val="003A3E21"/>
    <w:rsid w:val="003B2490"/>
    <w:rsid w:val="003B3444"/>
    <w:rsid w:val="003C70CF"/>
    <w:rsid w:val="003D1098"/>
    <w:rsid w:val="003E1BA9"/>
    <w:rsid w:val="003E2320"/>
    <w:rsid w:val="003E3F60"/>
    <w:rsid w:val="003E44F1"/>
    <w:rsid w:val="003F2C9D"/>
    <w:rsid w:val="003F4D0D"/>
    <w:rsid w:val="00400D39"/>
    <w:rsid w:val="00401A6C"/>
    <w:rsid w:val="0040375A"/>
    <w:rsid w:val="00413C95"/>
    <w:rsid w:val="0041696E"/>
    <w:rsid w:val="0042489E"/>
    <w:rsid w:val="00430A97"/>
    <w:rsid w:val="00430D8E"/>
    <w:rsid w:val="00434ADB"/>
    <w:rsid w:val="00436145"/>
    <w:rsid w:val="00437EC7"/>
    <w:rsid w:val="0044028F"/>
    <w:rsid w:val="00440ACF"/>
    <w:rsid w:val="00443919"/>
    <w:rsid w:val="00447541"/>
    <w:rsid w:val="0044773C"/>
    <w:rsid w:val="0046029E"/>
    <w:rsid w:val="00462DBE"/>
    <w:rsid w:val="00462F80"/>
    <w:rsid w:val="0046476A"/>
    <w:rsid w:val="004650A3"/>
    <w:rsid w:val="00465C4A"/>
    <w:rsid w:val="00465E3E"/>
    <w:rsid w:val="00470440"/>
    <w:rsid w:val="004718BF"/>
    <w:rsid w:val="00473D5A"/>
    <w:rsid w:val="00474440"/>
    <w:rsid w:val="00475E67"/>
    <w:rsid w:val="00491658"/>
    <w:rsid w:val="00492BFD"/>
    <w:rsid w:val="0049459E"/>
    <w:rsid w:val="00497ECF"/>
    <w:rsid w:val="004A1BDE"/>
    <w:rsid w:val="004A2C81"/>
    <w:rsid w:val="004A2DCA"/>
    <w:rsid w:val="004A2E08"/>
    <w:rsid w:val="004A2E81"/>
    <w:rsid w:val="004A3082"/>
    <w:rsid w:val="004A48D3"/>
    <w:rsid w:val="004A7934"/>
    <w:rsid w:val="004B3E99"/>
    <w:rsid w:val="004B652B"/>
    <w:rsid w:val="004C52A9"/>
    <w:rsid w:val="004C762D"/>
    <w:rsid w:val="004D1F92"/>
    <w:rsid w:val="004D22E9"/>
    <w:rsid w:val="004D3078"/>
    <w:rsid w:val="004D3C8A"/>
    <w:rsid w:val="004E3208"/>
    <w:rsid w:val="004F0BBF"/>
    <w:rsid w:val="005014D2"/>
    <w:rsid w:val="005023EF"/>
    <w:rsid w:val="00502471"/>
    <w:rsid w:val="00502889"/>
    <w:rsid w:val="00506AD6"/>
    <w:rsid w:val="0050710C"/>
    <w:rsid w:val="005139E3"/>
    <w:rsid w:val="005140A5"/>
    <w:rsid w:val="005200D5"/>
    <w:rsid w:val="00522739"/>
    <w:rsid w:val="00524899"/>
    <w:rsid w:val="00527E77"/>
    <w:rsid w:val="00540D0B"/>
    <w:rsid w:val="00541DBE"/>
    <w:rsid w:val="005436FC"/>
    <w:rsid w:val="005456D0"/>
    <w:rsid w:val="00546BA7"/>
    <w:rsid w:val="00547E33"/>
    <w:rsid w:val="005513C7"/>
    <w:rsid w:val="00557529"/>
    <w:rsid w:val="00561056"/>
    <w:rsid w:val="005620C9"/>
    <w:rsid w:val="00574B48"/>
    <w:rsid w:val="00583B2A"/>
    <w:rsid w:val="00583B66"/>
    <w:rsid w:val="00590CA1"/>
    <w:rsid w:val="005939B1"/>
    <w:rsid w:val="00594ECE"/>
    <w:rsid w:val="005952E4"/>
    <w:rsid w:val="005960CE"/>
    <w:rsid w:val="005A19A7"/>
    <w:rsid w:val="005B0B5B"/>
    <w:rsid w:val="005B3849"/>
    <w:rsid w:val="005B5DCE"/>
    <w:rsid w:val="005C10AC"/>
    <w:rsid w:val="005D10B8"/>
    <w:rsid w:val="005D46C2"/>
    <w:rsid w:val="005D660D"/>
    <w:rsid w:val="005D6A8F"/>
    <w:rsid w:val="005D7D9F"/>
    <w:rsid w:val="005F0EE4"/>
    <w:rsid w:val="005F4121"/>
    <w:rsid w:val="005F4718"/>
    <w:rsid w:val="005F6678"/>
    <w:rsid w:val="005F6808"/>
    <w:rsid w:val="00601781"/>
    <w:rsid w:val="00611F11"/>
    <w:rsid w:val="00627D78"/>
    <w:rsid w:val="00630DF2"/>
    <w:rsid w:val="00631389"/>
    <w:rsid w:val="00636FEB"/>
    <w:rsid w:val="006438EC"/>
    <w:rsid w:val="00650F3A"/>
    <w:rsid w:val="0065157D"/>
    <w:rsid w:val="006600B8"/>
    <w:rsid w:val="00660DF9"/>
    <w:rsid w:val="00661829"/>
    <w:rsid w:val="00662BB9"/>
    <w:rsid w:val="006666BB"/>
    <w:rsid w:val="006725BD"/>
    <w:rsid w:val="00686647"/>
    <w:rsid w:val="00687396"/>
    <w:rsid w:val="00687C07"/>
    <w:rsid w:val="00693FA6"/>
    <w:rsid w:val="00696868"/>
    <w:rsid w:val="006A0309"/>
    <w:rsid w:val="006A75E4"/>
    <w:rsid w:val="006B13BA"/>
    <w:rsid w:val="006B1CA4"/>
    <w:rsid w:val="006B38CD"/>
    <w:rsid w:val="006C6316"/>
    <w:rsid w:val="006C6922"/>
    <w:rsid w:val="006C7083"/>
    <w:rsid w:val="006D1B16"/>
    <w:rsid w:val="006D3E69"/>
    <w:rsid w:val="006D430E"/>
    <w:rsid w:val="006D4EEC"/>
    <w:rsid w:val="006D6AC6"/>
    <w:rsid w:val="006E750D"/>
    <w:rsid w:val="006F3406"/>
    <w:rsid w:val="007044E2"/>
    <w:rsid w:val="00712B57"/>
    <w:rsid w:val="00715358"/>
    <w:rsid w:val="00715C67"/>
    <w:rsid w:val="00717548"/>
    <w:rsid w:val="00723581"/>
    <w:rsid w:val="00724654"/>
    <w:rsid w:val="00730AD5"/>
    <w:rsid w:val="00733B8E"/>
    <w:rsid w:val="0073566B"/>
    <w:rsid w:val="00735EAA"/>
    <w:rsid w:val="00741B45"/>
    <w:rsid w:val="00746620"/>
    <w:rsid w:val="007507C3"/>
    <w:rsid w:val="00756A46"/>
    <w:rsid w:val="0076524B"/>
    <w:rsid w:val="00767E4A"/>
    <w:rsid w:val="0077406B"/>
    <w:rsid w:val="00782076"/>
    <w:rsid w:val="007844D4"/>
    <w:rsid w:val="007860D8"/>
    <w:rsid w:val="0078752F"/>
    <w:rsid w:val="00787734"/>
    <w:rsid w:val="00790AE4"/>
    <w:rsid w:val="00791638"/>
    <w:rsid w:val="00794ACC"/>
    <w:rsid w:val="00794C56"/>
    <w:rsid w:val="007A45ED"/>
    <w:rsid w:val="007A4892"/>
    <w:rsid w:val="007A4B4B"/>
    <w:rsid w:val="007B0885"/>
    <w:rsid w:val="007B170C"/>
    <w:rsid w:val="007B174C"/>
    <w:rsid w:val="007B19F0"/>
    <w:rsid w:val="007B41FB"/>
    <w:rsid w:val="007C331F"/>
    <w:rsid w:val="007D6B37"/>
    <w:rsid w:val="007E29BD"/>
    <w:rsid w:val="007E74B9"/>
    <w:rsid w:val="007F02C4"/>
    <w:rsid w:val="007F227D"/>
    <w:rsid w:val="007F6EA3"/>
    <w:rsid w:val="007F75FB"/>
    <w:rsid w:val="008047A2"/>
    <w:rsid w:val="008074E0"/>
    <w:rsid w:val="008109C7"/>
    <w:rsid w:val="00811DBB"/>
    <w:rsid w:val="00812985"/>
    <w:rsid w:val="00814962"/>
    <w:rsid w:val="00815744"/>
    <w:rsid w:val="00822020"/>
    <w:rsid w:val="00826CEC"/>
    <w:rsid w:val="008273E9"/>
    <w:rsid w:val="00830FB4"/>
    <w:rsid w:val="00833C8C"/>
    <w:rsid w:val="00834C45"/>
    <w:rsid w:val="0083560A"/>
    <w:rsid w:val="00850BA1"/>
    <w:rsid w:val="0085188B"/>
    <w:rsid w:val="00854B57"/>
    <w:rsid w:val="00860943"/>
    <w:rsid w:val="00860AAA"/>
    <w:rsid w:val="00862249"/>
    <w:rsid w:val="00863C52"/>
    <w:rsid w:val="008643EC"/>
    <w:rsid w:val="00865497"/>
    <w:rsid w:val="00873F4D"/>
    <w:rsid w:val="008834A4"/>
    <w:rsid w:val="00883F24"/>
    <w:rsid w:val="00885EDD"/>
    <w:rsid w:val="008A4D1C"/>
    <w:rsid w:val="008A713D"/>
    <w:rsid w:val="008B7B45"/>
    <w:rsid w:val="008C1040"/>
    <w:rsid w:val="008C5C2A"/>
    <w:rsid w:val="008D61A6"/>
    <w:rsid w:val="008E55D1"/>
    <w:rsid w:val="008E5E28"/>
    <w:rsid w:val="008F1FD7"/>
    <w:rsid w:val="008F2B8F"/>
    <w:rsid w:val="008F4BA0"/>
    <w:rsid w:val="008F535F"/>
    <w:rsid w:val="008F5D80"/>
    <w:rsid w:val="00902260"/>
    <w:rsid w:val="0091085A"/>
    <w:rsid w:val="00915774"/>
    <w:rsid w:val="00917315"/>
    <w:rsid w:val="009230B6"/>
    <w:rsid w:val="009302AB"/>
    <w:rsid w:val="00934C15"/>
    <w:rsid w:val="00937674"/>
    <w:rsid w:val="00937E78"/>
    <w:rsid w:val="009420B4"/>
    <w:rsid w:val="00943483"/>
    <w:rsid w:val="009434D3"/>
    <w:rsid w:val="0094663D"/>
    <w:rsid w:val="00953BEC"/>
    <w:rsid w:val="00955F49"/>
    <w:rsid w:val="009566D5"/>
    <w:rsid w:val="00957B32"/>
    <w:rsid w:val="00960ADB"/>
    <w:rsid w:val="00962B4C"/>
    <w:rsid w:val="00962ECC"/>
    <w:rsid w:val="009738AC"/>
    <w:rsid w:val="00982400"/>
    <w:rsid w:val="00992093"/>
    <w:rsid w:val="00995039"/>
    <w:rsid w:val="00995E69"/>
    <w:rsid w:val="009A3F8B"/>
    <w:rsid w:val="009A5B31"/>
    <w:rsid w:val="009A60AB"/>
    <w:rsid w:val="009C07E5"/>
    <w:rsid w:val="009C499B"/>
    <w:rsid w:val="009D02CF"/>
    <w:rsid w:val="009D2412"/>
    <w:rsid w:val="009E42D6"/>
    <w:rsid w:val="009F0D60"/>
    <w:rsid w:val="009F2EFD"/>
    <w:rsid w:val="009F4297"/>
    <w:rsid w:val="00A007E2"/>
    <w:rsid w:val="00A0086C"/>
    <w:rsid w:val="00A05AFB"/>
    <w:rsid w:val="00A05F8B"/>
    <w:rsid w:val="00A10854"/>
    <w:rsid w:val="00A12BFF"/>
    <w:rsid w:val="00A12D81"/>
    <w:rsid w:val="00A1756B"/>
    <w:rsid w:val="00A17DCF"/>
    <w:rsid w:val="00A20C19"/>
    <w:rsid w:val="00A22423"/>
    <w:rsid w:val="00A23AAE"/>
    <w:rsid w:val="00A24F63"/>
    <w:rsid w:val="00A31CE9"/>
    <w:rsid w:val="00A32A12"/>
    <w:rsid w:val="00A334AF"/>
    <w:rsid w:val="00A35013"/>
    <w:rsid w:val="00A4259A"/>
    <w:rsid w:val="00A44513"/>
    <w:rsid w:val="00A46E2F"/>
    <w:rsid w:val="00A47D98"/>
    <w:rsid w:val="00A51041"/>
    <w:rsid w:val="00A5712C"/>
    <w:rsid w:val="00A57AD2"/>
    <w:rsid w:val="00A624FC"/>
    <w:rsid w:val="00A62F21"/>
    <w:rsid w:val="00A64331"/>
    <w:rsid w:val="00A74469"/>
    <w:rsid w:val="00A818FE"/>
    <w:rsid w:val="00A82EA3"/>
    <w:rsid w:val="00A9198C"/>
    <w:rsid w:val="00AA6EDA"/>
    <w:rsid w:val="00AA7765"/>
    <w:rsid w:val="00AB137A"/>
    <w:rsid w:val="00AB1687"/>
    <w:rsid w:val="00AB2A5F"/>
    <w:rsid w:val="00AB512E"/>
    <w:rsid w:val="00AB5224"/>
    <w:rsid w:val="00AC34B8"/>
    <w:rsid w:val="00AC4248"/>
    <w:rsid w:val="00AC468A"/>
    <w:rsid w:val="00AC5864"/>
    <w:rsid w:val="00AD141F"/>
    <w:rsid w:val="00AD2059"/>
    <w:rsid w:val="00AD357D"/>
    <w:rsid w:val="00AD41D0"/>
    <w:rsid w:val="00AD49CD"/>
    <w:rsid w:val="00AE19F9"/>
    <w:rsid w:val="00AE4A6A"/>
    <w:rsid w:val="00B111BC"/>
    <w:rsid w:val="00B13394"/>
    <w:rsid w:val="00B1349C"/>
    <w:rsid w:val="00B15419"/>
    <w:rsid w:val="00B2753A"/>
    <w:rsid w:val="00B302FE"/>
    <w:rsid w:val="00B6298E"/>
    <w:rsid w:val="00B63404"/>
    <w:rsid w:val="00B63579"/>
    <w:rsid w:val="00B711CE"/>
    <w:rsid w:val="00B7450B"/>
    <w:rsid w:val="00B7481E"/>
    <w:rsid w:val="00B924EF"/>
    <w:rsid w:val="00BB2E75"/>
    <w:rsid w:val="00BB49D3"/>
    <w:rsid w:val="00BC09EB"/>
    <w:rsid w:val="00BC1429"/>
    <w:rsid w:val="00BD37F9"/>
    <w:rsid w:val="00BE17CB"/>
    <w:rsid w:val="00BE4A93"/>
    <w:rsid w:val="00BE515D"/>
    <w:rsid w:val="00BF226F"/>
    <w:rsid w:val="00BF6186"/>
    <w:rsid w:val="00BF6AA1"/>
    <w:rsid w:val="00C00323"/>
    <w:rsid w:val="00C06262"/>
    <w:rsid w:val="00C14E1A"/>
    <w:rsid w:val="00C17984"/>
    <w:rsid w:val="00C17D34"/>
    <w:rsid w:val="00C246B4"/>
    <w:rsid w:val="00C301A2"/>
    <w:rsid w:val="00C34B5B"/>
    <w:rsid w:val="00C44693"/>
    <w:rsid w:val="00C4515A"/>
    <w:rsid w:val="00C46EDF"/>
    <w:rsid w:val="00C5087B"/>
    <w:rsid w:val="00C531A1"/>
    <w:rsid w:val="00C612D8"/>
    <w:rsid w:val="00C755E2"/>
    <w:rsid w:val="00C77775"/>
    <w:rsid w:val="00C87D7B"/>
    <w:rsid w:val="00C967DA"/>
    <w:rsid w:val="00CA0360"/>
    <w:rsid w:val="00CA49CD"/>
    <w:rsid w:val="00CA528D"/>
    <w:rsid w:val="00CD31C1"/>
    <w:rsid w:val="00CD4979"/>
    <w:rsid w:val="00CD5C51"/>
    <w:rsid w:val="00CE6F54"/>
    <w:rsid w:val="00CF3F96"/>
    <w:rsid w:val="00CF4A99"/>
    <w:rsid w:val="00CF6805"/>
    <w:rsid w:val="00CF7DFB"/>
    <w:rsid w:val="00D013A9"/>
    <w:rsid w:val="00D0309D"/>
    <w:rsid w:val="00D11AF9"/>
    <w:rsid w:val="00D20EBF"/>
    <w:rsid w:val="00D21A88"/>
    <w:rsid w:val="00D31083"/>
    <w:rsid w:val="00D3322A"/>
    <w:rsid w:val="00D4063E"/>
    <w:rsid w:val="00D46D62"/>
    <w:rsid w:val="00D51ACD"/>
    <w:rsid w:val="00D52F10"/>
    <w:rsid w:val="00D543F6"/>
    <w:rsid w:val="00D55B41"/>
    <w:rsid w:val="00D6400E"/>
    <w:rsid w:val="00D6562F"/>
    <w:rsid w:val="00D832E7"/>
    <w:rsid w:val="00D863AE"/>
    <w:rsid w:val="00D87693"/>
    <w:rsid w:val="00D925A9"/>
    <w:rsid w:val="00D9451E"/>
    <w:rsid w:val="00D94E95"/>
    <w:rsid w:val="00D96A26"/>
    <w:rsid w:val="00DA1313"/>
    <w:rsid w:val="00DB3A0A"/>
    <w:rsid w:val="00DB4C3A"/>
    <w:rsid w:val="00DF3FEC"/>
    <w:rsid w:val="00DF475D"/>
    <w:rsid w:val="00E044FE"/>
    <w:rsid w:val="00E05FC0"/>
    <w:rsid w:val="00E06FC9"/>
    <w:rsid w:val="00E11278"/>
    <w:rsid w:val="00E15831"/>
    <w:rsid w:val="00E171AB"/>
    <w:rsid w:val="00E17C6E"/>
    <w:rsid w:val="00E27086"/>
    <w:rsid w:val="00E324EA"/>
    <w:rsid w:val="00E33C50"/>
    <w:rsid w:val="00E37262"/>
    <w:rsid w:val="00E40EC1"/>
    <w:rsid w:val="00E4618E"/>
    <w:rsid w:val="00E50FE2"/>
    <w:rsid w:val="00E526DC"/>
    <w:rsid w:val="00E54CD0"/>
    <w:rsid w:val="00E55762"/>
    <w:rsid w:val="00E60221"/>
    <w:rsid w:val="00E62C4B"/>
    <w:rsid w:val="00E67E2D"/>
    <w:rsid w:val="00E762D5"/>
    <w:rsid w:val="00E81529"/>
    <w:rsid w:val="00E83E4F"/>
    <w:rsid w:val="00E86479"/>
    <w:rsid w:val="00E9081A"/>
    <w:rsid w:val="00E9233D"/>
    <w:rsid w:val="00EA54CC"/>
    <w:rsid w:val="00EB002D"/>
    <w:rsid w:val="00EB1458"/>
    <w:rsid w:val="00EB232D"/>
    <w:rsid w:val="00EB620C"/>
    <w:rsid w:val="00EC328F"/>
    <w:rsid w:val="00EC5231"/>
    <w:rsid w:val="00EC7D86"/>
    <w:rsid w:val="00ED3E8F"/>
    <w:rsid w:val="00ED4B0D"/>
    <w:rsid w:val="00ED5697"/>
    <w:rsid w:val="00ED66B1"/>
    <w:rsid w:val="00EE0603"/>
    <w:rsid w:val="00EE34AF"/>
    <w:rsid w:val="00EE4765"/>
    <w:rsid w:val="00EE5947"/>
    <w:rsid w:val="00EE6D52"/>
    <w:rsid w:val="00EE78A1"/>
    <w:rsid w:val="00EE7DA7"/>
    <w:rsid w:val="00EF0FD3"/>
    <w:rsid w:val="00EF33DE"/>
    <w:rsid w:val="00F01CF2"/>
    <w:rsid w:val="00F05FD5"/>
    <w:rsid w:val="00F2616C"/>
    <w:rsid w:val="00F2685D"/>
    <w:rsid w:val="00F32BFF"/>
    <w:rsid w:val="00F46747"/>
    <w:rsid w:val="00F54B65"/>
    <w:rsid w:val="00F57C70"/>
    <w:rsid w:val="00F651B4"/>
    <w:rsid w:val="00F70207"/>
    <w:rsid w:val="00F87D7C"/>
    <w:rsid w:val="00F94D00"/>
    <w:rsid w:val="00FA19FB"/>
    <w:rsid w:val="00FA692D"/>
    <w:rsid w:val="00FB03D6"/>
    <w:rsid w:val="00FB3EC7"/>
    <w:rsid w:val="00FC2967"/>
    <w:rsid w:val="00FC7664"/>
    <w:rsid w:val="00FD04FC"/>
    <w:rsid w:val="00FD49AE"/>
    <w:rsid w:val="00FE1F76"/>
    <w:rsid w:val="00FE3AA2"/>
    <w:rsid w:val="00FE4D20"/>
    <w:rsid w:val="00FF1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5DC4F"/>
  <w15:docId w15:val="{68F350E5-CE22-45D6-B2AB-2A761C2E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84"/>
  </w:style>
  <w:style w:type="paragraph" w:styleId="1">
    <w:name w:val="heading 1"/>
    <w:basedOn w:val="a"/>
    <w:next w:val="a"/>
    <w:uiPriority w:val="9"/>
    <w:qFormat/>
    <w:rsid w:val="00C17984"/>
    <w:pPr>
      <w:keepNext/>
      <w:keepLines/>
      <w:spacing w:before="400" w:after="120"/>
      <w:outlineLvl w:val="0"/>
    </w:pPr>
    <w:rPr>
      <w:sz w:val="40"/>
      <w:szCs w:val="40"/>
    </w:rPr>
  </w:style>
  <w:style w:type="paragraph" w:styleId="2">
    <w:name w:val="heading 2"/>
    <w:basedOn w:val="a"/>
    <w:next w:val="a"/>
    <w:uiPriority w:val="9"/>
    <w:unhideWhenUsed/>
    <w:qFormat/>
    <w:rsid w:val="00C17984"/>
    <w:pPr>
      <w:keepNext/>
      <w:keepLines/>
      <w:spacing w:before="360" w:after="120"/>
      <w:outlineLvl w:val="1"/>
    </w:pPr>
    <w:rPr>
      <w:sz w:val="32"/>
      <w:szCs w:val="32"/>
    </w:rPr>
  </w:style>
  <w:style w:type="paragraph" w:styleId="3">
    <w:name w:val="heading 3"/>
    <w:basedOn w:val="a"/>
    <w:next w:val="a"/>
    <w:uiPriority w:val="9"/>
    <w:semiHidden/>
    <w:unhideWhenUsed/>
    <w:qFormat/>
    <w:rsid w:val="00C17984"/>
    <w:pPr>
      <w:keepNext/>
      <w:keepLines/>
      <w:spacing w:before="320" w:after="80"/>
      <w:outlineLvl w:val="2"/>
    </w:pPr>
    <w:rPr>
      <w:color w:val="434343"/>
      <w:sz w:val="28"/>
      <w:szCs w:val="28"/>
    </w:rPr>
  </w:style>
  <w:style w:type="paragraph" w:styleId="4">
    <w:name w:val="heading 4"/>
    <w:basedOn w:val="a"/>
    <w:next w:val="a"/>
    <w:uiPriority w:val="9"/>
    <w:semiHidden/>
    <w:unhideWhenUsed/>
    <w:qFormat/>
    <w:rsid w:val="00C17984"/>
    <w:pPr>
      <w:keepNext/>
      <w:keepLines/>
      <w:spacing w:before="280" w:after="80"/>
      <w:outlineLvl w:val="3"/>
    </w:pPr>
    <w:rPr>
      <w:color w:val="666666"/>
      <w:sz w:val="24"/>
      <w:szCs w:val="24"/>
    </w:rPr>
  </w:style>
  <w:style w:type="paragraph" w:styleId="5">
    <w:name w:val="heading 5"/>
    <w:basedOn w:val="a"/>
    <w:next w:val="a"/>
    <w:uiPriority w:val="9"/>
    <w:semiHidden/>
    <w:unhideWhenUsed/>
    <w:qFormat/>
    <w:rsid w:val="00C17984"/>
    <w:pPr>
      <w:keepNext/>
      <w:keepLines/>
      <w:spacing w:before="240" w:after="80"/>
      <w:outlineLvl w:val="4"/>
    </w:pPr>
    <w:rPr>
      <w:color w:val="666666"/>
    </w:rPr>
  </w:style>
  <w:style w:type="paragraph" w:styleId="6">
    <w:name w:val="heading 6"/>
    <w:basedOn w:val="a"/>
    <w:next w:val="a"/>
    <w:uiPriority w:val="9"/>
    <w:semiHidden/>
    <w:unhideWhenUsed/>
    <w:qFormat/>
    <w:rsid w:val="00C17984"/>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17984"/>
    <w:tblPr>
      <w:tblCellMar>
        <w:top w:w="0" w:type="dxa"/>
        <w:left w:w="0" w:type="dxa"/>
        <w:bottom w:w="0" w:type="dxa"/>
        <w:right w:w="0" w:type="dxa"/>
      </w:tblCellMar>
    </w:tblPr>
  </w:style>
  <w:style w:type="paragraph" w:styleId="a3">
    <w:name w:val="Title"/>
    <w:basedOn w:val="a"/>
    <w:next w:val="a"/>
    <w:uiPriority w:val="10"/>
    <w:qFormat/>
    <w:rsid w:val="00C17984"/>
    <w:pPr>
      <w:keepNext/>
      <w:keepLines/>
      <w:spacing w:after="60"/>
    </w:pPr>
    <w:rPr>
      <w:sz w:val="52"/>
      <w:szCs w:val="52"/>
    </w:rPr>
  </w:style>
  <w:style w:type="paragraph" w:styleId="a4">
    <w:name w:val="Subtitle"/>
    <w:basedOn w:val="a"/>
    <w:next w:val="a"/>
    <w:uiPriority w:val="11"/>
    <w:qFormat/>
    <w:rsid w:val="00C17984"/>
    <w:pPr>
      <w:keepNext/>
      <w:keepLines/>
      <w:spacing w:after="320"/>
    </w:pPr>
    <w:rPr>
      <w:color w:val="666666"/>
      <w:sz w:val="30"/>
      <w:szCs w:val="30"/>
    </w:rPr>
  </w:style>
  <w:style w:type="table" w:customStyle="1" w:styleId="a5">
    <w:basedOn w:val="TableNormal"/>
    <w:rsid w:val="00C17984"/>
    <w:tblPr>
      <w:tblStyleRowBandSize w:val="1"/>
      <w:tblStyleColBandSize w:val="1"/>
      <w:tblCellMar>
        <w:top w:w="100" w:type="dxa"/>
        <w:left w:w="100" w:type="dxa"/>
        <w:bottom w:w="100" w:type="dxa"/>
        <w:right w:w="100" w:type="dxa"/>
      </w:tblCellMar>
    </w:tblPr>
  </w:style>
  <w:style w:type="table" w:customStyle="1" w:styleId="a6">
    <w:basedOn w:val="TableNormal"/>
    <w:rsid w:val="00C17984"/>
    <w:tblPr>
      <w:tblStyleRowBandSize w:val="1"/>
      <w:tblStyleColBandSize w:val="1"/>
      <w:tblCellMar>
        <w:top w:w="100" w:type="dxa"/>
        <w:left w:w="100" w:type="dxa"/>
        <w:bottom w:w="100" w:type="dxa"/>
        <w:right w:w="100" w:type="dxa"/>
      </w:tblCellMar>
    </w:tblPr>
  </w:style>
  <w:style w:type="table" w:customStyle="1" w:styleId="a7">
    <w:basedOn w:val="TableNormal"/>
    <w:rsid w:val="00C17984"/>
    <w:tblPr>
      <w:tblStyleRowBandSize w:val="1"/>
      <w:tblStyleColBandSize w:val="1"/>
      <w:tblCellMar>
        <w:top w:w="100" w:type="dxa"/>
        <w:left w:w="100" w:type="dxa"/>
        <w:bottom w:w="100" w:type="dxa"/>
        <w:right w:w="100" w:type="dxa"/>
      </w:tblCellMar>
    </w:tblPr>
  </w:style>
  <w:style w:type="table" w:customStyle="1" w:styleId="a8">
    <w:basedOn w:val="TableNormal"/>
    <w:rsid w:val="00C17984"/>
    <w:tblPr>
      <w:tblStyleRowBandSize w:val="1"/>
      <w:tblStyleColBandSize w:val="1"/>
      <w:tblCellMar>
        <w:top w:w="100" w:type="dxa"/>
        <w:left w:w="100" w:type="dxa"/>
        <w:bottom w:w="100" w:type="dxa"/>
        <w:right w:w="100" w:type="dxa"/>
      </w:tblCellMar>
    </w:tblPr>
  </w:style>
  <w:style w:type="table" w:customStyle="1" w:styleId="a9">
    <w:basedOn w:val="TableNormal"/>
    <w:rsid w:val="00C17984"/>
    <w:tblPr>
      <w:tblStyleRowBandSize w:val="1"/>
      <w:tblStyleColBandSize w:val="1"/>
      <w:tblCellMar>
        <w:top w:w="100" w:type="dxa"/>
        <w:left w:w="100" w:type="dxa"/>
        <w:bottom w:w="100" w:type="dxa"/>
        <w:right w:w="100" w:type="dxa"/>
      </w:tblCellMar>
    </w:tblPr>
  </w:style>
  <w:style w:type="paragraph" w:styleId="aa">
    <w:name w:val="annotation text"/>
    <w:basedOn w:val="a"/>
    <w:link w:val="ab"/>
    <w:uiPriority w:val="99"/>
    <w:semiHidden/>
    <w:unhideWhenUsed/>
    <w:rsid w:val="00C17984"/>
    <w:pPr>
      <w:spacing w:line="240" w:lineRule="auto"/>
    </w:pPr>
    <w:rPr>
      <w:sz w:val="20"/>
      <w:szCs w:val="20"/>
    </w:rPr>
  </w:style>
  <w:style w:type="character" w:customStyle="1" w:styleId="ab">
    <w:name w:val="Текст примечания Знак"/>
    <w:basedOn w:val="a0"/>
    <w:link w:val="aa"/>
    <w:uiPriority w:val="99"/>
    <w:semiHidden/>
    <w:rsid w:val="00C17984"/>
    <w:rPr>
      <w:sz w:val="20"/>
      <w:szCs w:val="20"/>
    </w:rPr>
  </w:style>
  <w:style w:type="character" w:styleId="ac">
    <w:name w:val="annotation reference"/>
    <w:basedOn w:val="a0"/>
    <w:uiPriority w:val="99"/>
    <w:semiHidden/>
    <w:unhideWhenUsed/>
    <w:rsid w:val="00C17984"/>
    <w:rPr>
      <w:sz w:val="16"/>
      <w:szCs w:val="16"/>
    </w:rPr>
  </w:style>
  <w:style w:type="paragraph" w:styleId="ad">
    <w:name w:val="Balloon Text"/>
    <w:basedOn w:val="a"/>
    <w:link w:val="ae"/>
    <w:uiPriority w:val="99"/>
    <w:semiHidden/>
    <w:unhideWhenUsed/>
    <w:rsid w:val="00C34B5B"/>
    <w:pPr>
      <w:spacing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C34B5B"/>
    <w:rPr>
      <w:rFonts w:ascii="Segoe UI" w:hAnsi="Segoe UI" w:cs="Segoe UI"/>
      <w:sz w:val="18"/>
      <w:szCs w:val="18"/>
    </w:rPr>
  </w:style>
  <w:style w:type="table" w:styleId="af">
    <w:name w:val="Table Grid"/>
    <w:basedOn w:val="a1"/>
    <w:uiPriority w:val="39"/>
    <w:rsid w:val="00D656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a"/>
    <w:next w:val="aa"/>
    <w:link w:val="af1"/>
    <w:uiPriority w:val="99"/>
    <w:semiHidden/>
    <w:unhideWhenUsed/>
    <w:rsid w:val="00E17C6E"/>
    <w:rPr>
      <w:b/>
      <w:bCs/>
    </w:rPr>
  </w:style>
  <w:style w:type="character" w:customStyle="1" w:styleId="af1">
    <w:name w:val="Тема примечания Знак"/>
    <w:basedOn w:val="ab"/>
    <w:link w:val="af0"/>
    <w:uiPriority w:val="99"/>
    <w:semiHidden/>
    <w:rsid w:val="00E17C6E"/>
    <w:rPr>
      <w:b/>
      <w:bCs/>
      <w:sz w:val="20"/>
      <w:szCs w:val="20"/>
    </w:rPr>
  </w:style>
  <w:style w:type="paragraph" w:styleId="af2">
    <w:name w:val="List Paragraph"/>
    <w:basedOn w:val="a"/>
    <w:qFormat/>
    <w:rsid w:val="00937674"/>
    <w:pPr>
      <w:ind w:left="720"/>
      <w:contextualSpacing/>
    </w:pPr>
  </w:style>
  <w:style w:type="paragraph" w:styleId="af3">
    <w:name w:val="footnote text"/>
    <w:basedOn w:val="a"/>
    <w:link w:val="af4"/>
    <w:uiPriority w:val="99"/>
    <w:semiHidden/>
    <w:unhideWhenUsed/>
    <w:rsid w:val="00E62C4B"/>
    <w:pPr>
      <w:spacing w:line="240" w:lineRule="auto"/>
    </w:pPr>
    <w:rPr>
      <w:sz w:val="20"/>
      <w:szCs w:val="20"/>
    </w:rPr>
  </w:style>
  <w:style w:type="character" w:customStyle="1" w:styleId="af4">
    <w:name w:val="Текст сноски Знак"/>
    <w:basedOn w:val="a0"/>
    <w:link w:val="af3"/>
    <w:uiPriority w:val="99"/>
    <w:semiHidden/>
    <w:rsid w:val="00E62C4B"/>
    <w:rPr>
      <w:sz w:val="20"/>
      <w:szCs w:val="20"/>
    </w:rPr>
  </w:style>
  <w:style w:type="character" w:styleId="af5">
    <w:name w:val="footnote reference"/>
    <w:basedOn w:val="a0"/>
    <w:uiPriority w:val="99"/>
    <w:semiHidden/>
    <w:unhideWhenUsed/>
    <w:rsid w:val="00E62C4B"/>
    <w:rPr>
      <w:vertAlign w:val="superscript"/>
    </w:rPr>
  </w:style>
  <w:style w:type="paragraph" w:styleId="af6">
    <w:name w:val="Revision"/>
    <w:hidden/>
    <w:uiPriority w:val="99"/>
    <w:semiHidden/>
    <w:rsid w:val="00E171AB"/>
    <w:pPr>
      <w:spacing w:line="240" w:lineRule="auto"/>
    </w:pPr>
  </w:style>
  <w:style w:type="character" w:styleId="af7">
    <w:name w:val="Hyperlink"/>
    <w:basedOn w:val="a0"/>
    <w:uiPriority w:val="99"/>
    <w:unhideWhenUsed/>
    <w:rsid w:val="00C06262"/>
    <w:rPr>
      <w:color w:val="0000FF"/>
      <w:u w:val="single"/>
    </w:rPr>
  </w:style>
  <w:style w:type="character" w:customStyle="1" w:styleId="UnresolvedMention">
    <w:name w:val="Unresolved Mention"/>
    <w:basedOn w:val="a0"/>
    <w:uiPriority w:val="99"/>
    <w:semiHidden/>
    <w:unhideWhenUsed/>
    <w:rsid w:val="00314246"/>
    <w:rPr>
      <w:color w:val="605E5C"/>
      <w:shd w:val="clear" w:color="auto" w:fill="E1DFDD"/>
    </w:rPr>
  </w:style>
  <w:style w:type="paragraph" w:styleId="af8">
    <w:name w:val="header"/>
    <w:basedOn w:val="a"/>
    <w:link w:val="af9"/>
    <w:uiPriority w:val="99"/>
    <w:unhideWhenUsed/>
    <w:rsid w:val="00E60221"/>
    <w:pPr>
      <w:tabs>
        <w:tab w:val="center" w:pos="4677"/>
        <w:tab w:val="right" w:pos="9355"/>
      </w:tabs>
      <w:spacing w:line="240" w:lineRule="auto"/>
    </w:pPr>
  </w:style>
  <w:style w:type="character" w:customStyle="1" w:styleId="af9">
    <w:name w:val="Верхний колонтитул Знак"/>
    <w:basedOn w:val="a0"/>
    <w:link w:val="af8"/>
    <w:uiPriority w:val="99"/>
    <w:rsid w:val="00E60221"/>
  </w:style>
  <w:style w:type="paragraph" w:styleId="afa">
    <w:name w:val="footer"/>
    <w:basedOn w:val="a"/>
    <w:link w:val="afb"/>
    <w:uiPriority w:val="99"/>
    <w:unhideWhenUsed/>
    <w:rsid w:val="00E60221"/>
    <w:pPr>
      <w:tabs>
        <w:tab w:val="center" w:pos="4677"/>
        <w:tab w:val="right" w:pos="9355"/>
      </w:tabs>
      <w:spacing w:line="240" w:lineRule="auto"/>
    </w:pPr>
  </w:style>
  <w:style w:type="character" w:customStyle="1" w:styleId="afb">
    <w:name w:val="Нижний колонтитул Знак"/>
    <w:basedOn w:val="a0"/>
    <w:link w:val="afa"/>
    <w:uiPriority w:val="99"/>
    <w:rsid w:val="00E60221"/>
  </w:style>
  <w:style w:type="paragraph" w:styleId="afc">
    <w:name w:val="Normal (Web)"/>
    <w:basedOn w:val="a"/>
    <w:uiPriority w:val="99"/>
    <w:unhideWhenUsed/>
    <w:rsid w:val="00E60221"/>
    <w:rPr>
      <w:rFonts w:ascii="Times New Roman" w:hAnsi="Times New Roman" w:cs="Times New Roman"/>
      <w:sz w:val="24"/>
      <w:szCs w:val="24"/>
      <w:lang w:val="ru"/>
    </w:rPr>
  </w:style>
  <w:style w:type="character" w:customStyle="1" w:styleId="InternetLink">
    <w:name w:val="Internet Link"/>
    <w:rsid w:val="00C246B4"/>
    <w:rPr>
      <w:color w:val="0563C1"/>
      <w:u w:val="single"/>
    </w:rPr>
  </w:style>
  <w:style w:type="character" w:customStyle="1" w:styleId="StrongEmphasis">
    <w:name w:val="Strong Emphasis"/>
    <w:qFormat/>
    <w:rsid w:val="00C246B4"/>
    <w:rPr>
      <w:b/>
      <w:bCs/>
    </w:rPr>
  </w:style>
  <w:style w:type="character" w:customStyle="1" w:styleId="WW8Num4z8">
    <w:name w:val="WW8Num4z8"/>
    <w:qFormat/>
    <w:rsid w:val="00C246B4"/>
  </w:style>
  <w:style w:type="character" w:styleId="afd">
    <w:name w:val="Emphasis"/>
    <w:basedOn w:val="a0"/>
    <w:uiPriority w:val="20"/>
    <w:qFormat/>
    <w:rsid w:val="00C246B4"/>
    <w:rPr>
      <w:i/>
      <w:iCs/>
    </w:rPr>
  </w:style>
  <w:style w:type="character" w:styleId="afe">
    <w:name w:val="Strong"/>
    <w:basedOn w:val="a0"/>
    <w:uiPriority w:val="22"/>
    <w:qFormat/>
    <w:rsid w:val="00A51041"/>
    <w:rPr>
      <w:b/>
      <w:bCs/>
    </w:rPr>
  </w:style>
  <w:style w:type="paragraph" w:customStyle="1" w:styleId="aff">
    <w:name w:val="Базовый"/>
    <w:qFormat/>
    <w:rsid w:val="00F651B4"/>
    <w:pPr>
      <w:suppressAutoHyphens/>
      <w:spacing w:after="200"/>
    </w:pPr>
    <w:rPr>
      <w:rFonts w:ascii="Calibri" w:eastAsia="SimSun;宋体" w:hAnsi="Calibri" w:cs="Calibri"/>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3718">
      <w:bodyDiv w:val="1"/>
      <w:marLeft w:val="0"/>
      <w:marRight w:val="0"/>
      <w:marTop w:val="0"/>
      <w:marBottom w:val="0"/>
      <w:divBdr>
        <w:top w:val="none" w:sz="0" w:space="0" w:color="auto"/>
        <w:left w:val="none" w:sz="0" w:space="0" w:color="auto"/>
        <w:bottom w:val="none" w:sz="0" w:space="0" w:color="auto"/>
        <w:right w:val="none" w:sz="0" w:space="0" w:color="auto"/>
      </w:divBdr>
    </w:div>
    <w:div w:id="1002316217">
      <w:bodyDiv w:val="1"/>
      <w:marLeft w:val="0"/>
      <w:marRight w:val="0"/>
      <w:marTop w:val="0"/>
      <w:marBottom w:val="0"/>
      <w:divBdr>
        <w:top w:val="none" w:sz="0" w:space="0" w:color="auto"/>
        <w:left w:val="none" w:sz="0" w:space="0" w:color="auto"/>
        <w:bottom w:val="none" w:sz="0" w:space="0" w:color="auto"/>
        <w:right w:val="none" w:sz="0" w:space="0" w:color="auto"/>
      </w:divBdr>
    </w:div>
    <w:div w:id="1332484256">
      <w:bodyDiv w:val="1"/>
      <w:marLeft w:val="0"/>
      <w:marRight w:val="0"/>
      <w:marTop w:val="0"/>
      <w:marBottom w:val="0"/>
      <w:divBdr>
        <w:top w:val="none" w:sz="0" w:space="0" w:color="auto"/>
        <w:left w:val="none" w:sz="0" w:space="0" w:color="auto"/>
        <w:bottom w:val="none" w:sz="0" w:space="0" w:color="auto"/>
        <w:right w:val="none" w:sz="0" w:space="0" w:color="auto"/>
      </w:divBdr>
    </w:div>
    <w:div w:id="2046515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aduga.nsk.socinfo.ru/" TargetMode="External"/><Relationship Id="rId13" Type="http://schemas.openxmlformats.org/officeDocument/2006/relationships/hyperlink" Target="http://deti.nspu.ru/ovz/&#1052;&#1077;&#1090;&#1086;&#1076;&#1080;&#1095;&#1082;&#107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library.ru/item.asp?id=25786565" TargetMode="External"/><Relationship Id="rId17" Type="http://schemas.openxmlformats.org/officeDocument/2006/relationships/hyperlink" Target="https://raduga.nsk.socinfo.ru/sche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eti.nspu.ru/ovz/&#1052;&#1077;&#1090;&#1086;&#1076;&#1080;&#1095;&#1082;&#1072;.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player.com/31281236-Problemy-deviantnogo-materinstva-v-sovremennyh-sociokulturnyh-usloviyah.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aduga.nsk.socinfo.ru/regionalresourcecentre" TargetMode="External"/><Relationship Id="rId23" Type="http://schemas.openxmlformats.org/officeDocument/2006/relationships/footer" Target="footer3.xml"/><Relationship Id="rId10" Type="http://schemas.openxmlformats.org/officeDocument/2006/relationships/hyperlink" Target="mailto:omo-raduga@mail.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ogy-raduga@mail.ru" TargetMode="External"/><Relationship Id="rId14" Type="http://schemas.openxmlformats.org/officeDocument/2006/relationships/hyperlink" Target="https://raduga.nsk.socinfo.ru/media/2019/10/28/1265837937/Polozhenie__Mat_i_ditya_2017.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9B04B-5214-45A5-91B2-F59451FD3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5811</Words>
  <Characters>33128</Characters>
  <Application>Microsoft Office Word</Application>
  <DocSecurity>4</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Marina Nesterova</cp:lastModifiedBy>
  <cp:revision>2</cp:revision>
  <dcterms:created xsi:type="dcterms:W3CDTF">2021-12-13T16:22:00Z</dcterms:created>
  <dcterms:modified xsi:type="dcterms:W3CDTF">2021-12-13T16:22:00Z</dcterms:modified>
</cp:coreProperties>
</file>