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BE" w:rsidRDefault="00471DBE" w:rsidP="00471DB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471DBE" w:rsidRPr="001A522A" w:rsidRDefault="00372B3E" w:rsidP="00471DBE">
      <w:pPr>
        <w:shd w:val="clear" w:color="auto" w:fill="FFFFFF"/>
        <w:spacing w:line="648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Форма </w:t>
      </w:r>
      <w:r w:rsidR="00471DBE" w:rsidRPr="001A522A">
        <w:rPr>
          <w:rFonts w:ascii="Times New Roman" w:eastAsia="Times New Roman" w:hAnsi="Times New Roman" w:cs="Times New Roman"/>
          <w:b/>
          <w:i/>
          <w:sz w:val="28"/>
          <w:szCs w:val="28"/>
        </w:rPr>
        <w:t>Опрос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="00471DBE" w:rsidRPr="001A52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«Навстречу взрослой жизни – 2021»</w:t>
      </w:r>
    </w:p>
    <w:p w:rsidR="00471DBE" w:rsidRPr="002A6B8A" w:rsidRDefault="00471DBE" w:rsidP="00471DB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Добрый день, уважаемый участник опроса! </w:t>
      </w: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br/>
        <w:t xml:space="preserve">Тебе предлагается ответить на несколько вопросов, прочитай их внимательно и выбери те ответы, которые близки именно тебе. </w:t>
      </w: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br/>
        <w:t>Данная анкета является анонимной.</w:t>
      </w:r>
    </w:p>
    <w:p w:rsidR="00471DBE" w:rsidRPr="002A6B8A" w:rsidRDefault="00471DBE" w:rsidP="00471DBE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1. Способен ли ты составить план на целый день и следовать этому плану?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2. Способен ли ты достичь поставленной цели без посторонней помощи?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3. Способен ли ты самостоятельно принять решение, сделать выбор?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4. Готов ли ты нести ответственность за результаты своей работы?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5. Как часто ты спрашиваешь совета у других людей?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Часто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 спрашиваю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6. Зависим ли ты от чужого мнения?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7. Знаешь ли ты как узнать, закреплено ли за тобой жилое помещение?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8. Проводишь ли ты регулярную уборку в своей комнате, выносишь мусор, поддерживаешь чистоту?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9. Следишь ли ты за чистотой своей одежды, обуви?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10. Заботишься ли ты о собственном здоровье (выполняешь упражнения для поддержания и укрепления здоровья, следишь за режимом сна, правильно питаешься)?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11. Способен ли ты самостоятельно приготовить себе пищу?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12. Если ты ответил да, то перечисли, что ты умеешь готовить?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Супы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Каши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Гарниры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Салаты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Выпечку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Вторые блюда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Другое:</w:t>
      </w:r>
    </w:p>
    <w:p w:rsidR="00471DBE" w:rsidRPr="002A6B8A" w:rsidRDefault="00471DBE" w:rsidP="00471DBE">
      <w:pPr>
        <w:shd w:val="clear" w:color="auto" w:fill="FFFFFF"/>
        <w:spacing w:after="180"/>
        <w:textAlignment w:val="top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A6B8A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.55pt;height:17.75pt" o:ole="">
            <v:imagedata r:id="rId5" o:title=""/>
          </v:shape>
          <w:control r:id="rId6" w:name="DefaultOcxName" w:shapeid="_x0000_i1041"/>
        </w:objec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13. Знаком ли ты с понятием «личный бюджет»?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14. Ведёшь ли ты записи своих доходов и расходов (планируешь бюджет)?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15. Ставишь ли ты перед собой цели, достижение которых требует крупных расходов (к примеру, замена бытовой техники, покупка автомобиля, покупка квартиры)?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16. На что ты потратишь избыток своих денег в первую очередь? (можно </w:t>
      </w: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выбрать несколько вариантов)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 Еду, питание, </w:t>
      </w:r>
      <w:proofErr w:type="spellStart"/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вкусняшки</w:t>
      </w:r>
      <w:proofErr w:type="spellEnd"/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- Одежду и обувь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- Украшения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- Бытовую технику или гаджеты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- Развлечение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- Транспорт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- Буду копить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17. Ты всегда строго следуешь имеющемуся бюджету?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Затрудняюсь ответить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18. Как ты думаешь, когда ты будешь жить самостоятельно, твои расходы будут превышать доходы?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Затрудняюсь ответить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19. Как лучше сохранять деньги на различные непредвиденные расходы?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Вклад в банке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Ивестиции</w:t>
      </w:r>
      <w:proofErr w:type="spellEnd"/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(недвижимость, акции, драгоценные металлы, облигации и т.д.)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Хранить дома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Деньги нужно тратить, а не сохранять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Другое:</w:t>
      </w:r>
    </w:p>
    <w:p w:rsidR="00471DBE" w:rsidRPr="002A6B8A" w:rsidRDefault="00471DBE" w:rsidP="00471DBE">
      <w:pPr>
        <w:shd w:val="clear" w:color="auto" w:fill="FFFFFF"/>
        <w:spacing w:after="18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5" type="#_x0000_t75" style="width:49.55pt;height:17.75pt" o:ole="">
            <v:imagedata r:id="rId5" o:title=""/>
          </v:shape>
          <w:control r:id="rId7" w:name="DefaultOcxName1" w:shapeid="_x0000_i1045"/>
        </w:objec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20. Как ты думаешь, если тебе </w:t>
      </w:r>
      <w:proofErr w:type="gramStart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будет не хватать денег на будущие расходы ты внесёшь</w:t>
      </w:r>
      <w:proofErr w:type="gramEnd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изменения в личный бюджет (начнешь экономить) или займёшь сумму у друга?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Начну экономить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Займу у другого человека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Возьму кредит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Другое:</w:t>
      </w:r>
    </w:p>
    <w:p w:rsidR="00471DBE" w:rsidRPr="002A6B8A" w:rsidRDefault="00471DBE" w:rsidP="00471DBE">
      <w:pPr>
        <w:shd w:val="clear" w:color="auto" w:fill="FFFFFF"/>
        <w:spacing w:after="18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49" type="#_x0000_t75" style="width:49.55pt;height:17.75pt" o:ole="">
            <v:imagedata r:id="rId5" o:title=""/>
          </v:shape>
          <w:control r:id="rId8" w:name="DefaultOcxName2" w:shapeid="_x0000_i1049"/>
        </w:objec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21. Можешь ли ты найти себе занятие в свободное время?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Иногда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22. У тебя есть увлечение, хобби, которым тебе интересно заниматься?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23. Если ты ответил да, то перечисли, какие именно: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Спорт (Футбол, волейбол, единоборства и т.д.)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Музыка (вокал, игра на музыкальных инструментах, написание музыки и т.д.)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Танцы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Рисование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Другое:</w:t>
      </w:r>
    </w:p>
    <w:p w:rsidR="00471DBE" w:rsidRPr="002A6B8A" w:rsidRDefault="00471DBE" w:rsidP="00471DBE">
      <w:pPr>
        <w:shd w:val="clear" w:color="auto" w:fill="FFFFFF"/>
        <w:spacing w:after="18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3" type="#_x0000_t75" style="width:49.55pt;height:17.75pt" o:ole="">
            <v:imagedata r:id="rId5" o:title=""/>
          </v:shape>
          <w:control r:id="rId9" w:name="DefaultOcxName3" w:shapeid="_x0000_i1053"/>
        </w:objec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24. Имеешь ли ты дело, которым хочешь продолжать заниматься в будущем, с которым хочешь связать свою карьеру?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25. Ты знаешь, в каких учебных заведениях можно получить интересующую тебя профессию?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26. Твои способности, полученные знания в школе и личностные качества соответствуют требованиям выбранной тобой профессии?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Затрудняюсь ответить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27. Есть ли у тебя особенности </w:t>
      </w:r>
      <w:proofErr w:type="gramStart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здоровья</w:t>
      </w:r>
      <w:proofErr w:type="gramEnd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которые не позволят тебе освоить интересующую специальность?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Затрудняюсь ответить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28. Ты скорее пойдёшь получать ту же специальность, что и твои друзья («за компанию»), чем выберешь специальность по собственному «вкусу», «по способностям»?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29. Тебе важнее получать денежные выплаты, чем учиться по выбранной профессии?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Нет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Важно как обучение, так и получение выплат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30. Знаешь ли ты, где находится выбранное тобой учебное заведение?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31. Если ты ответил да, </w:t>
      </w:r>
      <w:proofErr w:type="gramStart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то</w:t>
      </w:r>
      <w:proofErr w:type="gramEnd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как ты узнал о нем? (можно выбрать несколько вариантов)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Был на экскурсии дистанционно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Посещал лично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Знакомили сотрудники детского дома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Знакомили сотрудники других организаций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Другое:</w:t>
      </w:r>
    </w:p>
    <w:p w:rsidR="00471DBE" w:rsidRPr="002A6B8A" w:rsidRDefault="00471DBE" w:rsidP="00471DBE">
      <w:pPr>
        <w:shd w:val="clear" w:color="auto" w:fill="FFFFFF"/>
        <w:spacing w:after="18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57" type="#_x0000_t75" style="width:49.55pt;height:17.75pt" o:ole="">
            <v:imagedata r:id="rId5" o:title=""/>
          </v:shape>
          <w:control r:id="rId10" w:name="DefaultOcxName4" w:shapeid="_x0000_i1057"/>
        </w:objec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32. Знаешь ли ты свои права при поступлении в учебное заведение?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33. Знаешь ли ты, какие документы при выходе из образовательного учреждения (техникума, колледжа, университета) ты должен получить?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34. Возникали ли у тебя трудности при выборе профессии?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35. При выборе будущей профессии ты принимал решение самостоятельно или советовался с другими?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Сделал выбор сам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Советовался, но решал сам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Выбор сделали за меня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Поступил в </w:t>
      </w:r>
      <w:proofErr w:type="gramStart"/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учреждение</w:t>
      </w:r>
      <w:proofErr w:type="gramEnd"/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где есть место в общежитие/прохожу по баллам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36. Какие трудности возникли?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Не </w:t>
      </w:r>
      <w:proofErr w:type="gramStart"/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знаю чем хочу</w:t>
      </w:r>
      <w:proofErr w:type="gramEnd"/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заниматься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 получилось поступить на интересующую специальность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 предоставили право выбора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Другое:</w:t>
      </w:r>
    </w:p>
    <w:p w:rsidR="00471DBE" w:rsidRPr="002A6B8A" w:rsidRDefault="00471DBE" w:rsidP="00471DBE">
      <w:pPr>
        <w:shd w:val="clear" w:color="auto" w:fill="FFFFFF"/>
        <w:spacing w:after="18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1" type="#_x0000_t75" style="width:49.55pt;height:17.75pt" o:ole="">
            <v:imagedata r:id="rId5" o:title=""/>
          </v:shape>
          <w:control r:id="rId11" w:name="DefaultOcxName5" w:shapeid="_x0000_i1061"/>
        </w:objec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37. Твои интересы и увлечения легли в основу выбора будущей профессии?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38. Ты уже ознакомился с информацией об интересующей тебя профессии (или профессиях)?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39. Обращаешь ли ты внимание на престижность выбранной профессии?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Планируешь ли ты в будущем работать по выбранной тобой специальности?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41. Для тебя важнее карьерный рост, чем получение удовольствия от будущей работы?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Возможно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42. При устройстве на работу впервые, знаешь ли ты, куда нужно обращаться?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43. </w:t>
      </w:r>
      <w:proofErr w:type="gramStart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Знаешь ли ты как составляется</w:t>
      </w:r>
      <w:proofErr w:type="gramEnd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резюме при устройстве на работу?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Частично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Нет</w:t>
      </w:r>
    </w:p>
    <w:p w:rsidR="00471DBE" w:rsidRPr="00961624" w:rsidRDefault="00471DBE" w:rsidP="0096162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96162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44. Оцени свою готовность к взрослой жизни. (1 - не готов, 5 - полностью готов)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1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2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4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45. От чего в большей степени зависит достижение успеха?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lastRenderedPageBreak/>
        <w:t>От себя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От других людей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От обстоятельств</w:t>
      </w:r>
    </w:p>
    <w:p w:rsidR="00471DBE" w:rsidRPr="002A6B8A" w:rsidRDefault="00471DBE" w:rsidP="00471DBE">
      <w:pPr>
        <w:shd w:val="clear" w:color="auto" w:fill="FFFFFF"/>
        <w:spacing w:after="180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От везения</w:t>
      </w:r>
    </w:p>
    <w:p w:rsidR="00471DBE" w:rsidRPr="002A6B8A" w:rsidRDefault="00471DBE" w:rsidP="00471DB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46. Какие эмоции ты </w:t>
      </w:r>
      <w:proofErr w:type="gramStart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испытываешь</w:t>
      </w:r>
      <w:proofErr w:type="gramEnd"/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вступая в новый этап жизни?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Радость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Тревога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Страх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Гнев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Воодушевление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Надежда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Растерянность</w:t>
      </w:r>
    </w:p>
    <w:p w:rsidR="00471DBE" w:rsidRPr="002A6B8A" w:rsidRDefault="00471DBE" w:rsidP="00471DB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3"/>
          <w:sz w:val="28"/>
          <w:szCs w:val="28"/>
        </w:rPr>
        <w:t>Другое:</w:t>
      </w:r>
    </w:p>
    <w:p w:rsidR="00471DBE" w:rsidRPr="002A6B8A" w:rsidRDefault="00471DBE" w:rsidP="00471DBE">
      <w:pPr>
        <w:shd w:val="clear" w:color="auto" w:fill="FFFFFF"/>
        <w:spacing w:after="18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z w:val="28"/>
          <w:szCs w:val="28"/>
        </w:rPr>
        <w:object w:dxaOrig="225" w:dyaOrig="225">
          <v:shape id="_x0000_i1065" type="#_x0000_t75" style="width:49.55pt;height:17.75pt" o:ole="">
            <v:imagedata r:id="rId5" o:title=""/>
          </v:shape>
          <w:control r:id="rId12" w:name="DefaultOcxName6" w:shapeid="_x0000_i1065"/>
        </w:object>
      </w:r>
    </w:p>
    <w:p w:rsidR="00471DBE" w:rsidRPr="002A6B8A" w:rsidRDefault="00471DBE" w:rsidP="00471DBE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A6B8A">
        <w:rPr>
          <w:rFonts w:ascii="Times New Roman" w:eastAsia="Times New Roman" w:hAnsi="Times New Roman" w:cs="Times New Roman"/>
          <w:spacing w:val="2"/>
          <w:sz w:val="28"/>
          <w:szCs w:val="28"/>
        </w:rPr>
        <w:t>Спасибо за участие! Желаем успехов в самостоятельной жизни!</w:t>
      </w:r>
    </w:p>
    <w:p w:rsidR="00471DBE" w:rsidRPr="0026170A" w:rsidRDefault="00471DBE" w:rsidP="00471DB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6170A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6170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:rsidR="00471DBE" w:rsidRPr="00F327BB" w:rsidRDefault="00471DBE" w:rsidP="00471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BB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опроса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327BB">
        <w:rPr>
          <w:rFonts w:ascii="Times New Roman" w:hAnsi="Times New Roman" w:cs="Times New Roman"/>
          <w:b/>
          <w:sz w:val="28"/>
          <w:szCs w:val="28"/>
        </w:rPr>
        <w:t>«Навстречу взрослой жизни» (202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327BB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471DBE" w:rsidRDefault="00471DBE" w:rsidP="00471DBE">
      <w:pPr>
        <w:shd w:val="clear" w:color="auto" w:fill="FFFFFF"/>
        <w:rPr>
          <w:rFonts w:ascii="Times New Roman" w:eastAsia="Times New Roman" w:hAnsi="Times New Roman" w:cs="Times New Roman"/>
          <w:color w:val="202124"/>
          <w:spacing w:val="2"/>
          <w:sz w:val="28"/>
          <w:szCs w:val="28"/>
        </w:rPr>
      </w:pPr>
    </w:p>
    <w:p w:rsidR="00471DBE" w:rsidRDefault="00471DBE" w:rsidP="00471DB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Опрос «Навстречу взрослой жизни» проводится среди выпускников организаций для детей-сирот Омской области (</w:t>
      </w:r>
      <w:r w:rsidRPr="00A97404">
        <w:rPr>
          <w:rFonts w:ascii="Times New Roman" w:hAnsi="Times New Roman" w:cs="Times New Roman"/>
          <w:sz w:val="28"/>
          <w:szCs w:val="28"/>
        </w:rPr>
        <w:t xml:space="preserve">Адаптивная школа-интернат №5, Адаптивная школа-интернат №16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Большеуковская</w:t>
      </w:r>
      <w:proofErr w:type="spellEnd"/>
      <w:r w:rsidRPr="00A97404">
        <w:rPr>
          <w:rFonts w:ascii="Times New Roman" w:hAnsi="Times New Roman" w:cs="Times New Roman"/>
          <w:sz w:val="28"/>
          <w:szCs w:val="28"/>
        </w:rPr>
        <w:t xml:space="preserve"> адаптивная школа-интернат, Полтавский детский дом,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Колосовский</w:t>
      </w:r>
      <w:proofErr w:type="spellEnd"/>
      <w:r w:rsidRPr="00A97404">
        <w:rPr>
          <w:rFonts w:ascii="Times New Roman" w:hAnsi="Times New Roman" w:cs="Times New Roman"/>
          <w:sz w:val="28"/>
          <w:szCs w:val="28"/>
        </w:rPr>
        <w:t xml:space="preserve"> детский дом, Петропавловский детский дом, Детский</w:t>
      </w:r>
      <w:r>
        <w:rPr>
          <w:rFonts w:ascii="Times New Roman" w:hAnsi="Times New Roman" w:cs="Times New Roman"/>
          <w:sz w:val="28"/>
          <w:szCs w:val="28"/>
        </w:rPr>
        <w:t xml:space="preserve"> дом № 4, Тарский детский дом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), </w:t>
      </w:r>
      <w:r w:rsidRPr="00A97404">
        <w:rPr>
          <w:rFonts w:ascii="Times New Roman" w:hAnsi="Times New Roman" w:cs="Times New Roman"/>
          <w:sz w:val="28"/>
          <w:szCs w:val="28"/>
        </w:rPr>
        <w:t xml:space="preserve">за месяц до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97404">
        <w:rPr>
          <w:rFonts w:ascii="Times New Roman" w:hAnsi="Times New Roman" w:cs="Times New Roman"/>
          <w:sz w:val="28"/>
          <w:szCs w:val="28"/>
        </w:rPr>
        <w:t>выхода из организации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A97404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опроса -</w:t>
      </w:r>
      <w:r w:rsidRPr="00A97404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7404">
        <w:rPr>
          <w:rFonts w:ascii="Times New Roman" w:hAnsi="Times New Roman" w:cs="Times New Roman"/>
          <w:sz w:val="28"/>
          <w:szCs w:val="28"/>
        </w:rPr>
        <w:t xml:space="preserve"> субъективной оценки готовности </w:t>
      </w:r>
      <w:r>
        <w:rPr>
          <w:rFonts w:ascii="Times New Roman" w:hAnsi="Times New Roman" w:cs="Times New Roman"/>
          <w:sz w:val="28"/>
          <w:szCs w:val="28"/>
        </w:rPr>
        <w:t>к самостоятельной жизни</w:t>
      </w:r>
      <w:r w:rsidRPr="00A974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Проводится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>
        <w:rPr>
          <w:rFonts w:ascii="Times New Roman" w:hAnsi="Times New Roman" w:cs="Times New Roman"/>
          <w:sz w:val="28"/>
          <w:szCs w:val="28"/>
        </w:rPr>
        <w:t>-форм,</w:t>
      </w:r>
      <w:r w:rsidRPr="00A97404">
        <w:rPr>
          <w:rFonts w:ascii="Times New Roman" w:hAnsi="Times New Roman" w:cs="Times New Roman"/>
          <w:sz w:val="28"/>
          <w:szCs w:val="28"/>
        </w:rPr>
        <w:t xml:space="preserve"> включает в себя вопросы </w:t>
      </w:r>
      <w:r>
        <w:rPr>
          <w:rFonts w:ascii="Times New Roman" w:hAnsi="Times New Roman" w:cs="Times New Roman"/>
          <w:sz w:val="28"/>
          <w:szCs w:val="28"/>
        </w:rPr>
        <w:t xml:space="preserve">и суждения </w:t>
      </w:r>
      <w:r w:rsidRPr="00A97404">
        <w:rPr>
          <w:rFonts w:ascii="Times New Roman" w:hAnsi="Times New Roman" w:cs="Times New Roman"/>
          <w:sz w:val="28"/>
          <w:szCs w:val="28"/>
        </w:rPr>
        <w:t>о навыках, знаниях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7404">
        <w:rPr>
          <w:rFonts w:ascii="Times New Roman" w:hAnsi="Times New Roman" w:cs="Times New Roman"/>
          <w:sz w:val="28"/>
          <w:szCs w:val="28"/>
        </w:rPr>
        <w:t xml:space="preserve">представлениях в различных жизненных </w:t>
      </w:r>
      <w:r>
        <w:rPr>
          <w:rFonts w:ascii="Times New Roman" w:hAnsi="Times New Roman" w:cs="Times New Roman"/>
          <w:sz w:val="28"/>
          <w:szCs w:val="28"/>
        </w:rPr>
        <w:t>областях</w:t>
      </w:r>
      <w:r w:rsidRPr="00A97404">
        <w:rPr>
          <w:rFonts w:ascii="Times New Roman" w:hAnsi="Times New Roman" w:cs="Times New Roman"/>
          <w:sz w:val="28"/>
          <w:szCs w:val="28"/>
        </w:rPr>
        <w:t xml:space="preserve"> (самостоятельность и </w:t>
      </w:r>
      <w:proofErr w:type="spellStart"/>
      <w:r w:rsidRPr="00A97404">
        <w:rPr>
          <w:rFonts w:ascii="Times New Roman" w:hAnsi="Times New Roman" w:cs="Times New Roman"/>
          <w:sz w:val="28"/>
          <w:szCs w:val="28"/>
        </w:rPr>
        <w:t>целеполагагние</w:t>
      </w:r>
      <w:proofErr w:type="spellEnd"/>
      <w:r w:rsidRPr="00A97404">
        <w:rPr>
          <w:rFonts w:ascii="Times New Roman" w:hAnsi="Times New Roman" w:cs="Times New Roman"/>
          <w:sz w:val="28"/>
          <w:szCs w:val="28"/>
        </w:rPr>
        <w:t xml:space="preserve">, навыки самообслуживания, навыки управления финансами, организации свободного времени, профессиональное самоопределение и др.), также позволяет выявить </w:t>
      </w:r>
      <w:r>
        <w:rPr>
          <w:rFonts w:ascii="Times New Roman" w:hAnsi="Times New Roman" w:cs="Times New Roman"/>
          <w:sz w:val="28"/>
          <w:szCs w:val="28"/>
        </w:rPr>
        <w:t>текущее эмоциональное</w:t>
      </w:r>
      <w:r w:rsidRPr="00A97404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9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оценить готовность к выходу из организации для детей-сирот</w:t>
      </w:r>
      <w:r w:rsidRPr="00A974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Опрос содержит открытые, закрытые и оценочные вопросы.</w:t>
      </w:r>
    </w:p>
    <w:p w:rsidR="00471DBE" w:rsidRDefault="00471DBE" w:rsidP="00471DB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7404">
        <w:rPr>
          <w:rFonts w:ascii="Times New Roman" w:hAnsi="Times New Roman" w:cs="Times New Roman"/>
          <w:noProof/>
          <w:sz w:val="28"/>
          <w:szCs w:val="28"/>
        </w:rPr>
        <w:t xml:space="preserve">В опросе приняли участие 49 человек </w:t>
      </w:r>
      <w:r>
        <w:rPr>
          <w:rFonts w:ascii="Times New Roman" w:hAnsi="Times New Roman" w:cs="Times New Roman"/>
          <w:noProof/>
          <w:sz w:val="28"/>
          <w:szCs w:val="28"/>
        </w:rPr>
        <w:t>– участники практики «Навстречу взрослой жизни», возраст которых варьирет</w:t>
      </w:r>
      <w:r w:rsidRPr="00A97404">
        <w:rPr>
          <w:rFonts w:ascii="Times New Roman" w:hAnsi="Times New Roman" w:cs="Times New Roman"/>
          <w:noProof/>
          <w:sz w:val="28"/>
          <w:szCs w:val="28"/>
        </w:rPr>
        <w:t xml:space="preserve"> от 15 до 18 лет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  <w:r w:rsidRPr="00A9740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71DBE" w:rsidRDefault="00471DBE" w:rsidP="00471DB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97404">
        <w:rPr>
          <w:rFonts w:ascii="Times New Roman" w:hAnsi="Times New Roman" w:cs="Times New Roman"/>
          <w:noProof/>
          <w:sz w:val="28"/>
          <w:szCs w:val="28"/>
        </w:rPr>
        <w:t>В результате анализа получены следующие данные.</w:t>
      </w:r>
    </w:p>
    <w:p w:rsidR="00471DBE" w:rsidRDefault="00471DBE" w:rsidP="00471D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E45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>
        <w:rPr>
          <w:rFonts w:ascii="Times New Roman" w:hAnsi="Times New Roman" w:cs="Times New Roman"/>
          <w:sz w:val="28"/>
          <w:szCs w:val="28"/>
        </w:rPr>
        <w:t>респондентов</w:t>
      </w:r>
      <w:r w:rsidRPr="00F4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отметило, что имеют навыки ухода и заботы о себе: </w:t>
      </w:r>
      <w:r w:rsidRPr="00F40E45">
        <w:rPr>
          <w:rFonts w:ascii="Times New Roman" w:hAnsi="Times New Roman" w:cs="Times New Roman"/>
          <w:sz w:val="28"/>
          <w:szCs w:val="28"/>
        </w:rPr>
        <w:t>90%</w:t>
      </w:r>
      <w:r w:rsidRPr="00DE655D"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>следят за чистотой своей одежды и обуви,</w:t>
      </w:r>
      <w:r w:rsidRPr="00DE655D"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проводят уборку в своей комнате</w:t>
      </w:r>
      <w:r w:rsidRPr="00DE655D"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>79,5%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E45">
        <w:rPr>
          <w:rFonts w:ascii="Times New Roman" w:hAnsi="Times New Roman" w:cs="Times New Roman"/>
          <w:sz w:val="28"/>
          <w:szCs w:val="28"/>
        </w:rPr>
        <w:t>89%</w:t>
      </w:r>
      <w:r>
        <w:rPr>
          <w:rFonts w:ascii="Times New Roman" w:hAnsi="Times New Roman" w:cs="Times New Roman"/>
          <w:sz w:val="28"/>
          <w:szCs w:val="28"/>
        </w:rPr>
        <w:t xml:space="preserve"> способны приготовить себе пищу (отмечается разнообразие блюд).</w:t>
      </w:r>
      <w:r w:rsidRPr="00570A0A">
        <w:rPr>
          <w:rFonts w:ascii="Times New Roman" w:hAnsi="Times New Roman" w:cs="Times New Roman"/>
          <w:sz w:val="28"/>
          <w:szCs w:val="28"/>
        </w:rPr>
        <w:t xml:space="preserve"> </w:t>
      </w:r>
      <w:r w:rsidRPr="00BE6BE3">
        <w:rPr>
          <w:rFonts w:ascii="Times New Roman" w:hAnsi="Times New Roman" w:cs="Times New Roman"/>
          <w:b/>
          <w:sz w:val="28"/>
          <w:szCs w:val="28"/>
        </w:rPr>
        <w:t>Однако 47% респондентов лишь иногда следят за состоянием здоровья, а 4% совсем не уделяют внимания этому аспекту жизнедеятельности.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DBE" w:rsidRPr="00A97404" w:rsidRDefault="00471DBE" w:rsidP="00471DBE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принятии решений </w:t>
      </w:r>
      <w:r w:rsidRPr="00F40E45">
        <w:rPr>
          <w:rFonts w:ascii="Times New Roman" w:hAnsi="Times New Roman" w:cs="Times New Roman"/>
          <w:sz w:val="28"/>
          <w:szCs w:val="28"/>
        </w:rPr>
        <w:t xml:space="preserve">71%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F40E45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40E45">
        <w:rPr>
          <w:rFonts w:ascii="Times New Roman" w:hAnsi="Times New Roman" w:cs="Times New Roman"/>
          <w:sz w:val="28"/>
          <w:szCs w:val="28"/>
        </w:rPr>
        <w:t xml:space="preserve">, что всегда </w:t>
      </w:r>
      <w:proofErr w:type="gramStart"/>
      <w:r w:rsidRPr="00F40E45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F40E45"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>принять решение и сделать выбор и</w:t>
      </w:r>
      <w:r w:rsidRPr="00F40E45">
        <w:rPr>
          <w:rFonts w:ascii="Times New Roman" w:hAnsi="Times New Roman" w:cs="Times New Roman"/>
          <w:sz w:val="28"/>
          <w:szCs w:val="28"/>
        </w:rPr>
        <w:t xml:space="preserve"> 79,5% готовы нести ответственность за свой выбор. </w:t>
      </w:r>
      <w:r w:rsidRPr="00744E31">
        <w:rPr>
          <w:rFonts w:ascii="Times New Roman" w:hAnsi="Times New Roman" w:cs="Times New Roman"/>
          <w:b/>
          <w:sz w:val="28"/>
          <w:szCs w:val="28"/>
        </w:rPr>
        <w:t>65% выпускников иногда предпочитают советоваться с другими людьми перед принятием решений, 28,5% советуются постоянно.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это </w:t>
      </w:r>
      <w:r w:rsidRPr="00F40E45">
        <w:rPr>
          <w:rFonts w:ascii="Times New Roman" w:hAnsi="Times New Roman" w:cs="Times New Roman"/>
          <w:sz w:val="28"/>
          <w:szCs w:val="28"/>
        </w:rPr>
        <w:t xml:space="preserve">59% считают себя независимыми от чужого мнения, 24% признают, что иногда зависимы от мнения других, 16%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отмечают, что </w:t>
      </w:r>
      <w:r w:rsidRPr="00F40E45">
        <w:rPr>
          <w:rFonts w:ascii="Times New Roman" w:hAnsi="Times New Roman" w:cs="Times New Roman"/>
          <w:sz w:val="28"/>
          <w:szCs w:val="28"/>
        </w:rPr>
        <w:t>зависимы</w:t>
      </w:r>
      <w:r w:rsidRPr="002E3387"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>полностью.</w:t>
      </w:r>
    </w:p>
    <w:p w:rsidR="00471DBE" w:rsidRPr="00F40E45" w:rsidRDefault="00471DBE" w:rsidP="00471DBE">
      <w:pPr>
        <w:jc w:val="both"/>
        <w:rPr>
          <w:rFonts w:ascii="Times New Roman" w:hAnsi="Times New Roman" w:cs="Times New Roman"/>
          <w:sz w:val="28"/>
          <w:szCs w:val="28"/>
        </w:rPr>
      </w:pPr>
      <w:r w:rsidRPr="00F40E45">
        <w:tab/>
      </w:r>
      <w:proofErr w:type="gramStart"/>
      <w:r w:rsidRPr="00F40E45">
        <w:rPr>
          <w:rFonts w:ascii="Times New Roman" w:hAnsi="Times New Roman" w:cs="Times New Roman"/>
          <w:sz w:val="28"/>
          <w:szCs w:val="28"/>
        </w:rPr>
        <w:t xml:space="preserve">79,5%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отмечают, что </w:t>
      </w:r>
      <w:r w:rsidRPr="00F40E45">
        <w:rPr>
          <w:rFonts w:ascii="Times New Roman" w:hAnsi="Times New Roman" w:cs="Times New Roman"/>
          <w:sz w:val="28"/>
          <w:szCs w:val="28"/>
        </w:rPr>
        <w:t xml:space="preserve">способны составить план на целый день и следовать ему. 59% считают, что способны достичь поставленной цели без посторонней помощи, 37% </w:t>
      </w:r>
      <w:r>
        <w:rPr>
          <w:rFonts w:ascii="Times New Roman" w:hAnsi="Times New Roman" w:cs="Times New Roman"/>
          <w:sz w:val="28"/>
          <w:szCs w:val="28"/>
        </w:rPr>
        <w:t xml:space="preserve">иногда требуется помощь других. </w:t>
      </w:r>
      <w:r w:rsidRPr="00F40E45">
        <w:rPr>
          <w:rFonts w:ascii="Times New Roman" w:hAnsi="Times New Roman" w:cs="Times New Roman"/>
          <w:sz w:val="28"/>
          <w:szCs w:val="28"/>
        </w:rPr>
        <w:t>94% выпускников способн</w:t>
      </w:r>
      <w:r>
        <w:rPr>
          <w:rFonts w:ascii="Times New Roman" w:hAnsi="Times New Roman" w:cs="Times New Roman"/>
          <w:sz w:val="28"/>
          <w:szCs w:val="28"/>
        </w:rPr>
        <w:t>ы занять себя в свободное время, х</w:t>
      </w:r>
      <w:r w:rsidRPr="00F40E45">
        <w:rPr>
          <w:rFonts w:ascii="Times New Roman" w:hAnsi="Times New Roman" w:cs="Times New Roman"/>
          <w:sz w:val="28"/>
          <w:szCs w:val="28"/>
        </w:rPr>
        <w:t xml:space="preserve">обби не имеют только 16% опрошенных. 57%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F40E45">
        <w:rPr>
          <w:rFonts w:ascii="Times New Roman" w:hAnsi="Times New Roman" w:cs="Times New Roman"/>
          <w:sz w:val="28"/>
          <w:szCs w:val="28"/>
        </w:rPr>
        <w:t xml:space="preserve">имеют </w:t>
      </w:r>
      <w:r>
        <w:rPr>
          <w:rFonts w:ascii="Times New Roman" w:hAnsi="Times New Roman" w:cs="Times New Roman"/>
          <w:sz w:val="28"/>
          <w:szCs w:val="28"/>
        </w:rPr>
        <w:t>увлечение</w:t>
      </w:r>
      <w:r w:rsidRPr="00F40E45">
        <w:rPr>
          <w:rFonts w:ascii="Times New Roman" w:hAnsi="Times New Roman" w:cs="Times New Roman"/>
          <w:sz w:val="28"/>
          <w:szCs w:val="28"/>
        </w:rPr>
        <w:t>, с которым хотели бы связать свою жизнь и карьеру, 38% сомневаются можно ли так</w:t>
      </w:r>
      <w:proofErr w:type="gramEnd"/>
      <w:r w:rsidRPr="00F40E45">
        <w:rPr>
          <w:rFonts w:ascii="Times New Roman" w:hAnsi="Times New Roman" w:cs="Times New Roman"/>
          <w:sz w:val="28"/>
          <w:szCs w:val="28"/>
        </w:rPr>
        <w:t xml:space="preserve"> сделать. </w:t>
      </w:r>
    </w:p>
    <w:p w:rsidR="00471DBE" w:rsidRPr="00F40E45" w:rsidRDefault="00471DBE" w:rsidP="00471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40E45">
        <w:rPr>
          <w:rFonts w:ascii="Times New Roman" w:hAnsi="Times New Roman" w:cs="Times New Roman"/>
          <w:sz w:val="28"/>
          <w:szCs w:val="28"/>
        </w:rPr>
        <w:t xml:space="preserve"> понятие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0E45">
        <w:rPr>
          <w:rFonts w:ascii="Times New Roman" w:hAnsi="Times New Roman" w:cs="Times New Roman"/>
          <w:sz w:val="28"/>
          <w:szCs w:val="28"/>
        </w:rPr>
        <w:t xml:space="preserve"> личный бюджет знакомы 79,5%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респондентов,</w:t>
      </w:r>
      <w:r w:rsidRPr="00F40E45">
        <w:rPr>
          <w:rFonts w:ascii="Times New Roman" w:hAnsi="Times New Roman" w:cs="Times New Roman"/>
          <w:sz w:val="28"/>
          <w:szCs w:val="28"/>
        </w:rPr>
        <w:t xml:space="preserve"> в тоже время 37% никогда не </w:t>
      </w:r>
      <w:r>
        <w:rPr>
          <w:rFonts w:ascii="Times New Roman" w:hAnsi="Times New Roman" w:cs="Times New Roman"/>
          <w:sz w:val="28"/>
          <w:szCs w:val="28"/>
        </w:rPr>
        <w:t>вели</w:t>
      </w:r>
      <w:r w:rsidRPr="00F40E45">
        <w:rPr>
          <w:rFonts w:ascii="Times New Roman" w:hAnsi="Times New Roman" w:cs="Times New Roman"/>
          <w:sz w:val="28"/>
          <w:szCs w:val="28"/>
        </w:rPr>
        <w:t xml:space="preserve"> записей о своих расходах и доходах, 39% ведут их </w:t>
      </w:r>
      <w:r>
        <w:rPr>
          <w:rFonts w:ascii="Times New Roman" w:hAnsi="Times New Roman" w:cs="Times New Roman"/>
          <w:sz w:val="28"/>
          <w:szCs w:val="28"/>
        </w:rPr>
        <w:t>нерегулярно</w:t>
      </w:r>
      <w:r w:rsidRPr="00F40E45">
        <w:rPr>
          <w:rFonts w:ascii="Times New Roman" w:hAnsi="Times New Roman" w:cs="Times New Roman"/>
          <w:sz w:val="28"/>
          <w:szCs w:val="28"/>
        </w:rPr>
        <w:t xml:space="preserve">. Следуют имеющемуся бюджету только 30,5% выпускников, 47% только иногда придерживаются своего бюджета, 10% никогда этого не делают, еще 12% затрудняются дать ответ на этот вопрос. </w:t>
      </w:r>
      <w:r>
        <w:rPr>
          <w:rFonts w:ascii="Times New Roman" w:hAnsi="Times New Roman" w:cs="Times New Roman"/>
          <w:sz w:val="28"/>
          <w:szCs w:val="28"/>
        </w:rPr>
        <w:t>Почти половина респондентов (</w:t>
      </w:r>
      <w:r w:rsidRPr="00F40E45">
        <w:rPr>
          <w:rFonts w:ascii="Times New Roman" w:hAnsi="Times New Roman" w:cs="Times New Roman"/>
          <w:sz w:val="28"/>
          <w:szCs w:val="28"/>
        </w:rPr>
        <w:t>45%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40E45">
        <w:rPr>
          <w:rFonts w:ascii="Times New Roman" w:hAnsi="Times New Roman" w:cs="Times New Roman"/>
          <w:sz w:val="28"/>
          <w:szCs w:val="28"/>
        </w:rPr>
        <w:t>ставят себе цели, требующие крупных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(покупка техники, смартфонов и пр.)</w:t>
      </w:r>
      <w:r w:rsidRPr="00F40E45">
        <w:rPr>
          <w:rFonts w:ascii="Times New Roman" w:hAnsi="Times New Roman" w:cs="Times New Roman"/>
          <w:sz w:val="28"/>
          <w:szCs w:val="28"/>
        </w:rPr>
        <w:t>, 36% иногда став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F40E45">
        <w:rPr>
          <w:rFonts w:ascii="Times New Roman" w:hAnsi="Times New Roman" w:cs="Times New Roman"/>
          <w:sz w:val="28"/>
          <w:szCs w:val="28"/>
        </w:rPr>
        <w:t xml:space="preserve"> себе такие цели, 18%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Pr="00F40E45">
        <w:rPr>
          <w:rFonts w:ascii="Times New Roman" w:hAnsi="Times New Roman" w:cs="Times New Roman"/>
          <w:sz w:val="28"/>
          <w:szCs w:val="28"/>
        </w:rPr>
        <w:t xml:space="preserve">подобных целей не имеют. 45%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рассчитывают, </w:t>
      </w:r>
      <w:r w:rsidRPr="00F40E45">
        <w:rPr>
          <w:rFonts w:ascii="Times New Roman" w:hAnsi="Times New Roman" w:cs="Times New Roman"/>
          <w:sz w:val="28"/>
          <w:szCs w:val="28"/>
        </w:rPr>
        <w:t xml:space="preserve">что их расходы будут превышать доходы, уверенны в этом 22% опрошенных, 10% не задумывались об этом. В случае нехватки денег большинство планирует начать экономить, при этом 24,5% опрошенных </w:t>
      </w:r>
      <w:r>
        <w:rPr>
          <w:rFonts w:ascii="Times New Roman" w:hAnsi="Times New Roman" w:cs="Times New Roman"/>
          <w:sz w:val="28"/>
          <w:szCs w:val="28"/>
        </w:rPr>
        <w:t>планируют вступать в долговые обязательства</w:t>
      </w:r>
      <w:r w:rsidRPr="00F4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40E45">
        <w:rPr>
          <w:rFonts w:ascii="Times New Roman" w:hAnsi="Times New Roman" w:cs="Times New Roman"/>
          <w:sz w:val="28"/>
          <w:szCs w:val="28"/>
        </w:rPr>
        <w:t>занимать деньги у друзей или брать кредит в банке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E45">
        <w:rPr>
          <w:rFonts w:ascii="Times New Roman" w:hAnsi="Times New Roman" w:cs="Times New Roman"/>
          <w:sz w:val="28"/>
          <w:szCs w:val="28"/>
        </w:rPr>
        <w:t>.</w:t>
      </w:r>
    </w:p>
    <w:p w:rsidR="00471DBE" w:rsidRPr="00F40E45" w:rsidRDefault="00471DBE" w:rsidP="00471DBE">
      <w:pPr>
        <w:jc w:val="both"/>
        <w:rPr>
          <w:rFonts w:ascii="Times New Roman" w:hAnsi="Times New Roman" w:cs="Times New Roman"/>
          <w:sz w:val="28"/>
          <w:szCs w:val="28"/>
        </w:rPr>
      </w:pPr>
      <w:r w:rsidRPr="00F40E45">
        <w:rPr>
          <w:rFonts w:ascii="Times New Roman" w:hAnsi="Times New Roman" w:cs="Times New Roman"/>
          <w:sz w:val="28"/>
          <w:szCs w:val="28"/>
        </w:rPr>
        <w:tab/>
      </w:r>
      <w:r w:rsidRPr="007E03C9">
        <w:rPr>
          <w:rFonts w:ascii="Times New Roman" w:hAnsi="Times New Roman" w:cs="Times New Roman"/>
          <w:sz w:val="28"/>
          <w:szCs w:val="28"/>
        </w:rPr>
        <w:t>Все опрошенные знают о социальной гарантии на получение жилья, однако 65% респондентов имеют представление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03C9">
        <w:rPr>
          <w:rFonts w:ascii="Times New Roman" w:hAnsi="Times New Roman" w:cs="Times New Roman"/>
          <w:sz w:val="28"/>
          <w:szCs w:val="28"/>
        </w:rPr>
        <w:t xml:space="preserve"> как и </w:t>
      </w:r>
      <w:proofErr w:type="gramStart"/>
      <w:r w:rsidRPr="007E03C9"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 w:rsidRPr="007E03C9">
        <w:rPr>
          <w:rFonts w:ascii="Times New Roman" w:hAnsi="Times New Roman" w:cs="Times New Roman"/>
          <w:sz w:val="28"/>
          <w:szCs w:val="28"/>
        </w:rPr>
        <w:t xml:space="preserve"> обратиться, чтобы узнать закреплено ли за ними жилье, 22% имеют примерное представление, 13% ничего не знают вовсе.</w:t>
      </w:r>
      <w:r w:rsidRPr="00F4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BE" w:rsidRDefault="00471DBE" w:rsidP="00471DBE">
      <w:pPr>
        <w:jc w:val="both"/>
        <w:rPr>
          <w:rFonts w:ascii="Times New Roman" w:hAnsi="Times New Roman" w:cs="Times New Roman"/>
          <w:sz w:val="28"/>
          <w:szCs w:val="28"/>
        </w:rPr>
      </w:pPr>
      <w:r w:rsidRPr="00F40E45">
        <w:rPr>
          <w:rFonts w:ascii="Times New Roman" w:hAnsi="Times New Roman" w:cs="Times New Roman"/>
          <w:sz w:val="28"/>
          <w:szCs w:val="28"/>
        </w:rPr>
        <w:tab/>
        <w:t xml:space="preserve">88% </w:t>
      </w:r>
      <w:proofErr w:type="gramStart"/>
      <w:r w:rsidRPr="00F40E45">
        <w:rPr>
          <w:rFonts w:ascii="Times New Roman" w:hAnsi="Times New Roman" w:cs="Times New Roman"/>
          <w:sz w:val="28"/>
          <w:szCs w:val="28"/>
        </w:rPr>
        <w:t>выбрали специальность частично или полностью основываясь</w:t>
      </w:r>
      <w:proofErr w:type="gramEnd"/>
      <w:r w:rsidRPr="00F40E45">
        <w:rPr>
          <w:rFonts w:ascii="Times New Roman" w:hAnsi="Times New Roman" w:cs="Times New Roman"/>
          <w:sz w:val="28"/>
          <w:szCs w:val="28"/>
        </w:rPr>
        <w:t xml:space="preserve"> на своих интересах и уже ознакомились со всей информацией связанной с будущей профессией. При выборе профессии серьезные трудности испытали 20% выпускников, еще 37% столкнулись с </w:t>
      </w:r>
      <w:r>
        <w:rPr>
          <w:rFonts w:ascii="Times New Roman" w:hAnsi="Times New Roman" w:cs="Times New Roman"/>
          <w:sz w:val="28"/>
          <w:szCs w:val="28"/>
        </w:rPr>
        <w:t xml:space="preserve">менее серьезными </w:t>
      </w:r>
      <w:r w:rsidRPr="00F40E45">
        <w:rPr>
          <w:rFonts w:ascii="Times New Roman" w:hAnsi="Times New Roman" w:cs="Times New Roman"/>
          <w:sz w:val="28"/>
          <w:szCs w:val="28"/>
        </w:rPr>
        <w:t>затруднениями.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 xml:space="preserve">При выборе профессии 94% </w:t>
      </w:r>
      <w:proofErr w:type="gramStart"/>
      <w:r w:rsidRPr="00F40E45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F40E45">
        <w:rPr>
          <w:rFonts w:ascii="Times New Roman" w:hAnsi="Times New Roman" w:cs="Times New Roman"/>
          <w:sz w:val="28"/>
          <w:szCs w:val="28"/>
        </w:rPr>
        <w:t xml:space="preserve"> частично или полностью обращали внимание на престижность профессии.</w:t>
      </w:r>
      <w:r w:rsidRPr="00330846"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>25% выбрали специальность «за компанию» с друзьями. Только 4% поступили в то заведение, куда прошли по баллам, 2% признаются, что выбор сделали за них.</w:t>
      </w:r>
    </w:p>
    <w:p w:rsidR="00471DBE" w:rsidRPr="00F40E45" w:rsidRDefault="00471DBE" w:rsidP="00471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E45">
        <w:rPr>
          <w:rFonts w:ascii="Times New Roman" w:hAnsi="Times New Roman" w:cs="Times New Roman"/>
          <w:sz w:val="28"/>
          <w:szCs w:val="28"/>
        </w:rPr>
        <w:t>41% уверенны, что полностью соответствую выбранной им профессии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E45">
        <w:rPr>
          <w:rFonts w:ascii="Times New Roman" w:hAnsi="Times New Roman" w:cs="Times New Roman"/>
          <w:sz w:val="28"/>
          <w:szCs w:val="28"/>
        </w:rPr>
        <w:t xml:space="preserve"> 49% считают, что им не хватает знаний, полученных в школе или личностных качеств. 41% осознают, что нем могут освоить профессию, которую хотят, по состоянию здоровья.</w:t>
      </w:r>
      <w:r w:rsidRPr="00330846"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 xml:space="preserve">4% опрошенных не знают в каких заведениях можно получить интересующею их специальность. </w:t>
      </w:r>
    </w:p>
    <w:p w:rsidR="00471DBE" w:rsidRDefault="00471DBE" w:rsidP="00471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 w:rsidRPr="00F40E45">
        <w:rPr>
          <w:rFonts w:ascii="Times New Roman" w:hAnsi="Times New Roman" w:cs="Times New Roman"/>
          <w:sz w:val="28"/>
          <w:szCs w:val="28"/>
        </w:rPr>
        <w:t>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0E45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40E4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F40E45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F40E45">
        <w:rPr>
          <w:rFonts w:ascii="Times New Roman" w:hAnsi="Times New Roman" w:cs="Times New Roman"/>
          <w:sz w:val="28"/>
          <w:szCs w:val="28"/>
        </w:rPr>
        <w:t xml:space="preserve"> заведение знают 84% опрошенных.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BE" w:rsidRPr="00F40E45" w:rsidRDefault="00471DBE" w:rsidP="00471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E31">
        <w:rPr>
          <w:rFonts w:ascii="Times New Roman" w:hAnsi="Times New Roman" w:cs="Times New Roman"/>
          <w:b/>
          <w:sz w:val="28"/>
          <w:szCs w:val="28"/>
        </w:rPr>
        <w:t>26% признаются, что получать выплаты</w:t>
      </w:r>
      <w:r w:rsidRPr="00F40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E45">
        <w:rPr>
          <w:rFonts w:ascii="Times New Roman" w:hAnsi="Times New Roman" w:cs="Times New Roman"/>
          <w:sz w:val="28"/>
          <w:szCs w:val="28"/>
        </w:rPr>
        <w:t xml:space="preserve">для них важнее обучения, </w:t>
      </w:r>
      <w:r w:rsidRPr="00F40E45">
        <w:rPr>
          <w:rFonts w:ascii="Times New Roman" w:hAnsi="Times New Roman" w:cs="Times New Roman"/>
          <w:sz w:val="28"/>
          <w:szCs w:val="28"/>
        </w:rPr>
        <w:lastRenderedPageBreak/>
        <w:t xml:space="preserve">55% считают, что важны как обучение, так и выплаты. </w:t>
      </w:r>
    </w:p>
    <w:p w:rsidR="00471DBE" w:rsidRDefault="00471DBE" w:rsidP="00471DBE">
      <w:pPr>
        <w:jc w:val="both"/>
        <w:rPr>
          <w:rFonts w:ascii="Times New Roman" w:hAnsi="Times New Roman" w:cs="Times New Roman"/>
          <w:sz w:val="28"/>
          <w:szCs w:val="28"/>
        </w:rPr>
      </w:pPr>
      <w:r w:rsidRPr="00F40E45">
        <w:rPr>
          <w:rFonts w:ascii="Times New Roman" w:hAnsi="Times New Roman" w:cs="Times New Roman"/>
          <w:sz w:val="28"/>
          <w:szCs w:val="28"/>
        </w:rPr>
        <w:tab/>
        <w:t xml:space="preserve">51% уверенны, что будут работать в будущем по профессии, 45% не исключают такой вариант. Для 37% считают, что карьерный рост важнее, чем удовольствие, получаемое от профессии, 49% также склоняются, что карьерный рост важнее. 65%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F40E45">
        <w:rPr>
          <w:rFonts w:ascii="Times New Roman" w:hAnsi="Times New Roman" w:cs="Times New Roman"/>
          <w:sz w:val="28"/>
          <w:szCs w:val="28"/>
        </w:rPr>
        <w:t xml:space="preserve">точно </w:t>
      </w:r>
      <w:proofErr w:type="gramStart"/>
      <w:r w:rsidRPr="00F40E45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F40E45">
        <w:rPr>
          <w:rFonts w:ascii="Times New Roman" w:hAnsi="Times New Roman" w:cs="Times New Roman"/>
          <w:sz w:val="28"/>
          <w:szCs w:val="28"/>
        </w:rPr>
        <w:t xml:space="preserve"> куда нужно обращается для поиска работы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40E45">
        <w:rPr>
          <w:rFonts w:ascii="Times New Roman" w:hAnsi="Times New Roman" w:cs="Times New Roman"/>
          <w:sz w:val="28"/>
          <w:szCs w:val="28"/>
        </w:rPr>
        <w:t xml:space="preserve">63% знают, как составить резюме.  </w:t>
      </w:r>
    </w:p>
    <w:p w:rsidR="00471DBE" w:rsidRDefault="00471DBE" w:rsidP="00471D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D1D">
        <w:rPr>
          <w:rFonts w:ascii="Times New Roman" w:hAnsi="Times New Roman" w:cs="Times New Roman"/>
          <w:sz w:val="28"/>
          <w:szCs w:val="28"/>
        </w:rPr>
        <w:t>Выпускникам предлагалось</w:t>
      </w:r>
      <w:r w:rsidRPr="00A61FA5">
        <w:rPr>
          <w:rFonts w:ascii="Times New Roman" w:hAnsi="Times New Roman" w:cs="Times New Roman"/>
          <w:b/>
          <w:sz w:val="28"/>
          <w:szCs w:val="28"/>
        </w:rPr>
        <w:t xml:space="preserve"> оценить свою готовность к самостоятельной жизни по 5ти бальной шкале. Готовность на 5 баллов оценили 20% респондентов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(10 человек)</w:t>
      </w:r>
      <w:r w:rsidRPr="00A61FA5">
        <w:rPr>
          <w:rFonts w:ascii="Times New Roman" w:hAnsi="Times New Roman" w:cs="Times New Roman"/>
          <w:b/>
          <w:sz w:val="28"/>
          <w:szCs w:val="28"/>
        </w:rPr>
        <w:t xml:space="preserve">, еще 61,5% считают, что </w:t>
      </w:r>
      <w:proofErr w:type="gramStart"/>
      <w:r w:rsidRPr="00A61FA5">
        <w:rPr>
          <w:rFonts w:ascii="Times New Roman" w:hAnsi="Times New Roman" w:cs="Times New Roman"/>
          <w:b/>
          <w:sz w:val="28"/>
          <w:szCs w:val="28"/>
        </w:rPr>
        <w:t>готовы</w:t>
      </w:r>
      <w:proofErr w:type="gramEnd"/>
      <w:r w:rsidRPr="00A61FA5">
        <w:rPr>
          <w:rFonts w:ascii="Times New Roman" w:hAnsi="Times New Roman" w:cs="Times New Roman"/>
          <w:b/>
          <w:sz w:val="28"/>
          <w:szCs w:val="28"/>
        </w:rPr>
        <w:t xml:space="preserve"> на 4 балла</w:t>
      </w:r>
      <w:r>
        <w:rPr>
          <w:rFonts w:ascii="Times New Roman" w:hAnsi="Times New Roman" w:cs="Times New Roman"/>
          <w:b/>
          <w:sz w:val="28"/>
          <w:szCs w:val="28"/>
        </w:rPr>
        <w:t xml:space="preserve"> (30 человек)</w:t>
      </w:r>
      <w:r w:rsidRPr="00A61FA5">
        <w:rPr>
          <w:rFonts w:ascii="Times New Roman" w:hAnsi="Times New Roman" w:cs="Times New Roman"/>
          <w:b/>
          <w:sz w:val="28"/>
          <w:szCs w:val="28"/>
        </w:rPr>
        <w:t>, 16,5% оценили свою готовность на 3</w:t>
      </w:r>
      <w:r>
        <w:rPr>
          <w:rFonts w:ascii="Times New Roman" w:hAnsi="Times New Roman" w:cs="Times New Roman"/>
          <w:b/>
          <w:sz w:val="28"/>
          <w:szCs w:val="28"/>
        </w:rPr>
        <w:t xml:space="preserve"> (8 человек)</w:t>
      </w:r>
      <w:r w:rsidRPr="00A61FA5">
        <w:rPr>
          <w:rFonts w:ascii="Times New Roman" w:hAnsi="Times New Roman" w:cs="Times New Roman"/>
          <w:b/>
          <w:sz w:val="28"/>
          <w:szCs w:val="28"/>
        </w:rPr>
        <w:t>, не готовыми себя считают только 2% опрошенных (оценили в 1 балл).</w:t>
      </w:r>
    </w:p>
    <w:p w:rsidR="00ED7E0C" w:rsidRDefault="00ED7E0C" w:rsidP="00471D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98" w:type="dxa"/>
        <w:tblLayout w:type="fixed"/>
        <w:tblLook w:val="04A0" w:firstRow="1" w:lastRow="0" w:firstColumn="1" w:lastColumn="0" w:noHBand="0" w:noVBand="1"/>
      </w:tblPr>
      <w:tblGrid>
        <w:gridCol w:w="2693"/>
        <w:gridCol w:w="2127"/>
        <w:gridCol w:w="2127"/>
        <w:gridCol w:w="2127"/>
      </w:tblGrid>
      <w:tr w:rsidR="00391E40" w:rsidRPr="008B24AF" w:rsidTr="007E492D">
        <w:trPr>
          <w:trHeight w:val="838"/>
        </w:trPr>
        <w:tc>
          <w:tcPr>
            <w:tcW w:w="2693" w:type="dxa"/>
          </w:tcPr>
          <w:p w:rsidR="00391E40" w:rsidRPr="008B24AF" w:rsidRDefault="00391E40" w:rsidP="00391E40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Баллы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Степень готовности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респондентов</w:t>
            </w:r>
          </w:p>
        </w:tc>
        <w:tc>
          <w:tcPr>
            <w:tcW w:w="2127" w:type="dxa"/>
          </w:tcPr>
          <w:p w:rsidR="00391E40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Процентное соотношение</w:t>
            </w:r>
          </w:p>
        </w:tc>
      </w:tr>
      <w:tr w:rsidR="00391E40" w:rsidRPr="008B24AF" w:rsidTr="007E492D">
        <w:trPr>
          <w:trHeight w:val="562"/>
        </w:trPr>
        <w:tc>
          <w:tcPr>
            <w:tcW w:w="2693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 xml:space="preserve">Очень высокая 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20%</w:t>
            </w:r>
          </w:p>
        </w:tc>
      </w:tr>
      <w:tr w:rsidR="00391E40" w:rsidRPr="008B24AF" w:rsidTr="007E492D">
        <w:trPr>
          <w:trHeight w:val="562"/>
        </w:trPr>
        <w:tc>
          <w:tcPr>
            <w:tcW w:w="2693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Высокая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61,5</w:t>
            </w:r>
            <w:r w:rsidR="001639D6">
              <w:rPr>
                <w:i/>
                <w:sz w:val="24"/>
                <w:szCs w:val="24"/>
              </w:rPr>
              <w:t>%</w:t>
            </w:r>
          </w:p>
        </w:tc>
      </w:tr>
      <w:tr w:rsidR="00391E40" w:rsidRPr="008B24AF" w:rsidTr="007E492D">
        <w:trPr>
          <w:trHeight w:val="562"/>
        </w:trPr>
        <w:tc>
          <w:tcPr>
            <w:tcW w:w="2693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 xml:space="preserve">Средняя 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16,5</w:t>
            </w:r>
            <w:r w:rsidR="001639D6">
              <w:rPr>
                <w:i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  <w:tr w:rsidR="00391E40" w:rsidRPr="008B24AF" w:rsidTr="007E492D">
        <w:trPr>
          <w:trHeight w:val="562"/>
        </w:trPr>
        <w:tc>
          <w:tcPr>
            <w:tcW w:w="2693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Низкая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91E40" w:rsidRPr="008B24AF" w:rsidTr="007E492D">
        <w:trPr>
          <w:trHeight w:val="562"/>
        </w:trPr>
        <w:tc>
          <w:tcPr>
            <w:tcW w:w="2693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Крайне низкая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91E40" w:rsidRPr="008B24AF" w:rsidRDefault="00391E40" w:rsidP="004B4018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2%</w:t>
            </w:r>
          </w:p>
        </w:tc>
      </w:tr>
    </w:tbl>
    <w:p w:rsidR="00391E40" w:rsidRDefault="00391E40" w:rsidP="00471DB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DBE" w:rsidRPr="00A61FA5" w:rsidRDefault="00471DBE" w:rsidP="00471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FA5">
        <w:rPr>
          <w:rFonts w:ascii="Times New Roman" w:hAnsi="Times New Roman" w:cs="Times New Roman"/>
          <w:sz w:val="28"/>
          <w:szCs w:val="28"/>
        </w:rPr>
        <w:t>Вступая в новый этап жизни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1FA5">
        <w:rPr>
          <w:rFonts w:ascii="Times New Roman" w:hAnsi="Times New Roman" w:cs="Times New Roman"/>
          <w:sz w:val="28"/>
          <w:szCs w:val="28"/>
        </w:rPr>
        <w:t xml:space="preserve"> большинство выпускников испытывают такие эмоции и чувства как радость (61%), надежду (53%) и воодушевление (41%). Из негативных эмоций преобладает тревога (37%) и страх (31%), 16% выпускников испытывают растерянность, 4% гнев.</w:t>
      </w:r>
    </w:p>
    <w:p w:rsidR="00471DBE" w:rsidRPr="00BE6BE3" w:rsidRDefault="00471DBE" w:rsidP="00471D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E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Таким образом, основными проблемными зонами у выпускников являются </w:t>
      </w:r>
      <w:r w:rsidRPr="00BE6BE3">
        <w:rPr>
          <w:rFonts w:ascii="Times New Roman" w:hAnsi="Times New Roman" w:cs="Times New Roman"/>
          <w:b/>
          <w:sz w:val="28"/>
          <w:szCs w:val="28"/>
        </w:rPr>
        <w:t xml:space="preserve">сферы профессионального самоопределения (25% выбирают профессии «за компанию с друзьями», 26% поступают только для получения выплат) и сфера финансов, финансовая грамотность. </w:t>
      </w:r>
    </w:p>
    <w:p w:rsidR="001E3369" w:rsidRDefault="001E3369"/>
    <w:sectPr w:rsidR="001E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38"/>
    <w:rsid w:val="001639D6"/>
    <w:rsid w:val="001E3369"/>
    <w:rsid w:val="00372B3E"/>
    <w:rsid w:val="00391E40"/>
    <w:rsid w:val="00471DBE"/>
    <w:rsid w:val="00961624"/>
    <w:rsid w:val="00CA3738"/>
    <w:rsid w:val="00E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D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40"/>
    <w:pPr>
      <w:ind w:left="720"/>
      <w:contextualSpacing/>
    </w:pPr>
  </w:style>
  <w:style w:type="table" w:styleId="a4">
    <w:name w:val="Table Grid"/>
    <w:basedOn w:val="a1"/>
    <w:uiPriority w:val="59"/>
    <w:rsid w:val="00391E40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E40"/>
    <w:rPr>
      <w:rFonts w:ascii="Tahoma" w:eastAsia="Arial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1D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40"/>
    <w:pPr>
      <w:ind w:left="720"/>
      <w:contextualSpacing/>
    </w:pPr>
  </w:style>
  <w:style w:type="table" w:styleId="a4">
    <w:name w:val="Table Grid"/>
    <w:basedOn w:val="a1"/>
    <w:uiPriority w:val="59"/>
    <w:rsid w:val="00391E40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E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E40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1755</Words>
  <Characters>10007</Characters>
  <Application>Microsoft Office Word</Application>
  <DocSecurity>0</DocSecurity>
  <Lines>83</Lines>
  <Paragraphs>23</Paragraphs>
  <ScaleCrop>false</ScaleCrop>
  <Company>diakov.net</Company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2021-09-27T17:30:00Z</dcterms:created>
  <dcterms:modified xsi:type="dcterms:W3CDTF">2021-09-27T18:52:00Z</dcterms:modified>
</cp:coreProperties>
</file>