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B7722E" w:rsidTr="00B7722E">
        <w:trPr>
          <w:trHeight w:val="841"/>
        </w:trPr>
        <w:tc>
          <w:tcPr>
            <w:tcW w:w="1156" w:type="dxa"/>
          </w:tcPr>
          <w:p w:rsidR="00B7722E" w:rsidRPr="00CD7E1C" w:rsidRDefault="00B7722E" w:rsidP="00B77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42925" cy="552450"/>
                  <wp:effectExtent l="19050" t="0" r="9525" b="0"/>
                  <wp:wrapTopAndBottom/>
                  <wp:docPr id="2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B7722E" w:rsidRDefault="00B7722E" w:rsidP="00B77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B7722E" w:rsidRPr="00CD7E1C" w:rsidRDefault="00B7722E" w:rsidP="00B77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B7722E" w:rsidRDefault="00B7722E" w:rsidP="00B77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22E" w:rsidRDefault="001521D4" w:rsidP="00B77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6" type="#_x0000_t32" style="position:absolute;left:0;text-align:left;margin-left:-5.05pt;margin-top:10.65pt;width:51.0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</w:p>
          <w:p w:rsidR="00B7722E" w:rsidRPr="00CD7E1C" w:rsidRDefault="00B7722E" w:rsidP="00B77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1</w:t>
            </w:r>
          </w:p>
        </w:tc>
      </w:tr>
    </w:tbl>
    <w:p w:rsidR="00CD7E1C" w:rsidRDefault="00CD7E1C" w:rsidP="00791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BB7" w:rsidRPr="00431C0F" w:rsidRDefault="00791CCD" w:rsidP="00791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Структура о</w:t>
      </w:r>
      <w:r w:rsidR="00834BB7" w:rsidRPr="00431C0F">
        <w:rPr>
          <w:rFonts w:ascii="Times New Roman" w:eastAsia="Times New Roman" w:hAnsi="Times New Roman" w:cs="Times New Roman"/>
          <w:b/>
          <w:sz w:val="28"/>
          <w:szCs w:val="28"/>
        </w:rPr>
        <w:t>бразовательн</w:t>
      </w: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834BB7" w:rsidRPr="00431C0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34BB7" w:rsidRPr="00431C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6D94" w:rsidRDefault="007363A3" w:rsidP="00791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9F6D94" w:rsidRPr="00431C0F">
        <w:rPr>
          <w:rFonts w:ascii="Times New Roman" w:eastAsia="Times New Roman" w:hAnsi="Times New Roman" w:cs="Times New Roman"/>
          <w:b/>
          <w:sz w:val="28"/>
          <w:szCs w:val="28"/>
        </w:rPr>
        <w:t>одел</w:t>
      </w: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9F6D94" w:rsidRPr="00431C0F">
        <w:rPr>
          <w:rFonts w:ascii="Times New Roman" w:eastAsia="Times New Roman" w:hAnsi="Times New Roman" w:cs="Times New Roman"/>
          <w:b/>
          <w:sz w:val="28"/>
          <w:szCs w:val="28"/>
        </w:rPr>
        <w:t xml:space="preserve"> триального обучения</w:t>
      </w:r>
      <w:r w:rsidR="008A15C3">
        <w:rPr>
          <w:rFonts w:ascii="Times New Roman" w:eastAsia="Times New Roman" w:hAnsi="Times New Roman" w:cs="Times New Roman"/>
          <w:b/>
          <w:sz w:val="28"/>
          <w:szCs w:val="28"/>
        </w:rPr>
        <w:t xml:space="preserve"> «П</w:t>
      </w:r>
      <w:r w:rsidR="00900BAB" w:rsidRPr="00431C0F">
        <w:rPr>
          <w:rFonts w:ascii="Times New Roman" w:eastAsia="Times New Roman" w:hAnsi="Times New Roman" w:cs="Times New Roman"/>
          <w:b/>
          <w:sz w:val="28"/>
          <w:szCs w:val="28"/>
        </w:rPr>
        <w:t>одготовк</w:t>
      </w:r>
      <w:r w:rsidR="008A15C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B71AC" w:rsidRPr="00431C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6D94" w:rsidRPr="00431C0F">
        <w:rPr>
          <w:rFonts w:ascii="Times New Roman" w:eastAsia="Times New Roman" w:hAnsi="Times New Roman" w:cs="Times New Roman"/>
          <w:b/>
          <w:sz w:val="28"/>
          <w:szCs w:val="28"/>
        </w:rPr>
        <w:t>кадров для инновационного с</w:t>
      </w:r>
      <w:r w:rsidR="009F6D94" w:rsidRPr="00431C0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9F6D94" w:rsidRPr="00431C0F">
        <w:rPr>
          <w:rFonts w:ascii="Times New Roman" w:eastAsia="Times New Roman" w:hAnsi="Times New Roman" w:cs="Times New Roman"/>
          <w:b/>
          <w:sz w:val="28"/>
          <w:szCs w:val="28"/>
        </w:rPr>
        <w:t>циально ориентированного развития перерабатывающих предприятий</w:t>
      </w: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3B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Республики М</w:t>
      </w:r>
      <w:r w:rsidR="009F6D94" w:rsidRPr="00431C0F">
        <w:rPr>
          <w:rFonts w:ascii="Times New Roman" w:eastAsia="Times New Roman" w:hAnsi="Times New Roman" w:cs="Times New Roman"/>
          <w:b/>
          <w:sz w:val="28"/>
          <w:szCs w:val="28"/>
        </w:rPr>
        <w:t>ордовия</w:t>
      </w:r>
      <w:r w:rsidR="00791CCD" w:rsidRPr="00431C0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475F" w:rsidRPr="00431C0F" w:rsidRDefault="0091475F" w:rsidP="009147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BB7" w:rsidRPr="00431C0F" w:rsidRDefault="00834BB7" w:rsidP="009147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Концепция программы инновационной деятельности</w:t>
      </w:r>
    </w:p>
    <w:p w:rsidR="00834BB7" w:rsidRPr="00431C0F" w:rsidRDefault="00834BB7" w:rsidP="007C27A8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791CCD" w:rsidRPr="00431C0F">
        <w:rPr>
          <w:rFonts w:ascii="Times New Roman" w:eastAsia="Times New Roman" w:hAnsi="Times New Roman" w:cs="Times New Roman"/>
          <w:b/>
          <w:sz w:val="28"/>
          <w:szCs w:val="28"/>
        </w:rPr>
        <w:t xml:space="preserve"> инновационного проекта</w:t>
      </w: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F1F" w:rsidRPr="00431C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оздание </w:t>
      </w:r>
      <w:r w:rsidR="003B3CC3" w:rsidRPr="003B3CC3">
        <w:rPr>
          <w:rFonts w:ascii="Times New Roman" w:eastAsia="Times New Roman" w:hAnsi="Times New Roman" w:cs="Times New Roman"/>
          <w:sz w:val="28"/>
          <w:szCs w:val="28"/>
        </w:rPr>
        <w:t xml:space="preserve">эффективной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867AD1" w:rsidRPr="003B3CC3">
        <w:rPr>
          <w:rFonts w:ascii="Times New Roman" w:eastAsia="Times New Roman" w:hAnsi="Times New Roman" w:cs="Times New Roman"/>
          <w:sz w:val="28"/>
          <w:szCs w:val="28"/>
        </w:rPr>
        <w:t>обесп</w:t>
      </w:r>
      <w:r w:rsidR="00867AD1" w:rsidRPr="003B3CC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7AD1" w:rsidRPr="003B3CC3">
        <w:rPr>
          <w:rFonts w:ascii="Times New Roman" w:eastAsia="Times New Roman" w:hAnsi="Times New Roman" w:cs="Times New Roman"/>
          <w:sz w:val="28"/>
          <w:szCs w:val="28"/>
        </w:rPr>
        <w:t>чени</w:t>
      </w:r>
      <w:r w:rsidR="00962B7E" w:rsidRPr="003B3CC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67AD1" w:rsidRPr="00431C0F">
        <w:rPr>
          <w:rFonts w:ascii="Times New Roman" w:eastAsia="Times New Roman" w:hAnsi="Times New Roman" w:cs="Times New Roman"/>
          <w:sz w:val="28"/>
          <w:szCs w:val="28"/>
        </w:rPr>
        <w:t xml:space="preserve"> подготовки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кадров с учетом актуальных и перспективных</w:t>
      </w:r>
      <w:r w:rsidR="00867AD1" w:rsidRPr="00431C0F">
        <w:rPr>
          <w:rFonts w:ascii="Times New Roman" w:eastAsia="Times New Roman" w:hAnsi="Times New Roman" w:cs="Times New Roman"/>
          <w:sz w:val="28"/>
          <w:szCs w:val="28"/>
        </w:rPr>
        <w:t xml:space="preserve"> (инновацио</w:t>
      </w:r>
      <w:r w:rsidR="00867AD1" w:rsidRPr="00431C0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67AD1" w:rsidRPr="00431C0F">
        <w:rPr>
          <w:rFonts w:ascii="Times New Roman" w:eastAsia="Times New Roman" w:hAnsi="Times New Roman" w:cs="Times New Roman"/>
          <w:sz w:val="28"/>
          <w:szCs w:val="28"/>
        </w:rPr>
        <w:t>ных)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</w:t>
      </w:r>
      <w:r w:rsidR="00867AD1" w:rsidRPr="00431C0F">
        <w:rPr>
          <w:rFonts w:ascii="Times New Roman" w:eastAsia="Times New Roman" w:hAnsi="Times New Roman" w:cs="Times New Roman"/>
          <w:sz w:val="28"/>
          <w:szCs w:val="28"/>
        </w:rPr>
        <w:t xml:space="preserve">предприятий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перерабатывающей промышленности, об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словленных задачами технологической</w:t>
      </w:r>
      <w:r w:rsidR="00962B7E" w:rsidRPr="00431C0F">
        <w:rPr>
          <w:rFonts w:ascii="Times New Roman" w:eastAsia="Times New Roman" w:hAnsi="Times New Roman" w:cs="Times New Roman"/>
          <w:sz w:val="28"/>
          <w:szCs w:val="28"/>
        </w:rPr>
        <w:t xml:space="preserve"> и технической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модернизации и иннов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ционного развития экономики </w:t>
      </w:r>
      <w:r w:rsidR="00867AD1" w:rsidRPr="00431C0F">
        <w:rPr>
          <w:rFonts w:ascii="Times New Roman" w:eastAsia="Times New Roman" w:hAnsi="Times New Roman" w:cs="Times New Roman"/>
          <w:sz w:val="28"/>
          <w:szCs w:val="28"/>
        </w:rPr>
        <w:t>отрасли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7A8" w:rsidRDefault="00834BB7" w:rsidP="007C27A8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67AD1" w:rsidRPr="007C27A8" w:rsidRDefault="00867AD1" w:rsidP="007C27A8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A8">
        <w:rPr>
          <w:rFonts w:ascii="Times New Roman" w:hAnsi="Times New Roman" w:cs="Times New Roman"/>
          <w:sz w:val="28"/>
          <w:szCs w:val="28"/>
        </w:rPr>
        <w:t>исследование принципов построения моделей триального обучения и с</w:t>
      </w:r>
      <w:r w:rsidRPr="007C27A8">
        <w:rPr>
          <w:rFonts w:ascii="Times New Roman" w:hAnsi="Times New Roman" w:cs="Times New Roman"/>
          <w:sz w:val="28"/>
          <w:szCs w:val="28"/>
        </w:rPr>
        <w:t>о</w:t>
      </w:r>
      <w:r w:rsidRPr="007C27A8">
        <w:rPr>
          <w:rFonts w:ascii="Times New Roman" w:hAnsi="Times New Roman" w:cs="Times New Roman"/>
          <w:sz w:val="28"/>
          <w:szCs w:val="28"/>
        </w:rPr>
        <w:t>ответствия качества подготовки выпускн</w:t>
      </w:r>
      <w:r w:rsidR="007C27A8" w:rsidRPr="007C27A8">
        <w:rPr>
          <w:rFonts w:ascii="Times New Roman" w:hAnsi="Times New Roman" w:cs="Times New Roman"/>
          <w:sz w:val="28"/>
          <w:szCs w:val="28"/>
        </w:rPr>
        <w:t>иков инновационным требов</w:t>
      </w:r>
      <w:r w:rsidR="007C27A8" w:rsidRPr="007C27A8">
        <w:rPr>
          <w:rFonts w:ascii="Times New Roman" w:hAnsi="Times New Roman" w:cs="Times New Roman"/>
          <w:sz w:val="28"/>
          <w:szCs w:val="28"/>
        </w:rPr>
        <w:t>а</w:t>
      </w:r>
      <w:r w:rsidR="007C27A8" w:rsidRPr="007C27A8">
        <w:rPr>
          <w:rFonts w:ascii="Times New Roman" w:hAnsi="Times New Roman" w:cs="Times New Roman"/>
          <w:sz w:val="28"/>
          <w:szCs w:val="28"/>
        </w:rPr>
        <w:t xml:space="preserve">ниям </w:t>
      </w:r>
      <w:r w:rsidRPr="007C27A8">
        <w:rPr>
          <w:rFonts w:ascii="Times New Roman" w:hAnsi="Times New Roman" w:cs="Times New Roman"/>
          <w:sz w:val="28"/>
          <w:szCs w:val="28"/>
        </w:rPr>
        <w:t>рынка труда и производства;</w:t>
      </w:r>
    </w:p>
    <w:p w:rsidR="00867AD1" w:rsidRPr="00431C0F" w:rsidRDefault="00867AD1" w:rsidP="007C27A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1C0F">
        <w:rPr>
          <w:sz w:val="28"/>
          <w:szCs w:val="28"/>
        </w:rPr>
        <w:t>разработка комплекта документов, определяющих нормативное, научно-методическое, учебно-методическое сопровождение процесса триального обучения;</w:t>
      </w:r>
    </w:p>
    <w:p w:rsidR="00867AD1" w:rsidRPr="00431C0F" w:rsidRDefault="00867AD1" w:rsidP="007C27A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1C0F">
        <w:rPr>
          <w:sz w:val="28"/>
          <w:szCs w:val="28"/>
        </w:rPr>
        <w:t xml:space="preserve">проектирование механизма участия перерабатывающих предприятий в финансировании и реализации программ подготовки профессиональных кадров, проведения инновационных тренингов; </w:t>
      </w:r>
    </w:p>
    <w:p w:rsidR="00867AD1" w:rsidRPr="00431C0F" w:rsidRDefault="00867AD1" w:rsidP="007C27A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1C0F">
        <w:rPr>
          <w:sz w:val="28"/>
          <w:szCs w:val="28"/>
        </w:rPr>
        <w:t>создание системы критериев и индикаторов эффективности модели тр</w:t>
      </w:r>
      <w:r w:rsidRPr="00431C0F">
        <w:rPr>
          <w:sz w:val="28"/>
          <w:szCs w:val="28"/>
        </w:rPr>
        <w:t>и</w:t>
      </w:r>
      <w:r w:rsidRPr="00431C0F">
        <w:rPr>
          <w:sz w:val="28"/>
          <w:szCs w:val="28"/>
        </w:rPr>
        <w:t>ального обучения;</w:t>
      </w:r>
    </w:p>
    <w:p w:rsidR="00867AD1" w:rsidRPr="00431C0F" w:rsidRDefault="00867AD1" w:rsidP="007C27A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1C0F">
        <w:rPr>
          <w:sz w:val="28"/>
          <w:szCs w:val="28"/>
        </w:rPr>
        <w:t>проведение мониторинга результатов апробации и внедрения модели а</w:t>
      </w:r>
      <w:r w:rsidRPr="00431C0F">
        <w:rPr>
          <w:sz w:val="28"/>
          <w:szCs w:val="28"/>
        </w:rPr>
        <w:t>д</w:t>
      </w:r>
      <w:r w:rsidRPr="00431C0F">
        <w:rPr>
          <w:sz w:val="28"/>
          <w:szCs w:val="28"/>
        </w:rPr>
        <w:t>ресной подготовки;</w:t>
      </w:r>
    </w:p>
    <w:p w:rsidR="00867AD1" w:rsidRPr="00431C0F" w:rsidRDefault="00867AD1" w:rsidP="007C27A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1C0F">
        <w:rPr>
          <w:sz w:val="28"/>
          <w:szCs w:val="28"/>
        </w:rPr>
        <w:t>анализ эффективности системы партнерства в рамках триального обуч</w:t>
      </w:r>
      <w:r w:rsidRPr="00431C0F">
        <w:rPr>
          <w:sz w:val="28"/>
          <w:szCs w:val="28"/>
        </w:rPr>
        <w:t>е</w:t>
      </w:r>
      <w:r w:rsidRPr="00431C0F">
        <w:rPr>
          <w:sz w:val="28"/>
          <w:szCs w:val="28"/>
        </w:rPr>
        <w:t>ния и корректировка стратегии взаимодействия;</w:t>
      </w:r>
    </w:p>
    <w:p w:rsidR="00B7722E" w:rsidRDefault="00B7722E" w:rsidP="00867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B7722E" w:rsidTr="00B7722E">
        <w:trPr>
          <w:trHeight w:val="841"/>
        </w:trPr>
        <w:tc>
          <w:tcPr>
            <w:tcW w:w="1156" w:type="dxa"/>
          </w:tcPr>
          <w:p w:rsidR="00B7722E" w:rsidRPr="00CD7E1C" w:rsidRDefault="00B7722E" w:rsidP="00B77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42925" cy="552450"/>
                  <wp:effectExtent l="19050" t="0" r="9525" b="0"/>
                  <wp:wrapTopAndBottom/>
                  <wp:docPr id="1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B7722E" w:rsidRDefault="00B7722E" w:rsidP="00B77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B7722E" w:rsidRPr="00CD7E1C" w:rsidRDefault="00B7722E" w:rsidP="00B77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B7722E" w:rsidRDefault="00B7722E" w:rsidP="00B77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22E" w:rsidRDefault="001521D4" w:rsidP="00B77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AutoShape 16" o:spid="_x0000_s1040" type="#_x0000_t32" style="position:absolute;left:0;text-align:left;margin-left:-5.05pt;margin-top:8.4pt;width:51.0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th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lu9rYSACAAA8BAAADgAAAAAAAAAAAAAAAAAuAgAAZHJzL2Uyb0RvYy54bWxQSwEC&#10;LQAUAAYACAAAACEALAMtmdsAAAAGAQAADwAAAAAAAAAAAAAAAAB6BAAAZHJzL2Rvd25yZXYueG1s&#10;UEsFBgAAAAAEAAQA8wAAAIIFAAAAAA==&#10;"/>
              </w:pict>
            </w:r>
          </w:p>
          <w:p w:rsidR="00B7722E" w:rsidRPr="00CD7E1C" w:rsidRDefault="00B7722E" w:rsidP="00B77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2</w:t>
            </w:r>
          </w:p>
        </w:tc>
      </w:tr>
    </w:tbl>
    <w:p w:rsidR="00F42E2C" w:rsidRDefault="00867AD1" w:rsidP="007C27A8">
      <w:pPr>
        <w:pStyle w:val="a4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7A8">
        <w:rPr>
          <w:rFonts w:ascii="Times New Roman" w:hAnsi="Times New Roman" w:cs="Times New Roman"/>
          <w:sz w:val="28"/>
          <w:szCs w:val="28"/>
        </w:rPr>
        <w:t xml:space="preserve">обобщение опыта и внедрение эффективной модели триального </w:t>
      </w:r>
    </w:p>
    <w:p w:rsidR="00867AD1" w:rsidRPr="00F42E2C" w:rsidRDefault="00867AD1" w:rsidP="00F42E2C">
      <w:pPr>
        <w:spacing w:after="0" w:line="360" w:lineRule="auto"/>
        <w:ind w:left="1005"/>
        <w:jc w:val="both"/>
        <w:rPr>
          <w:rFonts w:ascii="Times New Roman" w:hAnsi="Times New Roman" w:cs="Times New Roman"/>
          <w:sz w:val="28"/>
          <w:szCs w:val="28"/>
        </w:rPr>
      </w:pPr>
      <w:r w:rsidRPr="00F42E2C">
        <w:rPr>
          <w:rFonts w:ascii="Times New Roman" w:hAnsi="Times New Roman" w:cs="Times New Roman"/>
          <w:sz w:val="28"/>
          <w:szCs w:val="28"/>
        </w:rPr>
        <w:t xml:space="preserve">обучения в систему профессионального образования РФ. </w:t>
      </w:r>
    </w:p>
    <w:p w:rsidR="00867AD1" w:rsidRPr="00431C0F" w:rsidRDefault="00447AD5" w:rsidP="0026635C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C0F">
        <w:rPr>
          <w:rFonts w:ascii="Times New Roman" w:eastAsia="Times New Roman" w:hAnsi="Times New Roman" w:cs="Times New Roman"/>
          <w:b/>
          <w:sz w:val="28"/>
          <w:szCs w:val="28"/>
        </w:rPr>
        <w:t>Основная идея проекта</w:t>
      </w:r>
    </w:p>
    <w:p w:rsidR="00F43B41" w:rsidRPr="00605DA1" w:rsidRDefault="00F43B41" w:rsidP="00F12A4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431C0F">
        <w:rPr>
          <w:rFonts w:ascii="Times New Roman" w:hAnsi="Times New Roman" w:cs="Times New Roman"/>
          <w:sz w:val="28"/>
          <w:szCs w:val="28"/>
        </w:rPr>
        <w:t xml:space="preserve"> соответствии с тезисами озвученными президентом В.В. Путиным 6 марта 2018</w:t>
      </w:r>
      <w:r w:rsidR="00560BDC"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Pr="00431C0F">
        <w:rPr>
          <w:rFonts w:ascii="Times New Roman" w:hAnsi="Times New Roman" w:cs="Times New Roman"/>
          <w:sz w:val="28"/>
          <w:szCs w:val="28"/>
        </w:rPr>
        <w:t>года в рамках совещания по вопросу среднего професси</w:t>
      </w:r>
      <w:r w:rsidRPr="00431C0F">
        <w:rPr>
          <w:rFonts w:ascii="Times New Roman" w:hAnsi="Times New Roman" w:cs="Times New Roman"/>
          <w:sz w:val="28"/>
          <w:szCs w:val="28"/>
        </w:rPr>
        <w:t>о</w:t>
      </w:r>
      <w:r w:rsidRPr="00431C0F">
        <w:rPr>
          <w:rFonts w:ascii="Times New Roman" w:hAnsi="Times New Roman" w:cs="Times New Roman"/>
          <w:sz w:val="28"/>
          <w:szCs w:val="28"/>
        </w:rPr>
        <w:t>нального образования (</w:t>
      </w:r>
      <w:proofErr w:type="gramStart"/>
      <w:r w:rsidRPr="00431C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1C0F">
        <w:rPr>
          <w:rFonts w:ascii="Times New Roman" w:hAnsi="Times New Roman" w:cs="Times New Roman"/>
          <w:sz w:val="28"/>
          <w:szCs w:val="28"/>
        </w:rPr>
        <w:t>. Екатеринбург), развитие системы СПО, внедрение п</w:t>
      </w:r>
      <w:r w:rsidRPr="00431C0F">
        <w:rPr>
          <w:rFonts w:ascii="Times New Roman" w:hAnsi="Times New Roman" w:cs="Times New Roman"/>
          <w:sz w:val="28"/>
          <w:szCs w:val="28"/>
        </w:rPr>
        <w:t>е</w:t>
      </w:r>
      <w:r w:rsidRPr="00431C0F">
        <w:rPr>
          <w:rFonts w:ascii="Times New Roman" w:hAnsi="Times New Roman" w:cs="Times New Roman"/>
          <w:sz w:val="28"/>
          <w:szCs w:val="28"/>
        </w:rPr>
        <w:t>редовых подходов к подготовке рабочих, инженеров, является одним из ключевых, баз</w:t>
      </w:r>
      <w:r w:rsidRPr="00431C0F">
        <w:rPr>
          <w:rFonts w:ascii="Times New Roman" w:hAnsi="Times New Roman" w:cs="Times New Roman"/>
          <w:sz w:val="28"/>
          <w:szCs w:val="28"/>
        </w:rPr>
        <w:t>о</w:t>
      </w:r>
      <w:r w:rsidRPr="00431C0F">
        <w:rPr>
          <w:rFonts w:ascii="Times New Roman" w:hAnsi="Times New Roman" w:cs="Times New Roman"/>
          <w:sz w:val="28"/>
          <w:szCs w:val="28"/>
        </w:rPr>
        <w:t>вых для технологического, экономического прорыва страны, повышения кач</w:t>
      </w:r>
      <w:r w:rsidRPr="00431C0F">
        <w:rPr>
          <w:rFonts w:ascii="Times New Roman" w:hAnsi="Times New Roman" w:cs="Times New Roman"/>
          <w:sz w:val="28"/>
          <w:szCs w:val="28"/>
        </w:rPr>
        <w:t>е</w:t>
      </w:r>
      <w:r w:rsidRPr="00431C0F">
        <w:rPr>
          <w:rFonts w:ascii="Times New Roman" w:hAnsi="Times New Roman" w:cs="Times New Roman"/>
          <w:sz w:val="28"/>
          <w:szCs w:val="28"/>
        </w:rPr>
        <w:t>ства жизни и реальных доходов граждан. В числе ключевых задач для системы образования в Указе В.В. Путина «О национальных целях и стратегических з</w:t>
      </w:r>
      <w:r w:rsidRPr="00431C0F">
        <w:rPr>
          <w:rFonts w:ascii="Times New Roman" w:hAnsi="Times New Roman" w:cs="Times New Roman"/>
          <w:sz w:val="28"/>
          <w:szCs w:val="28"/>
        </w:rPr>
        <w:t>а</w:t>
      </w:r>
      <w:r w:rsidRPr="00431C0F">
        <w:rPr>
          <w:rFonts w:ascii="Times New Roman" w:hAnsi="Times New Roman" w:cs="Times New Roman"/>
          <w:sz w:val="28"/>
          <w:szCs w:val="28"/>
        </w:rPr>
        <w:t>дачах развития Российской Фед</w:t>
      </w:r>
      <w:r w:rsidR="00C86635">
        <w:rPr>
          <w:rFonts w:ascii="Times New Roman" w:hAnsi="Times New Roman" w:cs="Times New Roman"/>
          <w:sz w:val="28"/>
          <w:szCs w:val="28"/>
        </w:rPr>
        <w:t xml:space="preserve">ерации на период до 2024 года» </w:t>
      </w:r>
      <w:r w:rsidRPr="00431C0F">
        <w:rPr>
          <w:rFonts w:ascii="Times New Roman" w:hAnsi="Times New Roman" w:cs="Times New Roman"/>
          <w:sz w:val="28"/>
          <w:szCs w:val="28"/>
        </w:rPr>
        <w:t>(от 7.05.2018 г) отмечена</w:t>
      </w:r>
      <w:r w:rsidR="00605DA1">
        <w:rPr>
          <w:rFonts w:ascii="Times New Roman" w:hAnsi="Times New Roman" w:cs="Times New Roman"/>
          <w:sz w:val="28"/>
          <w:szCs w:val="28"/>
        </w:rPr>
        <w:t xml:space="preserve"> задача </w:t>
      </w:r>
      <w:r w:rsidRPr="00431C0F">
        <w:rPr>
          <w:rFonts w:ascii="Times New Roman" w:hAnsi="Times New Roman" w:cs="Times New Roman"/>
          <w:sz w:val="28"/>
          <w:szCs w:val="28"/>
        </w:rPr>
        <w:t>модернизации профессионального образования, в том числе посредством внедрения адаптивных, практико-ориентированных и гибких о</w:t>
      </w:r>
      <w:r w:rsidRPr="00431C0F">
        <w:rPr>
          <w:rFonts w:ascii="Times New Roman" w:hAnsi="Times New Roman" w:cs="Times New Roman"/>
          <w:sz w:val="28"/>
          <w:szCs w:val="28"/>
        </w:rPr>
        <w:t>б</w:t>
      </w:r>
      <w:r w:rsidRPr="00431C0F">
        <w:rPr>
          <w:rFonts w:ascii="Times New Roman" w:hAnsi="Times New Roman" w:cs="Times New Roman"/>
          <w:sz w:val="28"/>
          <w:szCs w:val="28"/>
        </w:rPr>
        <w:t>разовательных программ.</w:t>
      </w:r>
      <w:r w:rsidR="00605DA1">
        <w:rPr>
          <w:rFonts w:ascii="Times New Roman" w:hAnsi="Times New Roman" w:cs="Times New Roman"/>
          <w:sz w:val="28"/>
          <w:szCs w:val="28"/>
        </w:rPr>
        <w:t xml:space="preserve"> </w:t>
      </w:r>
      <w:r w:rsidR="00605DA1" w:rsidRPr="00605DA1">
        <w:rPr>
          <w:rFonts w:ascii="Times New Roman" w:hAnsi="Times New Roman" w:cs="Times New Roman"/>
          <w:sz w:val="28"/>
          <w:szCs w:val="28"/>
        </w:rPr>
        <w:t>Модернизация профессионального образования, в том чис</w:t>
      </w:r>
      <w:r w:rsidR="00C86635">
        <w:rPr>
          <w:rFonts w:ascii="Times New Roman" w:hAnsi="Times New Roman" w:cs="Times New Roman"/>
          <w:sz w:val="28"/>
          <w:szCs w:val="28"/>
        </w:rPr>
        <w:t>ле посредством внедрения</w:t>
      </w:r>
      <w:r w:rsidR="00605DA1" w:rsidRPr="00605DA1">
        <w:rPr>
          <w:rFonts w:ascii="Times New Roman" w:hAnsi="Times New Roman" w:cs="Times New Roman"/>
          <w:sz w:val="28"/>
          <w:szCs w:val="28"/>
        </w:rPr>
        <w:t xml:space="preserve"> адаптивных, практико-ориентирован</w:t>
      </w:r>
      <w:r w:rsidR="00605DA1">
        <w:rPr>
          <w:rFonts w:ascii="Times New Roman" w:hAnsi="Times New Roman" w:cs="Times New Roman"/>
          <w:sz w:val="28"/>
          <w:szCs w:val="28"/>
        </w:rPr>
        <w:t xml:space="preserve">ных и гибких </w:t>
      </w:r>
      <w:r w:rsidR="00605DA1" w:rsidRPr="00605DA1">
        <w:rPr>
          <w:rFonts w:ascii="Times New Roman" w:hAnsi="Times New Roman" w:cs="Times New Roman"/>
          <w:sz w:val="28"/>
          <w:szCs w:val="28"/>
        </w:rPr>
        <w:t>образовательных программ в 100 % профес</w:t>
      </w:r>
      <w:r w:rsidR="00C86635">
        <w:rPr>
          <w:rFonts w:ascii="Times New Roman" w:hAnsi="Times New Roman" w:cs="Times New Roman"/>
          <w:sz w:val="28"/>
          <w:szCs w:val="28"/>
        </w:rPr>
        <w:t>сиональных</w:t>
      </w:r>
      <w:r w:rsidR="00605DA1" w:rsidRPr="00605DA1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605DA1" w:rsidRPr="00605DA1">
        <w:rPr>
          <w:rFonts w:ascii="Times New Roman" w:hAnsi="Times New Roman" w:cs="Times New Roman"/>
          <w:sz w:val="28"/>
          <w:szCs w:val="28"/>
        </w:rPr>
        <w:t>ь</w:t>
      </w:r>
      <w:r w:rsidR="00F12A44">
        <w:rPr>
          <w:rFonts w:ascii="Times New Roman" w:hAnsi="Times New Roman" w:cs="Times New Roman"/>
          <w:sz w:val="28"/>
          <w:szCs w:val="28"/>
        </w:rPr>
        <w:t>ных организациях к 2024</w:t>
      </w:r>
      <w:r w:rsidR="00605DA1" w:rsidRPr="00605DA1">
        <w:rPr>
          <w:rFonts w:ascii="Times New Roman" w:hAnsi="Times New Roman" w:cs="Times New Roman"/>
          <w:sz w:val="28"/>
          <w:szCs w:val="28"/>
        </w:rPr>
        <w:t xml:space="preserve"> году предусмотрена Государственной программой Российской Федерации «Развитие Образования» на 2019-2025 годы </w:t>
      </w:r>
      <w:r w:rsidR="00605DA1">
        <w:rPr>
          <w:rFonts w:ascii="Times New Roman" w:hAnsi="Times New Roman" w:cs="Times New Roman"/>
          <w:sz w:val="28"/>
          <w:szCs w:val="28"/>
        </w:rPr>
        <w:t>в направл</w:t>
      </w:r>
      <w:r w:rsidR="00605DA1">
        <w:rPr>
          <w:rFonts w:ascii="Times New Roman" w:hAnsi="Times New Roman" w:cs="Times New Roman"/>
          <w:sz w:val="28"/>
          <w:szCs w:val="28"/>
        </w:rPr>
        <w:t>е</w:t>
      </w:r>
      <w:r w:rsidR="00605DA1">
        <w:rPr>
          <w:rFonts w:ascii="Times New Roman" w:hAnsi="Times New Roman" w:cs="Times New Roman"/>
          <w:sz w:val="28"/>
          <w:szCs w:val="28"/>
        </w:rPr>
        <w:t xml:space="preserve">нии </w:t>
      </w:r>
      <w:r w:rsidR="00605DA1" w:rsidRPr="00605DA1">
        <w:rPr>
          <w:rFonts w:ascii="Times New Roman" w:hAnsi="Times New Roman" w:cs="Times New Roman"/>
          <w:sz w:val="28"/>
          <w:szCs w:val="28"/>
        </w:rPr>
        <w:t>«Развитие среднего профессионального и дополн</w:t>
      </w:r>
      <w:r w:rsidR="00605DA1" w:rsidRPr="00605DA1">
        <w:rPr>
          <w:rFonts w:ascii="Times New Roman" w:hAnsi="Times New Roman" w:cs="Times New Roman"/>
          <w:sz w:val="28"/>
          <w:szCs w:val="28"/>
        </w:rPr>
        <w:t>и</w:t>
      </w:r>
      <w:r w:rsidR="00605DA1" w:rsidRPr="00605DA1">
        <w:rPr>
          <w:rFonts w:ascii="Times New Roman" w:hAnsi="Times New Roman" w:cs="Times New Roman"/>
          <w:sz w:val="28"/>
          <w:szCs w:val="28"/>
        </w:rPr>
        <w:t xml:space="preserve">тельного образования». </w:t>
      </w:r>
      <w:r w:rsidR="0003535E" w:rsidRPr="00431C0F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03A31">
        <w:rPr>
          <w:rFonts w:ascii="Times New Roman" w:hAnsi="Times New Roman" w:cs="Times New Roman"/>
          <w:sz w:val="28"/>
          <w:szCs w:val="28"/>
        </w:rPr>
        <w:t xml:space="preserve">модернизации профессионального образования и </w:t>
      </w:r>
      <w:r w:rsidR="0003535E" w:rsidRPr="00431C0F">
        <w:rPr>
          <w:rFonts w:ascii="Times New Roman" w:hAnsi="Times New Roman" w:cs="Times New Roman"/>
          <w:sz w:val="28"/>
          <w:szCs w:val="28"/>
        </w:rPr>
        <w:t xml:space="preserve">развития экономики Республики Мордовия </w:t>
      </w:r>
      <w:r w:rsidR="00A03A3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3535E" w:rsidRPr="00431C0F">
        <w:rPr>
          <w:rFonts w:ascii="Times New Roman" w:hAnsi="Times New Roman" w:cs="Times New Roman"/>
          <w:sz w:val="28"/>
          <w:szCs w:val="28"/>
        </w:rPr>
        <w:t>были обозначены Главой республики Мордовия В.</w:t>
      </w:r>
      <w:r w:rsidR="002E6E84">
        <w:rPr>
          <w:rFonts w:ascii="Times New Roman" w:hAnsi="Times New Roman" w:cs="Times New Roman"/>
          <w:sz w:val="28"/>
          <w:szCs w:val="28"/>
        </w:rPr>
        <w:t>Д</w:t>
      </w:r>
      <w:r w:rsidR="0003535E" w:rsidRPr="00431C0F">
        <w:rPr>
          <w:rFonts w:ascii="Times New Roman" w:hAnsi="Times New Roman" w:cs="Times New Roman"/>
          <w:sz w:val="28"/>
          <w:szCs w:val="28"/>
        </w:rPr>
        <w:t xml:space="preserve">. Волковым в </w:t>
      </w:r>
      <w:r w:rsidR="0039012E" w:rsidRPr="00431C0F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="0003535E" w:rsidRPr="00431C0F">
        <w:rPr>
          <w:rFonts w:ascii="Times New Roman" w:hAnsi="Times New Roman" w:cs="Times New Roman"/>
          <w:sz w:val="28"/>
          <w:szCs w:val="28"/>
        </w:rPr>
        <w:t>Послании</w:t>
      </w:r>
      <w:r w:rsidR="0039012E" w:rsidRPr="00431C0F">
        <w:rPr>
          <w:rFonts w:ascii="Times New Roman" w:hAnsi="Times New Roman" w:cs="Times New Roman"/>
          <w:sz w:val="28"/>
          <w:szCs w:val="28"/>
        </w:rPr>
        <w:t xml:space="preserve"> Государственному Собранию </w:t>
      </w:r>
      <w:r w:rsidR="0039012E" w:rsidRPr="00605DA1">
        <w:rPr>
          <w:rFonts w:ascii="Times New Roman" w:hAnsi="Times New Roman" w:cs="Times New Roman"/>
          <w:sz w:val="28"/>
          <w:szCs w:val="28"/>
        </w:rPr>
        <w:t>РМ 27 марта 2019 г.</w:t>
      </w:r>
    </w:p>
    <w:p w:rsidR="00F42E2C" w:rsidRPr="00431C0F" w:rsidRDefault="00F43B41" w:rsidP="00F42E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>Быстро меняющиеся реалии рынка труда, в области технологий и соц</w:t>
      </w:r>
      <w:r w:rsidRPr="00431C0F">
        <w:rPr>
          <w:rFonts w:ascii="Times New Roman" w:hAnsi="Times New Roman" w:cs="Times New Roman"/>
          <w:sz w:val="28"/>
          <w:szCs w:val="28"/>
        </w:rPr>
        <w:t>и</w:t>
      </w:r>
      <w:r w:rsidRPr="00431C0F">
        <w:rPr>
          <w:rFonts w:ascii="Times New Roman" w:hAnsi="Times New Roman" w:cs="Times New Roman"/>
          <w:sz w:val="28"/>
          <w:szCs w:val="28"/>
        </w:rPr>
        <w:t>ально-экономической сфере, возрастающая конкуренция обострили потре</w:t>
      </w:r>
      <w:r w:rsidRPr="00431C0F">
        <w:rPr>
          <w:rFonts w:ascii="Times New Roman" w:hAnsi="Times New Roman" w:cs="Times New Roman"/>
          <w:sz w:val="28"/>
          <w:szCs w:val="28"/>
        </w:rPr>
        <w:t>б</w:t>
      </w:r>
      <w:r w:rsidRPr="00431C0F">
        <w:rPr>
          <w:rFonts w:ascii="Times New Roman" w:hAnsi="Times New Roman" w:cs="Times New Roman"/>
          <w:sz w:val="28"/>
          <w:szCs w:val="28"/>
        </w:rPr>
        <w:t>ность в практико-ориентированной и опережающей профессиональной подг</w:t>
      </w:r>
      <w:r w:rsidRPr="00431C0F">
        <w:rPr>
          <w:rFonts w:ascii="Times New Roman" w:hAnsi="Times New Roman" w:cs="Times New Roman"/>
          <w:sz w:val="28"/>
          <w:szCs w:val="28"/>
        </w:rPr>
        <w:t>о</w:t>
      </w:r>
      <w:r w:rsidRPr="00431C0F">
        <w:rPr>
          <w:rFonts w:ascii="Times New Roman" w:hAnsi="Times New Roman" w:cs="Times New Roman"/>
          <w:sz w:val="28"/>
          <w:szCs w:val="28"/>
        </w:rPr>
        <w:t xml:space="preserve">товке, которая рассматривается как чрезвычайно значимая проблема. </w:t>
      </w:r>
      <w:r w:rsidR="00F42E2C" w:rsidRPr="00431C0F">
        <w:rPr>
          <w:rFonts w:ascii="Times New Roman" w:hAnsi="Times New Roman" w:cs="Times New Roman"/>
          <w:sz w:val="28"/>
          <w:szCs w:val="28"/>
        </w:rPr>
        <w:t>Сущес</w:t>
      </w:r>
      <w:r w:rsidR="00F42E2C" w:rsidRPr="00431C0F">
        <w:rPr>
          <w:rFonts w:ascii="Times New Roman" w:hAnsi="Times New Roman" w:cs="Times New Roman"/>
          <w:sz w:val="28"/>
          <w:szCs w:val="28"/>
        </w:rPr>
        <w:t>т</w:t>
      </w:r>
      <w:r w:rsidR="00F42E2C" w:rsidRPr="00431C0F">
        <w:rPr>
          <w:rFonts w:ascii="Times New Roman" w:hAnsi="Times New Roman" w:cs="Times New Roman"/>
          <w:sz w:val="28"/>
          <w:szCs w:val="28"/>
        </w:rPr>
        <w:t>венно актуализируются вопросы обеспечения гибкости, адаптивности и эффе</w:t>
      </w:r>
      <w:r w:rsidR="00F42E2C" w:rsidRPr="00431C0F">
        <w:rPr>
          <w:rFonts w:ascii="Times New Roman" w:hAnsi="Times New Roman" w:cs="Times New Roman"/>
          <w:sz w:val="28"/>
          <w:szCs w:val="28"/>
        </w:rPr>
        <w:t>к</w:t>
      </w:r>
      <w:r w:rsidR="00F42E2C" w:rsidRPr="00431C0F">
        <w:rPr>
          <w:rFonts w:ascii="Times New Roman" w:hAnsi="Times New Roman" w:cs="Times New Roman"/>
          <w:sz w:val="28"/>
          <w:szCs w:val="28"/>
        </w:rPr>
        <w:t>тивности профессиональной подготовки кадров.</w:t>
      </w: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183A48" w:rsidTr="007C27A8">
        <w:trPr>
          <w:trHeight w:val="841"/>
        </w:trPr>
        <w:tc>
          <w:tcPr>
            <w:tcW w:w="1156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42925" cy="552450"/>
                  <wp:effectExtent l="19050" t="0" r="9525" b="0"/>
                  <wp:wrapTopAndBottom/>
                  <wp:docPr id="3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Default="001521D4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-5.05pt;margin-top:7.65pt;width:51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</w:p>
          <w:p w:rsidR="00183A48" w:rsidRPr="00CD7E1C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3</w:t>
            </w:r>
          </w:p>
        </w:tc>
      </w:tr>
    </w:tbl>
    <w:p w:rsidR="00F42E2C" w:rsidRDefault="00F42E2C" w:rsidP="00DD58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3F1F" w:rsidRPr="00431C0F" w:rsidRDefault="00F43B41" w:rsidP="00DD58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>Актуальность исследования обусловлена потребностью общества, гос</w:t>
      </w:r>
      <w:r w:rsidRPr="00431C0F">
        <w:rPr>
          <w:rFonts w:ascii="Times New Roman" w:hAnsi="Times New Roman" w:cs="Times New Roman"/>
          <w:sz w:val="28"/>
          <w:szCs w:val="28"/>
        </w:rPr>
        <w:t>у</w:t>
      </w:r>
      <w:r w:rsidRPr="00431C0F">
        <w:rPr>
          <w:rFonts w:ascii="Times New Roman" w:hAnsi="Times New Roman" w:cs="Times New Roman"/>
          <w:sz w:val="28"/>
          <w:szCs w:val="28"/>
        </w:rPr>
        <w:t>дарства и рынка труда в высококвалифицированных рабочих, инженерных ка</w:t>
      </w:r>
      <w:r w:rsidRPr="00431C0F">
        <w:rPr>
          <w:rFonts w:ascii="Times New Roman" w:hAnsi="Times New Roman" w:cs="Times New Roman"/>
          <w:sz w:val="28"/>
          <w:szCs w:val="28"/>
        </w:rPr>
        <w:t>д</w:t>
      </w:r>
      <w:r w:rsidRPr="00431C0F">
        <w:rPr>
          <w:rFonts w:ascii="Times New Roman" w:hAnsi="Times New Roman" w:cs="Times New Roman"/>
          <w:sz w:val="28"/>
          <w:szCs w:val="28"/>
        </w:rPr>
        <w:t>р</w:t>
      </w:r>
      <w:r w:rsidR="002F3F1F" w:rsidRPr="00431C0F">
        <w:rPr>
          <w:rFonts w:ascii="Times New Roman" w:hAnsi="Times New Roman" w:cs="Times New Roman"/>
          <w:sz w:val="28"/>
          <w:szCs w:val="28"/>
        </w:rPr>
        <w:t>ах,</w:t>
      </w:r>
      <w:r w:rsidRPr="00431C0F">
        <w:rPr>
          <w:rFonts w:ascii="Times New Roman" w:hAnsi="Times New Roman" w:cs="Times New Roman"/>
          <w:sz w:val="28"/>
          <w:szCs w:val="28"/>
        </w:rPr>
        <w:t xml:space="preserve"> подготовленных к самостоятельному решению профессиональных задач в условиях высокой социальной и</w:t>
      </w:r>
      <w:r w:rsidR="002F3F1F" w:rsidRPr="00431C0F">
        <w:rPr>
          <w:rFonts w:ascii="Times New Roman" w:hAnsi="Times New Roman" w:cs="Times New Roman"/>
          <w:sz w:val="28"/>
          <w:szCs w:val="28"/>
        </w:rPr>
        <w:t xml:space="preserve"> профессиональной изменчивости и потребн</w:t>
      </w:r>
      <w:r w:rsidR="002F3F1F" w:rsidRPr="00431C0F">
        <w:rPr>
          <w:rFonts w:ascii="Times New Roman" w:hAnsi="Times New Roman" w:cs="Times New Roman"/>
          <w:sz w:val="28"/>
          <w:szCs w:val="28"/>
        </w:rPr>
        <w:t>о</w:t>
      </w:r>
      <w:r w:rsidR="007C27A8">
        <w:rPr>
          <w:rFonts w:ascii="Times New Roman" w:hAnsi="Times New Roman" w:cs="Times New Roman"/>
          <w:sz w:val="28"/>
          <w:szCs w:val="28"/>
        </w:rPr>
        <w:t xml:space="preserve">сти </w:t>
      </w:r>
      <w:r w:rsidR="002F3F1F" w:rsidRPr="00431C0F">
        <w:rPr>
          <w:rFonts w:ascii="Times New Roman" w:hAnsi="Times New Roman" w:cs="Times New Roman"/>
          <w:sz w:val="28"/>
          <w:szCs w:val="28"/>
        </w:rPr>
        <w:t>создания и вн</w:t>
      </w:r>
      <w:r w:rsidR="007C27A8">
        <w:rPr>
          <w:rFonts w:ascii="Times New Roman" w:hAnsi="Times New Roman" w:cs="Times New Roman"/>
          <w:sz w:val="28"/>
          <w:szCs w:val="28"/>
        </w:rPr>
        <w:t>едрения наукоемких технологий.</w:t>
      </w:r>
    </w:p>
    <w:p w:rsidR="000F66AF" w:rsidRDefault="00560BDC" w:rsidP="002F3F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>Триальное обучение - перспективная траектория профессиональной по</w:t>
      </w:r>
      <w:r w:rsidRPr="00431C0F">
        <w:rPr>
          <w:rFonts w:ascii="Times New Roman" w:hAnsi="Times New Roman" w:cs="Times New Roman"/>
          <w:sz w:val="28"/>
          <w:szCs w:val="28"/>
        </w:rPr>
        <w:t>д</w:t>
      </w:r>
      <w:r w:rsidRPr="00431C0F">
        <w:rPr>
          <w:rFonts w:ascii="Times New Roman" w:hAnsi="Times New Roman" w:cs="Times New Roman"/>
          <w:sz w:val="28"/>
          <w:szCs w:val="28"/>
        </w:rPr>
        <w:t xml:space="preserve">готовки, при которой третьей составляющей обучения должно стать освоение инноваций </w:t>
      </w:r>
      <w:r w:rsidR="002E6E84">
        <w:rPr>
          <w:rFonts w:ascii="Times New Roman" w:hAnsi="Times New Roman" w:cs="Times New Roman"/>
          <w:sz w:val="28"/>
          <w:szCs w:val="28"/>
        </w:rPr>
        <w:t>в области перерабатывающей промышленности.</w:t>
      </w:r>
      <w:r w:rsidR="00431C0F" w:rsidRPr="0043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EA6" w:rsidRDefault="00560BDC" w:rsidP="002F3F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>Образование, п</w:t>
      </w:r>
      <w:r w:rsidR="0026635C">
        <w:rPr>
          <w:rFonts w:ascii="Times New Roman" w:hAnsi="Times New Roman" w:cs="Times New Roman"/>
          <w:sz w:val="28"/>
          <w:szCs w:val="28"/>
        </w:rPr>
        <w:t>редусматривающее взаимодействие</w:t>
      </w:r>
      <w:r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2F3F1F" w:rsidRPr="00431C0F">
        <w:rPr>
          <w:rFonts w:ascii="Times New Roman" w:hAnsi="Times New Roman" w:cs="Times New Roman"/>
          <w:sz w:val="28"/>
          <w:szCs w:val="28"/>
        </w:rPr>
        <w:t>среднего професси</w:t>
      </w:r>
      <w:r w:rsidR="002F3F1F" w:rsidRPr="00431C0F">
        <w:rPr>
          <w:rFonts w:ascii="Times New Roman" w:hAnsi="Times New Roman" w:cs="Times New Roman"/>
          <w:sz w:val="28"/>
          <w:szCs w:val="28"/>
        </w:rPr>
        <w:t>о</w:t>
      </w:r>
      <w:r w:rsidR="002F3F1F" w:rsidRPr="00431C0F">
        <w:rPr>
          <w:rFonts w:ascii="Times New Roman" w:hAnsi="Times New Roman" w:cs="Times New Roman"/>
          <w:sz w:val="28"/>
          <w:szCs w:val="28"/>
        </w:rPr>
        <w:t>нального образования с организациями</w:t>
      </w:r>
      <w:r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2F3F1F" w:rsidRPr="00431C0F">
        <w:rPr>
          <w:rFonts w:ascii="Times New Roman" w:hAnsi="Times New Roman" w:cs="Times New Roman"/>
          <w:sz w:val="28"/>
          <w:szCs w:val="28"/>
        </w:rPr>
        <w:t xml:space="preserve">высшего образования, </w:t>
      </w:r>
      <w:r w:rsidRPr="00431C0F">
        <w:rPr>
          <w:rFonts w:ascii="Times New Roman" w:hAnsi="Times New Roman" w:cs="Times New Roman"/>
          <w:sz w:val="28"/>
          <w:szCs w:val="28"/>
        </w:rPr>
        <w:t>науки, росси</w:t>
      </w:r>
      <w:r w:rsidRPr="00431C0F">
        <w:rPr>
          <w:rFonts w:ascii="Times New Roman" w:hAnsi="Times New Roman" w:cs="Times New Roman"/>
          <w:sz w:val="28"/>
          <w:szCs w:val="28"/>
        </w:rPr>
        <w:t>й</w:t>
      </w:r>
      <w:r w:rsidRPr="00431C0F">
        <w:rPr>
          <w:rFonts w:ascii="Times New Roman" w:hAnsi="Times New Roman" w:cs="Times New Roman"/>
          <w:sz w:val="28"/>
          <w:szCs w:val="28"/>
        </w:rPr>
        <w:t>ских и зарубежных компаний обеспечит подготовку обучающегося к жизни в динамичных, быстро</w:t>
      </w:r>
      <w:r w:rsidR="002F3F1F" w:rsidRPr="00431C0F">
        <w:rPr>
          <w:rFonts w:ascii="Times New Roman" w:hAnsi="Times New Roman" w:cs="Times New Roman"/>
          <w:sz w:val="28"/>
          <w:szCs w:val="28"/>
        </w:rPr>
        <w:t xml:space="preserve"> меняющихся условиях.</w:t>
      </w:r>
    </w:p>
    <w:p w:rsidR="002F3F1F" w:rsidRPr="00431C0F" w:rsidRDefault="002F3F1F" w:rsidP="002F3F1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 xml:space="preserve"> О</w:t>
      </w:r>
      <w:r w:rsidR="00560BDC" w:rsidRPr="00431C0F">
        <w:rPr>
          <w:rFonts w:ascii="Times New Roman" w:hAnsi="Times New Roman" w:cs="Times New Roman"/>
          <w:sz w:val="28"/>
          <w:szCs w:val="28"/>
        </w:rPr>
        <w:t>рганизация о</w:t>
      </w:r>
      <w:r w:rsidR="0026635C">
        <w:rPr>
          <w:rFonts w:ascii="Times New Roman" w:hAnsi="Times New Roman" w:cs="Times New Roman"/>
          <w:sz w:val="28"/>
          <w:szCs w:val="28"/>
        </w:rPr>
        <w:t xml:space="preserve">бразовательной </w:t>
      </w:r>
      <w:r w:rsidRPr="00431C0F">
        <w:rPr>
          <w:rFonts w:ascii="Times New Roman" w:hAnsi="Times New Roman" w:cs="Times New Roman"/>
          <w:sz w:val="28"/>
          <w:szCs w:val="28"/>
        </w:rPr>
        <w:t>модели</w:t>
      </w:r>
      <w:r w:rsidR="00560BDC" w:rsidRPr="00431C0F">
        <w:rPr>
          <w:rFonts w:ascii="Times New Roman" w:hAnsi="Times New Roman" w:cs="Times New Roman"/>
          <w:sz w:val="28"/>
          <w:szCs w:val="28"/>
        </w:rPr>
        <w:t xml:space="preserve">, доступной всем предприятиям перерабатывающей отрасли, позволит повысить качество образования и его эффективность. </w:t>
      </w:r>
      <w:r w:rsidR="00DA3EA6">
        <w:rPr>
          <w:rFonts w:ascii="Times New Roman" w:hAnsi="Times New Roman" w:cs="Times New Roman"/>
          <w:sz w:val="28"/>
          <w:szCs w:val="28"/>
        </w:rPr>
        <w:t xml:space="preserve"> </w:t>
      </w:r>
      <w:r w:rsidR="00560BDC" w:rsidRPr="00431C0F">
        <w:rPr>
          <w:rFonts w:ascii="Times New Roman" w:hAnsi="Times New Roman" w:cs="Times New Roman"/>
          <w:sz w:val="28"/>
          <w:szCs w:val="28"/>
        </w:rPr>
        <w:t>Внедрение таких инноваций в профессиональное образование создает основу для решения задач, направленных на эффективное функцион</w:t>
      </w:r>
      <w:r w:rsidR="00560BDC" w:rsidRPr="00431C0F">
        <w:rPr>
          <w:rFonts w:ascii="Times New Roman" w:hAnsi="Times New Roman" w:cs="Times New Roman"/>
          <w:sz w:val="28"/>
          <w:szCs w:val="28"/>
        </w:rPr>
        <w:t>и</w:t>
      </w:r>
      <w:r w:rsidR="00560BDC" w:rsidRPr="00431C0F">
        <w:rPr>
          <w:rFonts w:ascii="Times New Roman" w:hAnsi="Times New Roman" w:cs="Times New Roman"/>
          <w:sz w:val="28"/>
          <w:szCs w:val="28"/>
        </w:rPr>
        <w:t>рование и усиление роли профессионального образования в инновационном с</w:t>
      </w:r>
      <w:r w:rsidR="00560BDC" w:rsidRPr="00431C0F">
        <w:rPr>
          <w:rFonts w:ascii="Times New Roman" w:hAnsi="Times New Roman" w:cs="Times New Roman"/>
          <w:sz w:val="28"/>
          <w:szCs w:val="28"/>
        </w:rPr>
        <w:t>о</w:t>
      </w:r>
      <w:r w:rsidR="00560BDC" w:rsidRPr="00431C0F">
        <w:rPr>
          <w:rFonts w:ascii="Times New Roman" w:hAnsi="Times New Roman" w:cs="Times New Roman"/>
          <w:sz w:val="28"/>
          <w:szCs w:val="28"/>
        </w:rPr>
        <w:t xml:space="preserve">циально ориентированном развитии Республики Мордовия. </w:t>
      </w:r>
    </w:p>
    <w:p w:rsidR="0070563B" w:rsidRDefault="00732BEC" w:rsidP="00DD58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 xml:space="preserve">Однако востребованным профессионалом выпускник может стать лишь при условии </w:t>
      </w:r>
      <w:r w:rsidR="009E6D20" w:rsidRPr="00431C0F">
        <w:rPr>
          <w:rFonts w:ascii="Times New Roman" w:hAnsi="Times New Roman" w:cs="Times New Roman"/>
          <w:sz w:val="28"/>
          <w:szCs w:val="28"/>
        </w:rPr>
        <w:t>четко</w:t>
      </w:r>
      <w:r w:rsidR="002F3F1F" w:rsidRPr="00431C0F">
        <w:rPr>
          <w:rFonts w:ascii="Times New Roman" w:hAnsi="Times New Roman" w:cs="Times New Roman"/>
          <w:sz w:val="28"/>
          <w:szCs w:val="28"/>
        </w:rPr>
        <w:t>го</w:t>
      </w:r>
      <w:r w:rsidR="009E6D20" w:rsidRPr="00431C0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2F3F1F" w:rsidRPr="00431C0F">
        <w:rPr>
          <w:rFonts w:ascii="Times New Roman" w:hAnsi="Times New Roman" w:cs="Times New Roman"/>
          <w:sz w:val="28"/>
          <w:szCs w:val="28"/>
        </w:rPr>
        <w:t>ения</w:t>
      </w:r>
      <w:r w:rsidR="009E6D20" w:rsidRPr="00431C0F">
        <w:rPr>
          <w:rFonts w:ascii="Times New Roman" w:hAnsi="Times New Roman" w:cs="Times New Roman"/>
          <w:sz w:val="28"/>
          <w:szCs w:val="28"/>
        </w:rPr>
        <w:t xml:space="preserve"> вектор</w:t>
      </w:r>
      <w:r w:rsidR="002F3F1F" w:rsidRPr="00431C0F">
        <w:rPr>
          <w:rFonts w:ascii="Times New Roman" w:hAnsi="Times New Roman" w:cs="Times New Roman"/>
          <w:sz w:val="28"/>
          <w:szCs w:val="28"/>
        </w:rPr>
        <w:t>ов</w:t>
      </w:r>
      <w:r w:rsidR="009E6D20" w:rsidRPr="00431C0F">
        <w:rPr>
          <w:rFonts w:ascii="Times New Roman" w:hAnsi="Times New Roman" w:cs="Times New Roman"/>
          <w:sz w:val="28"/>
          <w:szCs w:val="28"/>
        </w:rPr>
        <w:t xml:space="preserve"> личностно</w:t>
      </w:r>
      <w:r w:rsidR="004673CD" w:rsidRPr="00431C0F">
        <w:rPr>
          <w:rFonts w:ascii="Times New Roman" w:hAnsi="Times New Roman" w:cs="Times New Roman"/>
          <w:sz w:val="28"/>
          <w:szCs w:val="28"/>
        </w:rPr>
        <w:t xml:space="preserve"> -</w:t>
      </w:r>
      <w:r w:rsidR="009E6D20" w:rsidRPr="00431C0F">
        <w:rPr>
          <w:rFonts w:ascii="Times New Roman" w:hAnsi="Times New Roman" w:cs="Times New Roman"/>
          <w:sz w:val="28"/>
          <w:szCs w:val="28"/>
        </w:rPr>
        <w:t xml:space="preserve"> профессионального развития</w:t>
      </w:r>
      <w:r w:rsidR="004673CD" w:rsidRPr="00431C0F">
        <w:rPr>
          <w:rFonts w:ascii="Times New Roman" w:hAnsi="Times New Roman" w:cs="Times New Roman"/>
          <w:sz w:val="28"/>
          <w:szCs w:val="28"/>
        </w:rPr>
        <w:t xml:space="preserve"> для внедрения</w:t>
      </w:r>
      <w:r w:rsidR="009E6D20" w:rsidRPr="00431C0F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2F3F1F" w:rsidRPr="00431C0F">
        <w:rPr>
          <w:rFonts w:ascii="Times New Roman" w:hAnsi="Times New Roman" w:cs="Times New Roman"/>
          <w:sz w:val="28"/>
          <w:szCs w:val="28"/>
        </w:rPr>
        <w:t>й</w:t>
      </w:r>
      <w:r w:rsidR="009E6D20" w:rsidRPr="00431C0F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4673CD" w:rsidRPr="00431C0F">
        <w:rPr>
          <w:rFonts w:ascii="Times New Roman" w:hAnsi="Times New Roman" w:cs="Times New Roman"/>
          <w:sz w:val="28"/>
          <w:szCs w:val="28"/>
        </w:rPr>
        <w:t xml:space="preserve">, техники и </w:t>
      </w:r>
      <w:r w:rsidR="009E6D20" w:rsidRPr="00431C0F">
        <w:rPr>
          <w:rFonts w:ascii="Times New Roman" w:hAnsi="Times New Roman" w:cs="Times New Roman"/>
          <w:sz w:val="28"/>
          <w:szCs w:val="28"/>
        </w:rPr>
        <w:t>развития отрасли</w:t>
      </w:r>
      <w:r w:rsidR="004673CD" w:rsidRPr="00431C0F">
        <w:rPr>
          <w:rFonts w:ascii="Times New Roman" w:hAnsi="Times New Roman" w:cs="Times New Roman"/>
          <w:sz w:val="28"/>
          <w:szCs w:val="28"/>
        </w:rPr>
        <w:t>.</w:t>
      </w:r>
      <w:r w:rsidR="00DD5889" w:rsidRPr="00431C0F">
        <w:rPr>
          <w:rFonts w:ascii="Times New Roman" w:hAnsi="Times New Roman" w:cs="Times New Roman"/>
          <w:sz w:val="28"/>
          <w:szCs w:val="28"/>
        </w:rPr>
        <w:t xml:space="preserve"> И</w:t>
      </w:r>
      <w:r w:rsidR="0070563B" w:rsidRPr="00431C0F">
        <w:rPr>
          <w:rFonts w:ascii="Times New Roman" w:hAnsi="Times New Roman" w:cs="Times New Roman"/>
          <w:sz w:val="28"/>
          <w:szCs w:val="28"/>
        </w:rPr>
        <w:t>нте</w:t>
      </w:r>
      <w:r w:rsidR="0070563B" w:rsidRPr="00431C0F">
        <w:rPr>
          <w:rFonts w:ascii="Times New Roman" w:hAnsi="Times New Roman" w:cs="Times New Roman"/>
          <w:sz w:val="28"/>
          <w:szCs w:val="28"/>
        </w:rPr>
        <w:t>н</w:t>
      </w:r>
      <w:r w:rsidR="0070563B" w:rsidRPr="00431C0F">
        <w:rPr>
          <w:rFonts w:ascii="Times New Roman" w:hAnsi="Times New Roman" w:cs="Times New Roman"/>
          <w:sz w:val="28"/>
          <w:szCs w:val="28"/>
        </w:rPr>
        <w:t>сификация процессов производства и высокие темпы развития</w:t>
      </w:r>
      <w:r w:rsidR="0019079D"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70563B" w:rsidRPr="00431C0F">
        <w:rPr>
          <w:rFonts w:ascii="Times New Roman" w:hAnsi="Times New Roman" w:cs="Times New Roman"/>
          <w:sz w:val="28"/>
          <w:szCs w:val="28"/>
        </w:rPr>
        <w:t>перерабат</w:t>
      </w:r>
      <w:r w:rsidR="0070563B" w:rsidRPr="00431C0F">
        <w:rPr>
          <w:rFonts w:ascii="Times New Roman" w:hAnsi="Times New Roman" w:cs="Times New Roman"/>
          <w:sz w:val="28"/>
          <w:szCs w:val="28"/>
        </w:rPr>
        <w:t>ы</w:t>
      </w:r>
      <w:r w:rsidR="0070563B" w:rsidRPr="00431C0F">
        <w:rPr>
          <w:rFonts w:ascii="Times New Roman" w:hAnsi="Times New Roman" w:cs="Times New Roman"/>
          <w:sz w:val="28"/>
          <w:szCs w:val="28"/>
        </w:rPr>
        <w:t xml:space="preserve">вающих предприятий </w:t>
      </w:r>
      <w:r w:rsidR="00D51E34" w:rsidRPr="00431C0F">
        <w:rPr>
          <w:rFonts w:ascii="Times New Roman" w:hAnsi="Times New Roman" w:cs="Times New Roman"/>
          <w:sz w:val="28"/>
          <w:szCs w:val="28"/>
        </w:rPr>
        <w:t>наращивают</w:t>
      </w:r>
      <w:r w:rsidR="0070563B" w:rsidRPr="00431C0F">
        <w:rPr>
          <w:rFonts w:ascii="Times New Roman" w:hAnsi="Times New Roman" w:cs="Times New Roman"/>
          <w:sz w:val="28"/>
          <w:szCs w:val="28"/>
        </w:rPr>
        <w:t xml:space="preserve"> требования к качеству образованности и квалификациям выпускников. </w:t>
      </w:r>
      <w:r w:rsidR="005553F3" w:rsidRPr="00431C0F">
        <w:rPr>
          <w:rFonts w:ascii="Times New Roman" w:hAnsi="Times New Roman" w:cs="Times New Roman"/>
          <w:sz w:val="28"/>
          <w:szCs w:val="28"/>
        </w:rPr>
        <w:t xml:space="preserve">Переход к экономике знаний и новые требования к кадрам выдвигают новые вызовы к трансформации </w:t>
      </w:r>
      <w:r w:rsidR="004673CD" w:rsidRPr="00431C0F">
        <w:rPr>
          <w:rFonts w:ascii="Times New Roman" w:hAnsi="Times New Roman" w:cs="Times New Roman"/>
          <w:sz w:val="28"/>
          <w:szCs w:val="28"/>
        </w:rPr>
        <w:t>системы</w:t>
      </w:r>
      <w:r w:rsidR="005553F3" w:rsidRPr="00431C0F">
        <w:rPr>
          <w:rFonts w:ascii="Times New Roman" w:hAnsi="Times New Roman" w:cs="Times New Roman"/>
          <w:sz w:val="28"/>
          <w:szCs w:val="28"/>
        </w:rPr>
        <w:t xml:space="preserve"> образования, к технологиям обучения и его содержанию.</w:t>
      </w:r>
      <w:r w:rsidR="00F42E2C" w:rsidRPr="00F42E2C">
        <w:rPr>
          <w:rFonts w:ascii="Times New Roman" w:hAnsi="Times New Roman" w:cs="Times New Roman"/>
          <w:sz w:val="28"/>
          <w:szCs w:val="28"/>
        </w:rPr>
        <w:t xml:space="preserve"> </w:t>
      </w:r>
      <w:r w:rsidR="00F42E2C" w:rsidRPr="00431C0F">
        <w:rPr>
          <w:rFonts w:ascii="Times New Roman" w:hAnsi="Times New Roman" w:cs="Times New Roman"/>
          <w:sz w:val="28"/>
          <w:szCs w:val="28"/>
        </w:rPr>
        <w:t>Инновационное развитие перераб</w:t>
      </w:r>
      <w:r w:rsidR="00F42E2C" w:rsidRPr="00431C0F">
        <w:rPr>
          <w:rFonts w:ascii="Times New Roman" w:hAnsi="Times New Roman" w:cs="Times New Roman"/>
          <w:sz w:val="28"/>
          <w:szCs w:val="28"/>
        </w:rPr>
        <w:t>а</w:t>
      </w:r>
      <w:r w:rsidR="00F42E2C" w:rsidRPr="00431C0F">
        <w:rPr>
          <w:rFonts w:ascii="Times New Roman" w:hAnsi="Times New Roman" w:cs="Times New Roman"/>
          <w:sz w:val="28"/>
          <w:szCs w:val="28"/>
        </w:rPr>
        <w:t>тывающей промышленности Респу</w:t>
      </w:r>
      <w:r w:rsidR="00F42E2C" w:rsidRPr="00431C0F">
        <w:rPr>
          <w:rFonts w:ascii="Times New Roman" w:hAnsi="Times New Roman" w:cs="Times New Roman"/>
          <w:sz w:val="28"/>
          <w:szCs w:val="28"/>
        </w:rPr>
        <w:t>б</w:t>
      </w:r>
      <w:r w:rsidR="00F42E2C" w:rsidRPr="00431C0F">
        <w:rPr>
          <w:rFonts w:ascii="Times New Roman" w:hAnsi="Times New Roman" w:cs="Times New Roman"/>
          <w:sz w:val="28"/>
          <w:szCs w:val="28"/>
        </w:rPr>
        <w:t>лики Мордовия определяет приоритетные направления по совершенствованию</w:t>
      </w:r>
    </w:p>
    <w:p w:rsidR="00F42E2C" w:rsidRPr="00431C0F" w:rsidRDefault="00F42E2C" w:rsidP="00DD58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183A48" w:rsidTr="007C27A8">
        <w:trPr>
          <w:trHeight w:val="841"/>
        </w:trPr>
        <w:tc>
          <w:tcPr>
            <w:tcW w:w="1156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24765</wp:posOffset>
                  </wp:positionV>
                  <wp:extent cx="542925" cy="552450"/>
                  <wp:effectExtent l="19050" t="0" r="9525" b="0"/>
                  <wp:wrapTopAndBottom/>
                  <wp:docPr id="4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83A48" w:rsidRDefault="001521D4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-5.05pt;margin-top:11.4pt;width:51.0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</w:p>
          <w:p w:rsidR="00183A48" w:rsidRPr="00CD7E1C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4</w:t>
            </w:r>
          </w:p>
        </w:tc>
      </w:tr>
    </w:tbl>
    <w:p w:rsidR="009110D7" w:rsidRDefault="00DD5889" w:rsidP="009E410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C0F">
        <w:rPr>
          <w:rFonts w:ascii="Times New Roman" w:hAnsi="Times New Roman" w:cs="Times New Roman"/>
          <w:sz w:val="28"/>
          <w:szCs w:val="28"/>
        </w:rPr>
        <w:t xml:space="preserve">системы подготовки выпускников </w:t>
      </w:r>
      <w:r w:rsidR="00900BAB" w:rsidRPr="00431C0F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учреждений </w:t>
      </w:r>
      <w:r w:rsidRPr="00431C0F">
        <w:rPr>
          <w:rFonts w:ascii="Times New Roman" w:hAnsi="Times New Roman" w:cs="Times New Roman"/>
          <w:sz w:val="28"/>
          <w:szCs w:val="28"/>
        </w:rPr>
        <w:t xml:space="preserve">и требует внедрения новых моделей подготовки кадров. </w:t>
      </w:r>
      <w:r w:rsidR="0070563B" w:rsidRPr="00431C0F">
        <w:rPr>
          <w:rFonts w:ascii="Times New Roman" w:hAnsi="Times New Roman" w:cs="Times New Roman"/>
          <w:sz w:val="28"/>
          <w:szCs w:val="28"/>
        </w:rPr>
        <w:t>Решением проблем</w:t>
      </w:r>
      <w:r w:rsidR="00D51E34" w:rsidRPr="00431C0F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70563B"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D51E34" w:rsidRPr="00431C0F">
        <w:rPr>
          <w:rFonts w:ascii="Times New Roman" w:hAnsi="Times New Roman" w:cs="Times New Roman"/>
          <w:sz w:val="28"/>
          <w:szCs w:val="28"/>
        </w:rPr>
        <w:t>кадров для</w:t>
      </w:r>
      <w:r w:rsidR="00E37574" w:rsidRPr="00431C0F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00BAB" w:rsidRPr="00431C0F">
        <w:rPr>
          <w:rFonts w:ascii="Times New Roman" w:hAnsi="Times New Roman" w:cs="Times New Roman"/>
          <w:sz w:val="28"/>
          <w:szCs w:val="28"/>
        </w:rPr>
        <w:t xml:space="preserve">инновационного социально </w:t>
      </w:r>
      <w:r w:rsidR="00D51E34" w:rsidRPr="00431C0F">
        <w:rPr>
          <w:rFonts w:ascii="Times New Roman" w:hAnsi="Times New Roman" w:cs="Times New Roman"/>
          <w:sz w:val="28"/>
          <w:szCs w:val="28"/>
        </w:rPr>
        <w:t>ор</w:t>
      </w:r>
      <w:r w:rsidR="00D51E34" w:rsidRPr="00431C0F">
        <w:rPr>
          <w:rFonts w:ascii="Times New Roman" w:hAnsi="Times New Roman" w:cs="Times New Roman"/>
          <w:sz w:val="28"/>
          <w:szCs w:val="28"/>
        </w:rPr>
        <w:t>и</w:t>
      </w:r>
      <w:r w:rsidR="00D51E34" w:rsidRPr="00431C0F">
        <w:rPr>
          <w:rFonts w:ascii="Times New Roman" w:hAnsi="Times New Roman" w:cs="Times New Roman"/>
          <w:sz w:val="28"/>
          <w:szCs w:val="28"/>
        </w:rPr>
        <w:t xml:space="preserve">ентированного развития перерабатывающих </w:t>
      </w:r>
      <w:r w:rsidR="00900BAB" w:rsidRPr="00431C0F">
        <w:rPr>
          <w:rFonts w:ascii="Times New Roman" w:hAnsi="Times New Roman" w:cs="Times New Roman"/>
          <w:sz w:val="28"/>
          <w:szCs w:val="28"/>
        </w:rPr>
        <w:t>предприятий Республики Морд</w:t>
      </w:r>
      <w:r w:rsidR="00900BAB" w:rsidRPr="00431C0F">
        <w:rPr>
          <w:rFonts w:ascii="Times New Roman" w:hAnsi="Times New Roman" w:cs="Times New Roman"/>
          <w:sz w:val="28"/>
          <w:szCs w:val="28"/>
        </w:rPr>
        <w:t>о</w:t>
      </w:r>
      <w:r w:rsidR="00900BAB" w:rsidRPr="00431C0F">
        <w:rPr>
          <w:rFonts w:ascii="Times New Roman" w:hAnsi="Times New Roman" w:cs="Times New Roman"/>
          <w:sz w:val="28"/>
          <w:szCs w:val="28"/>
        </w:rPr>
        <w:t>вия</w:t>
      </w:r>
      <w:r w:rsidR="00732BEC"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70563B" w:rsidRPr="00431C0F">
        <w:rPr>
          <w:rFonts w:ascii="Times New Roman" w:hAnsi="Times New Roman" w:cs="Times New Roman"/>
          <w:sz w:val="28"/>
          <w:szCs w:val="28"/>
        </w:rPr>
        <w:t xml:space="preserve">может стать система обучения по </w:t>
      </w:r>
      <w:proofErr w:type="spellStart"/>
      <w:r w:rsidR="0070563B" w:rsidRPr="00431C0F">
        <w:rPr>
          <w:rFonts w:ascii="Times New Roman" w:hAnsi="Times New Roman" w:cs="Times New Roman"/>
          <w:sz w:val="28"/>
          <w:szCs w:val="28"/>
        </w:rPr>
        <w:t>триа</w:t>
      </w:r>
      <w:r w:rsidR="00900BAB" w:rsidRPr="00431C0F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="00900BAB" w:rsidRPr="00431C0F">
        <w:rPr>
          <w:rFonts w:ascii="Times New Roman" w:hAnsi="Times New Roman" w:cs="Times New Roman"/>
          <w:sz w:val="28"/>
          <w:szCs w:val="28"/>
        </w:rPr>
        <w:t xml:space="preserve"> траектории, представляющая</w:t>
      </w:r>
      <w:r w:rsidR="0070563B" w:rsidRPr="00431C0F">
        <w:rPr>
          <w:rFonts w:ascii="Times New Roman" w:hAnsi="Times New Roman" w:cs="Times New Roman"/>
          <w:sz w:val="28"/>
          <w:szCs w:val="28"/>
        </w:rPr>
        <w:t xml:space="preserve"> собой </w:t>
      </w:r>
      <w:r w:rsidR="00D51E34" w:rsidRPr="00431C0F">
        <w:rPr>
          <w:rFonts w:ascii="Times New Roman" w:hAnsi="Times New Roman" w:cs="Times New Roman"/>
          <w:sz w:val="28"/>
          <w:szCs w:val="28"/>
        </w:rPr>
        <w:t xml:space="preserve">профессионально-производственно-научный </w:t>
      </w:r>
      <w:r w:rsidR="0070563B" w:rsidRPr="00431C0F">
        <w:rPr>
          <w:rFonts w:ascii="Times New Roman" w:hAnsi="Times New Roman" w:cs="Times New Roman"/>
          <w:sz w:val="28"/>
          <w:szCs w:val="28"/>
        </w:rPr>
        <w:t>симбиоз в следующих пло</w:t>
      </w:r>
      <w:r w:rsidR="0070563B" w:rsidRPr="00431C0F">
        <w:rPr>
          <w:rFonts w:ascii="Times New Roman" w:hAnsi="Times New Roman" w:cs="Times New Roman"/>
          <w:sz w:val="28"/>
          <w:szCs w:val="28"/>
        </w:rPr>
        <w:t>с</w:t>
      </w:r>
      <w:r w:rsidR="0070563B" w:rsidRPr="00431C0F">
        <w:rPr>
          <w:rFonts w:ascii="Times New Roman" w:hAnsi="Times New Roman" w:cs="Times New Roman"/>
          <w:sz w:val="28"/>
          <w:szCs w:val="28"/>
        </w:rPr>
        <w:t>костях:</w:t>
      </w:r>
      <w:r w:rsidR="00D51E34"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900BAB" w:rsidRPr="00431C0F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="0070563B" w:rsidRPr="00431C0F">
        <w:rPr>
          <w:rFonts w:ascii="Times New Roman" w:hAnsi="Times New Roman" w:cs="Times New Roman"/>
          <w:sz w:val="28"/>
          <w:szCs w:val="28"/>
        </w:rPr>
        <w:t>- производственн</w:t>
      </w:r>
      <w:r w:rsidR="009E4108">
        <w:rPr>
          <w:rFonts w:ascii="Times New Roman" w:hAnsi="Times New Roman" w:cs="Times New Roman"/>
          <w:sz w:val="28"/>
          <w:szCs w:val="28"/>
        </w:rPr>
        <w:t>ые</w:t>
      </w:r>
      <w:r w:rsidR="0070563B"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70563B" w:rsidRPr="009E4108">
        <w:rPr>
          <w:rFonts w:ascii="Times New Roman" w:hAnsi="Times New Roman" w:cs="Times New Roman"/>
          <w:sz w:val="28"/>
          <w:szCs w:val="28"/>
        </w:rPr>
        <w:t>предприяти</w:t>
      </w:r>
      <w:r w:rsidR="009E4108" w:rsidRPr="009E4108">
        <w:rPr>
          <w:rFonts w:ascii="Times New Roman" w:hAnsi="Times New Roman" w:cs="Times New Roman"/>
          <w:sz w:val="28"/>
          <w:szCs w:val="28"/>
        </w:rPr>
        <w:t>я</w:t>
      </w:r>
      <w:r w:rsidR="008B4A52">
        <w:rPr>
          <w:rFonts w:ascii="Times New Roman" w:hAnsi="Times New Roman" w:cs="Times New Roman"/>
          <w:sz w:val="28"/>
          <w:szCs w:val="28"/>
        </w:rPr>
        <w:t xml:space="preserve"> </w:t>
      </w:r>
      <w:r w:rsidR="0070563B" w:rsidRPr="00431C0F">
        <w:rPr>
          <w:rFonts w:ascii="Times New Roman" w:hAnsi="Times New Roman" w:cs="Times New Roman"/>
          <w:sz w:val="28"/>
          <w:szCs w:val="28"/>
        </w:rPr>
        <w:t xml:space="preserve">- </w:t>
      </w:r>
      <w:r w:rsidR="009E410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научные учреждения и о</w:t>
      </w:r>
      <w:r w:rsidR="009E410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E4108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ганизации, российские и зарубежные  компании.</w:t>
      </w:r>
      <w:r w:rsidR="009E4108" w:rsidRPr="0043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4F23" w:rsidRDefault="00791CCD" w:rsidP="001E4F2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</w:t>
      </w:r>
      <w:r w:rsidR="00900BAB" w:rsidRPr="0043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</w:t>
      </w:r>
      <w:r w:rsidR="00F7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66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</w:t>
      </w:r>
      <w:r w:rsidR="00F7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бюджетного профессионал</w:t>
      </w:r>
      <w:r w:rsidR="00F7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7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образовательного учреждения «</w:t>
      </w:r>
      <w:r w:rsidR="006A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Торбеевск</w:t>
      </w:r>
      <w:r w:rsidR="00F7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6A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43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олледж </w:t>
      </w:r>
      <w:r w:rsidR="00266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мясной и молочной </w:t>
      </w:r>
      <w:r w:rsidR="006A5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промышленности</w:t>
      </w:r>
      <w:r w:rsidR="00F7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00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Колледж)</w:t>
      </w:r>
      <w:r w:rsidRPr="0043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конкретизировал </w:t>
      </w:r>
      <w:r w:rsidR="00FC2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стратегию</w:t>
      </w:r>
      <w:r w:rsidR="008B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зав</w:t>
      </w:r>
      <w:r w:rsidR="008B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B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</w:t>
      </w:r>
      <w:r w:rsidRPr="0043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FC2E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 w:rsidR="00FC2E66" w:rsidRPr="0043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</w:t>
      </w:r>
      <w:r w:rsidR="00911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высококвалифицированных </w:t>
      </w:r>
      <w:r w:rsidR="00FC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молодых кадров, способных </w:t>
      </w:r>
      <w:r w:rsidR="0082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новаторству, разработке и внедрению современных </w:t>
      </w:r>
      <w:r w:rsidR="009110D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 w:rsidR="009110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110D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="0082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 и обеспечивающих развитие</w:t>
      </w:r>
      <w:r w:rsidR="00FC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10D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C2E66"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еловеческого потенциала</w:t>
      </w:r>
      <w:r w:rsidR="0082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820C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20CBC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публики Мордовия, и государства, в целом.</w:t>
      </w:r>
    </w:p>
    <w:p w:rsidR="001E4F23" w:rsidRDefault="001E4F23" w:rsidP="001E4F2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стратегии предполагает внедрение инновационных проектов (программ) развития системы образования. Колледж </w:t>
      </w:r>
      <w:r w:rsidR="009A01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внедрение и</w:t>
      </w:r>
      <w:r w:rsidR="009A01F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A0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новационной программы развития в виде </w:t>
      </w:r>
      <w:r w:rsidR="009A01F1" w:rsidRPr="0014392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="0014392B" w:rsidRPr="00143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триального обучения</w:t>
      </w:r>
      <w:r w:rsidR="00143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4F23">
        <w:rPr>
          <w:rFonts w:ascii="Times New Roman" w:eastAsia="Times New Roman" w:hAnsi="Times New Roman" w:cs="Times New Roman"/>
          <w:sz w:val="28"/>
          <w:szCs w:val="28"/>
        </w:rPr>
        <w:t>«Подг</w:t>
      </w:r>
      <w:r w:rsidRPr="001E4F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4F23">
        <w:rPr>
          <w:rFonts w:ascii="Times New Roman" w:eastAsia="Times New Roman" w:hAnsi="Times New Roman" w:cs="Times New Roman"/>
          <w:sz w:val="28"/>
          <w:szCs w:val="28"/>
        </w:rPr>
        <w:t>товка кадров для инновационного социально ориентированного развития пер</w:t>
      </w:r>
      <w:r w:rsidRPr="001E4F2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4F23">
        <w:rPr>
          <w:rFonts w:ascii="Times New Roman" w:eastAsia="Times New Roman" w:hAnsi="Times New Roman" w:cs="Times New Roman"/>
          <w:sz w:val="28"/>
          <w:szCs w:val="28"/>
        </w:rPr>
        <w:t>рабатывающих предприятий  Республики Мордовия»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2E2C" w:rsidRPr="002617B8" w:rsidRDefault="006A5A30" w:rsidP="00F42E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617B8" w:rsidRPr="002617B8">
        <w:rPr>
          <w:rFonts w:ascii="Times New Roman" w:hAnsi="Times New Roman" w:cs="Times New Roman"/>
          <w:sz w:val="28"/>
          <w:szCs w:val="28"/>
        </w:rPr>
        <w:t>ак многопрофильное и многофункциональ</w:t>
      </w:r>
      <w:r>
        <w:rPr>
          <w:rFonts w:ascii="Times New Roman" w:hAnsi="Times New Roman" w:cs="Times New Roman"/>
          <w:sz w:val="28"/>
          <w:szCs w:val="28"/>
        </w:rPr>
        <w:t>ное учебное заведение</w:t>
      </w:r>
      <w:r w:rsidR="002617B8" w:rsidRPr="002617B8">
        <w:rPr>
          <w:rFonts w:ascii="Times New Roman" w:hAnsi="Times New Roman" w:cs="Times New Roman"/>
          <w:sz w:val="28"/>
          <w:szCs w:val="28"/>
        </w:rPr>
        <w:t xml:space="preserve"> </w:t>
      </w:r>
      <w:r w:rsidR="007913A7">
        <w:rPr>
          <w:rFonts w:ascii="Times New Roman" w:hAnsi="Times New Roman" w:cs="Times New Roman"/>
          <w:sz w:val="28"/>
          <w:szCs w:val="28"/>
        </w:rPr>
        <w:t>К</w:t>
      </w:r>
      <w:r w:rsidRPr="002617B8">
        <w:rPr>
          <w:rFonts w:ascii="Times New Roman" w:hAnsi="Times New Roman" w:cs="Times New Roman"/>
          <w:sz w:val="28"/>
          <w:szCs w:val="28"/>
        </w:rPr>
        <w:t>о</w:t>
      </w:r>
      <w:r w:rsidRPr="002617B8">
        <w:rPr>
          <w:rFonts w:ascii="Times New Roman" w:hAnsi="Times New Roman" w:cs="Times New Roman"/>
          <w:sz w:val="28"/>
          <w:szCs w:val="28"/>
        </w:rPr>
        <w:t>л</w:t>
      </w:r>
      <w:r w:rsidRPr="002617B8">
        <w:rPr>
          <w:rFonts w:ascii="Times New Roman" w:hAnsi="Times New Roman" w:cs="Times New Roman"/>
          <w:sz w:val="28"/>
          <w:szCs w:val="28"/>
        </w:rPr>
        <w:t xml:space="preserve">ледж, </w:t>
      </w:r>
      <w:r w:rsidR="002617B8" w:rsidRPr="002617B8">
        <w:rPr>
          <w:rFonts w:ascii="Times New Roman" w:hAnsi="Times New Roman" w:cs="Times New Roman"/>
          <w:sz w:val="28"/>
          <w:szCs w:val="28"/>
        </w:rPr>
        <w:t>играет большую роль в развитии производительных сил и наполнении трудовыми ресурсами значительного сектора реальной экономики Республики Мордовия, Приволжского федерального округа. Работая в системе инновац</w:t>
      </w:r>
      <w:r w:rsidR="002617B8" w:rsidRPr="002617B8">
        <w:rPr>
          <w:rFonts w:ascii="Times New Roman" w:hAnsi="Times New Roman" w:cs="Times New Roman"/>
          <w:sz w:val="28"/>
          <w:szCs w:val="28"/>
        </w:rPr>
        <w:t>и</w:t>
      </w:r>
      <w:r w:rsidR="002617B8" w:rsidRPr="002617B8">
        <w:rPr>
          <w:rFonts w:ascii="Times New Roman" w:hAnsi="Times New Roman" w:cs="Times New Roman"/>
          <w:sz w:val="28"/>
          <w:szCs w:val="28"/>
        </w:rPr>
        <w:t>онного развития, педагогический коллектив решает комплекс задач по опред</w:t>
      </w:r>
      <w:r w:rsidR="002617B8" w:rsidRPr="002617B8">
        <w:rPr>
          <w:rFonts w:ascii="Times New Roman" w:hAnsi="Times New Roman" w:cs="Times New Roman"/>
          <w:sz w:val="28"/>
          <w:szCs w:val="28"/>
        </w:rPr>
        <w:t>е</w:t>
      </w:r>
      <w:r w:rsidR="002617B8" w:rsidRPr="002617B8">
        <w:rPr>
          <w:rFonts w:ascii="Times New Roman" w:hAnsi="Times New Roman" w:cs="Times New Roman"/>
          <w:sz w:val="28"/>
          <w:szCs w:val="28"/>
        </w:rPr>
        <w:t xml:space="preserve">лению направлений и целей на перспективу, расставляет приоритеты для </w:t>
      </w:r>
      <w:r w:rsidR="00F42E2C" w:rsidRPr="002617B8">
        <w:rPr>
          <w:rFonts w:ascii="Times New Roman" w:hAnsi="Times New Roman" w:cs="Times New Roman"/>
          <w:sz w:val="28"/>
          <w:szCs w:val="28"/>
        </w:rPr>
        <w:t>обе</w:t>
      </w:r>
      <w:r w:rsidR="00F42E2C" w:rsidRPr="002617B8">
        <w:rPr>
          <w:rFonts w:ascii="Times New Roman" w:hAnsi="Times New Roman" w:cs="Times New Roman"/>
          <w:sz w:val="28"/>
          <w:szCs w:val="28"/>
        </w:rPr>
        <w:t>с</w:t>
      </w:r>
      <w:r w:rsidR="00F42E2C" w:rsidRPr="002617B8">
        <w:rPr>
          <w:rFonts w:ascii="Times New Roman" w:hAnsi="Times New Roman" w:cs="Times New Roman"/>
          <w:sz w:val="28"/>
          <w:szCs w:val="28"/>
        </w:rPr>
        <w:t>печения достойного уровня профессионального образования через высокое к</w:t>
      </w:r>
      <w:r w:rsidR="00F42E2C" w:rsidRPr="002617B8">
        <w:rPr>
          <w:rFonts w:ascii="Times New Roman" w:hAnsi="Times New Roman" w:cs="Times New Roman"/>
          <w:sz w:val="28"/>
          <w:szCs w:val="28"/>
        </w:rPr>
        <w:t>а</w:t>
      </w:r>
      <w:r w:rsidR="00F42E2C" w:rsidRPr="002617B8">
        <w:rPr>
          <w:rFonts w:ascii="Times New Roman" w:hAnsi="Times New Roman" w:cs="Times New Roman"/>
          <w:sz w:val="28"/>
          <w:szCs w:val="28"/>
        </w:rPr>
        <w:t>чество подготовки специалистов.</w:t>
      </w: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183A48" w:rsidTr="007C27A8">
        <w:trPr>
          <w:trHeight w:val="841"/>
        </w:trPr>
        <w:tc>
          <w:tcPr>
            <w:tcW w:w="1156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42925" cy="552450"/>
                  <wp:effectExtent l="19050" t="0" r="9525" b="0"/>
                  <wp:wrapTopAndBottom/>
                  <wp:docPr id="6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Default="001521D4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-5.05pt;margin-top:6.9pt;width:51.05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</w:p>
          <w:p w:rsidR="00183A48" w:rsidRPr="00CD7E1C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5</w:t>
            </w:r>
          </w:p>
        </w:tc>
      </w:tr>
    </w:tbl>
    <w:p w:rsidR="00183A48" w:rsidRDefault="00183A48" w:rsidP="002617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17B8" w:rsidRPr="002617B8" w:rsidRDefault="002617B8" w:rsidP="002617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7B8">
        <w:rPr>
          <w:rFonts w:ascii="Times New Roman" w:hAnsi="Times New Roman" w:cs="Times New Roman"/>
          <w:sz w:val="28"/>
          <w:szCs w:val="28"/>
        </w:rPr>
        <w:t>Степень профессиональной подготовленности молодых кадров зависит от выполнения</w:t>
      </w:r>
      <w:r w:rsidR="00C86635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2617B8">
        <w:rPr>
          <w:rFonts w:ascii="Times New Roman" w:hAnsi="Times New Roman" w:cs="Times New Roman"/>
          <w:sz w:val="28"/>
          <w:szCs w:val="28"/>
        </w:rPr>
        <w:t>к организации учебного процесс и в том числе от о</w:t>
      </w:r>
      <w:r w:rsidRPr="002617B8">
        <w:rPr>
          <w:rFonts w:ascii="Times New Roman" w:hAnsi="Times New Roman" w:cs="Times New Roman"/>
          <w:sz w:val="28"/>
          <w:szCs w:val="28"/>
        </w:rPr>
        <w:t>с</w:t>
      </w:r>
      <w:r w:rsidRPr="002617B8">
        <w:rPr>
          <w:rFonts w:ascii="Times New Roman" w:hAnsi="Times New Roman" w:cs="Times New Roman"/>
          <w:sz w:val="28"/>
          <w:szCs w:val="28"/>
        </w:rPr>
        <w:t>нащения образовательного процесса современным оборудованием. Сегодня в Колледже широко используются интерактивные доски, персональные компь</w:t>
      </w:r>
      <w:r w:rsidRPr="002617B8">
        <w:rPr>
          <w:rFonts w:ascii="Times New Roman" w:hAnsi="Times New Roman" w:cs="Times New Roman"/>
          <w:sz w:val="28"/>
          <w:szCs w:val="28"/>
        </w:rPr>
        <w:t>ю</w:t>
      </w:r>
      <w:r w:rsidRPr="002617B8">
        <w:rPr>
          <w:rFonts w:ascii="Times New Roman" w:hAnsi="Times New Roman" w:cs="Times New Roman"/>
          <w:sz w:val="28"/>
          <w:szCs w:val="28"/>
        </w:rPr>
        <w:t xml:space="preserve">теры, </w:t>
      </w:r>
      <w:proofErr w:type="spellStart"/>
      <w:r w:rsidRPr="002617B8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Pr="002617B8">
        <w:rPr>
          <w:rFonts w:ascii="Times New Roman" w:hAnsi="Times New Roman" w:cs="Times New Roman"/>
          <w:sz w:val="28"/>
          <w:szCs w:val="28"/>
        </w:rPr>
        <w:t xml:space="preserve"> оборудование, тренажеры.</w:t>
      </w:r>
    </w:p>
    <w:p w:rsidR="002617B8" w:rsidRPr="009E4108" w:rsidRDefault="002617B8" w:rsidP="002617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7B8">
        <w:rPr>
          <w:rFonts w:ascii="Times New Roman" w:hAnsi="Times New Roman" w:cs="Times New Roman"/>
          <w:sz w:val="28"/>
          <w:szCs w:val="28"/>
        </w:rPr>
        <w:t>Колледж располагает широким спектром электронных учебников и об</w:t>
      </w:r>
      <w:r w:rsidRPr="002617B8">
        <w:rPr>
          <w:rFonts w:ascii="Times New Roman" w:hAnsi="Times New Roman" w:cs="Times New Roman"/>
          <w:sz w:val="28"/>
          <w:szCs w:val="28"/>
        </w:rPr>
        <w:t>у</w:t>
      </w:r>
      <w:r w:rsidRPr="002617B8">
        <w:rPr>
          <w:rFonts w:ascii="Times New Roman" w:hAnsi="Times New Roman" w:cs="Times New Roman"/>
          <w:sz w:val="28"/>
          <w:szCs w:val="28"/>
        </w:rPr>
        <w:t xml:space="preserve">чающих программ. В учебном процессе применяются универсальные учебно - методические комплексы для работы в компьютерном классе с </w:t>
      </w:r>
      <w:proofErr w:type="spellStart"/>
      <w:r w:rsidRPr="002617B8">
        <w:rPr>
          <w:rFonts w:ascii="Times New Roman" w:hAnsi="Times New Roman" w:cs="Times New Roman"/>
          <w:sz w:val="28"/>
          <w:szCs w:val="28"/>
        </w:rPr>
        <w:t>мультимеди</w:t>
      </w:r>
      <w:r w:rsidRPr="002617B8">
        <w:rPr>
          <w:rFonts w:ascii="Times New Roman" w:hAnsi="Times New Roman" w:cs="Times New Roman"/>
          <w:sz w:val="28"/>
          <w:szCs w:val="28"/>
        </w:rPr>
        <w:t>й</w:t>
      </w:r>
      <w:r w:rsidRPr="002617B8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2617B8">
        <w:rPr>
          <w:rFonts w:ascii="Times New Roman" w:hAnsi="Times New Roman" w:cs="Times New Roman"/>
          <w:sz w:val="28"/>
          <w:szCs w:val="28"/>
        </w:rPr>
        <w:t xml:space="preserve"> проектором и интерактивной доской, широко</w:t>
      </w:r>
      <w:r w:rsidR="00C86635">
        <w:rPr>
          <w:rFonts w:ascii="Times New Roman" w:hAnsi="Times New Roman" w:cs="Times New Roman"/>
          <w:sz w:val="28"/>
          <w:szCs w:val="28"/>
        </w:rPr>
        <w:t xml:space="preserve"> внедряются </w:t>
      </w:r>
      <w:r w:rsidRPr="002617B8">
        <w:rPr>
          <w:rFonts w:ascii="Times New Roman" w:hAnsi="Times New Roman" w:cs="Times New Roman"/>
          <w:sz w:val="28"/>
          <w:szCs w:val="28"/>
        </w:rPr>
        <w:t>технологии 3-</w:t>
      </w:r>
      <w:r w:rsidRPr="002617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617B8">
        <w:rPr>
          <w:rFonts w:ascii="Times New Roman" w:hAnsi="Times New Roman" w:cs="Times New Roman"/>
          <w:sz w:val="28"/>
          <w:szCs w:val="28"/>
        </w:rPr>
        <w:t xml:space="preserve"> моделирова</w:t>
      </w:r>
      <w:r w:rsidR="00C86635">
        <w:rPr>
          <w:rFonts w:ascii="Times New Roman" w:hAnsi="Times New Roman" w:cs="Times New Roman"/>
          <w:sz w:val="28"/>
          <w:szCs w:val="28"/>
        </w:rPr>
        <w:t xml:space="preserve">ния </w:t>
      </w:r>
      <w:r w:rsidRPr="002617B8">
        <w:rPr>
          <w:rFonts w:ascii="Times New Roman" w:hAnsi="Times New Roman" w:cs="Times New Roman"/>
          <w:sz w:val="28"/>
          <w:szCs w:val="28"/>
        </w:rPr>
        <w:t>и изучаются роботизированные комплексы и системы.</w:t>
      </w:r>
    </w:p>
    <w:p w:rsidR="0014543F" w:rsidRPr="00431C0F" w:rsidRDefault="00791CCD" w:rsidP="00791C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C86635">
        <w:rPr>
          <w:rFonts w:ascii="Times New Roman" w:hAnsi="Times New Roman" w:cs="Times New Roman"/>
          <w:b/>
          <w:sz w:val="28"/>
          <w:szCs w:val="28"/>
        </w:rPr>
        <w:t>гипотезы</w:t>
      </w:r>
      <w:r w:rsidR="000D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85" w:rsidRPr="000D5E85">
        <w:rPr>
          <w:rFonts w:ascii="Times New Roman" w:hAnsi="Times New Roman" w:cs="Times New Roman"/>
          <w:sz w:val="28"/>
          <w:szCs w:val="28"/>
        </w:rPr>
        <w:t>разрабатываемого образовательного проекта</w:t>
      </w:r>
      <w:r w:rsidRPr="00431C0F">
        <w:rPr>
          <w:rFonts w:ascii="Times New Roman" w:hAnsi="Times New Roman" w:cs="Times New Roman"/>
          <w:sz w:val="28"/>
          <w:szCs w:val="28"/>
        </w:rPr>
        <w:t xml:space="preserve"> выдв</w:t>
      </w:r>
      <w:r w:rsidRPr="00431C0F">
        <w:rPr>
          <w:rFonts w:ascii="Times New Roman" w:hAnsi="Times New Roman" w:cs="Times New Roman"/>
          <w:sz w:val="28"/>
          <w:szCs w:val="28"/>
        </w:rPr>
        <w:t>и</w:t>
      </w:r>
      <w:r w:rsidRPr="00431C0F">
        <w:rPr>
          <w:rFonts w:ascii="Times New Roman" w:hAnsi="Times New Roman" w:cs="Times New Roman"/>
          <w:sz w:val="28"/>
          <w:szCs w:val="28"/>
        </w:rPr>
        <w:t>нуто предположение о том, что о</w:t>
      </w:r>
      <w:r w:rsidR="0014543F" w:rsidRPr="00431C0F">
        <w:rPr>
          <w:rFonts w:ascii="Times New Roman" w:hAnsi="Times New Roman" w:cs="Times New Roman"/>
          <w:sz w:val="28"/>
          <w:szCs w:val="28"/>
        </w:rPr>
        <w:t>рганиза</w:t>
      </w:r>
      <w:r w:rsidR="000D5E85">
        <w:rPr>
          <w:rFonts w:ascii="Times New Roman" w:hAnsi="Times New Roman" w:cs="Times New Roman"/>
          <w:sz w:val="28"/>
          <w:szCs w:val="28"/>
        </w:rPr>
        <w:t xml:space="preserve">ция </w:t>
      </w:r>
      <w:r w:rsidR="0014543F" w:rsidRPr="00431C0F">
        <w:rPr>
          <w:rFonts w:ascii="Times New Roman" w:hAnsi="Times New Roman" w:cs="Times New Roman"/>
          <w:sz w:val="28"/>
          <w:szCs w:val="28"/>
        </w:rPr>
        <w:t xml:space="preserve">триального обучения в </w:t>
      </w:r>
      <w:r w:rsidR="00900BAB" w:rsidRPr="00431C0F">
        <w:rPr>
          <w:rFonts w:ascii="Times New Roman" w:hAnsi="Times New Roman" w:cs="Times New Roman"/>
          <w:sz w:val="28"/>
          <w:szCs w:val="28"/>
        </w:rPr>
        <w:t>Колледже позволит выпускнику</w:t>
      </w:r>
      <w:r w:rsidR="0014543F" w:rsidRPr="00431C0F">
        <w:rPr>
          <w:rFonts w:ascii="Times New Roman" w:hAnsi="Times New Roman" w:cs="Times New Roman"/>
          <w:sz w:val="28"/>
          <w:szCs w:val="28"/>
        </w:rPr>
        <w:t xml:space="preserve"> соответствовать перспективным требованиям рынка тр</w:t>
      </w:r>
      <w:r w:rsidR="0014543F" w:rsidRPr="00431C0F">
        <w:rPr>
          <w:rFonts w:ascii="Times New Roman" w:hAnsi="Times New Roman" w:cs="Times New Roman"/>
          <w:sz w:val="28"/>
          <w:szCs w:val="28"/>
        </w:rPr>
        <w:t>у</w:t>
      </w:r>
      <w:r w:rsidR="0014543F" w:rsidRPr="00431C0F">
        <w:rPr>
          <w:rFonts w:ascii="Times New Roman" w:hAnsi="Times New Roman" w:cs="Times New Roman"/>
          <w:sz w:val="28"/>
          <w:szCs w:val="28"/>
        </w:rPr>
        <w:t>да и производства по квалификации и компетенциям, умениям и навыкам ген</w:t>
      </w:r>
      <w:r w:rsidR="0014543F" w:rsidRPr="00431C0F">
        <w:rPr>
          <w:rFonts w:ascii="Times New Roman" w:hAnsi="Times New Roman" w:cs="Times New Roman"/>
          <w:sz w:val="28"/>
          <w:szCs w:val="28"/>
        </w:rPr>
        <w:t>е</w:t>
      </w:r>
      <w:r w:rsidR="0014543F" w:rsidRPr="00431C0F">
        <w:rPr>
          <w:rFonts w:ascii="Times New Roman" w:hAnsi="Times New Roman" w:cs="Times New Roman"/>
          <w:sz w:val="28"/>
          <w:szCs w:val="28"/>
        </w:rPr>
        <w:t>рировать новые идеи, знания (</w:t>
      </w:r>
      <w:proofErr w:type="spellStart"/>
      <w:r w:rsidR="0014543F" w:rsidRPr="00431C0F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14543F" w:rsidRPr="00431C0F">
        <w:rPr>
          <w:rFonts w:ascii="Times New Roman" w:hAnsi="Times New Roman" w:cs="Times New Roman"/>
          <w:sz w:val="28"/>
          <w:szCs w:val="28"/>
        </w:rPr>
        <w:t>) и воплощать их в жизнь (</w:t>
      </w:r>
      <w:proofErr w:type="spellStart"/>
      <w:r w:rsidR="0014543F" w:rsidRPr="00431C0F">
        <w:rPr>
          <w:rFonts w:ascii="Times New Roman" w:hAnsi="Times New Roman" w:cs="Times New Roman"/>
          <w:sz w:val="28"/>
          <w:szCs w:val="28"/>
        </w:rPr>
        <w:t>иннов</w:t>
      </w:r>
      <w:r w:rsidR="0014543F" w:rsidRPr="00431C0F">
        <w:rPr>
          <w:rFonts w:ascii="Times New Roman" w:hAnsi="Times New Roman" w:cs="Times New Roman"/>
          <w:sz w:val="28"/>
          <w:szCs w:val="28"/>
        </w:rPr>
        <w:t>а</w:t>
      </w:r>
      <w:r w:rsidR="0014543F" w:rsidRPr="00431C0F">
        <w:rPr>
          <w:rFonts w:ascii="Times New Roman" w:hAnsi="Times New Roman" w:cs="Times New Roman"/>
          <w:sz w:val="28"/>
          <w:szCs w:val="28"/>
        </w:rPr>
        <w:t>ционность</w:t>
      </w:r>
      <w:proofErr w:type="spellEnd"/>
      <w:r w:rsidR="0014543F" w:rsidRPr="00431C0F">
        <w:rPr>
          <w:rFonts w:ascii="Times New Roman" w:hAnsi="Times New Roman" w:cs="Times New Roman"/>
          <w:sz w:val="28"/>
          <w:szCs w:val="28"/>
        </w:rPr>
        <w:t>), к широкому и системному мышлению (глобально</w:t>
      </w:r>
      <w:r w:rsidR="0026635C">
        <w:rPr>
          <w:rFonts w:ascii="Times New Roman" w:hAnsi="Times New Roman" w:cs="Times New Roman"/>
          <w:sz w:val="28"/>
          <w:szCs w:val="28"/>
        </w:rPr>
        <w:t xml:space="preserve">сть) и приведет к формированию </w:t>
      </w:r>
      <w:r w:rsidR="0014543F" w:rsidRPr="00431C0F">
        <w:rPr>
          <w:rFonts w:ascii="Times New Roman" w:hAnsi="Times New Roman" w:cs="Times New Roman"/>
          <w:sz w:val="28"/>
          <w:szCs w:val="28"/>
        </w:rPr>
        <w:t>конкурентоспособно</w:t>
      </w:r>
      <w:r w:rsidR="000D5E85">
        <w:rPr>
          <w:rFonts w:ascii="Times New Roman" w:hAnsi="Times New Roman" w:cs="Times New Roman"/>
          <w:sz w:val="28"/>
          <w:szCs w:val="28"/>
        </w:rPr>
        <w:t xml:space="preserve">го </w:t>
      </w:r>
      <w:r w:rsidR="0014543F" w:rsidRPr="00431C0F">
        <w:rPr>
          <w:rFonts w:ascii="Times New Roman" w:hAnsi="Times New Roman" w:cs="Times New Roman"/>
          <w:sz w:val="28"/>
          <w:szCs w:val="28"/>
        </w:rPr>
        <w:t>человеческого потенциала, спо</w:t>
      </w:r>
      <w:r w:rsidR="000D5E85">
        <w:rPr>
          <w:rFonts w:ascii="Times New Roman" w:hAnsi="Times New Roman" w:cs="Times New Roman"/>
          <w:sz w:val="28"/>
          <w:szCs w:val="28"/>
        </w:rPr>
        <w:t xml:space="preserve">собного </w:t>
      </w:r>
      <w:r w:rsidR="0014543F" w:rsidRPr="00431C0F">
        <w:rPr>
          <w:rFonts w:ascii="Times New Roman" w:hAnsi="Times New Roman" w:cs="Times New Roman"/>
          <w:sz w:val="28"/>
          <w:szCs w:val="28"/>
        </w:rPr>
        <w:t>обеспе</w:t>
      </w:r>
      <w:r w:rsidR="000D5E85">
        <w:rPr>
          <w:rFonts w:ascii="Times New Roman" w:hAnsi="Times New Roman" w:cs="Times New Roman"/>
          <w:sz w:val="28"/>
          <w:szCs w:val="28"/>
        </w:rPr>
        <w:t xml:space="preserve">чить </w:t>
      </w:r>
      <w:r w:rsidR="0014543F" w:rsidRPr="00431C0F">
        <w:rPr>
          <w:rFonts w:ascii="Times New Roman" w:hAnsi="Times New Roman" w:cs="Times New Roman"/>
          <w:sz w:val="28"/>
          <w:szCs w:val="28"/>
        </w:rPr>
        <w:t>развитие региона</w:t>
      </w:r>
      <w:r w:rsidR="008E12FD" w:rsidRPr="00431C0F">
        <w:rPr>
          <w:rFonts w:ascii="Times New Roman" w:hAnsi="Times New Roman" w:cs="Times New Roman"/>
          <w:sz w:val="28"/>
          <w:szCs w:val="28"/>
        </w:rPr>
        <w:t>.</w:t>
      </w:r>
    </w:p>
    <w:p w:rsidR="007913A7" w:rsidRDefault="00900BAB" w:rsidP="00183A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gramStart"/>
      <w:r w:rsidRPr="00431C0F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="005553F3" w:rsidRPr="00431C0F">
        <w:rPr>
          <w:rFonts w:ascii="Times New Roman" w:hAnsi="Times New Roman" w:cs="Times New Roman"/>
          <w:sz w:val="28"/>
          <w:szCs w:val="28"/>
        </w:rPr>
        <w:t xml:space="preserve">- </w:t>
      </w:r>
      <w:r w:rsidR="005553F3" w:rsidRPr="00815060">
        <w:rPr>
          <w:rFonts w:ascii="Times New Roman" w:hAnsi="Times New Roman" w:cs="Times New Roman"/>
          <w:sz w:val="28"/>
          <w:szCs w:val="28"/>
        </w:rPr>
        <w:t>производственн</w:t>
      </w:r>
      <w:r w:rsidR="00815060" w:rsidRPr="00815060">
        <w:rPr>
          <w:rFonts w:ascii="Times New Roman" w:hAnsi="Times New Roman" w:cs="Times New Roman"/>
          <w:sz w:val="28"/>
          <w:szCs w:val="28"/>
        </w:rPr>
        <w:t>ые</w:t>
      </w:r>
      <w:r w:rsidR="005553F3" w:rsidRPr="0081506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15060" w:rsidRPr="00815060">
        <w:rPr>
          <w:rFonts w:ascii="Times New Roman" w:hAnsi="Times New Roman" w:cs="Times New Roman"/>
          <w:sz w:val="28"/>
          <w:szCs w:val="28"/>
        </w:rPr>
        <w:t>я</w:t>
      </w:r>
      <w:r w:rsidR="00AA3C98"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5553F3" w:rsidRPr="00431C0F">
        <w:rPr>
          <w:rFonts w:ascii="Times New Roman" w:hAnsi="Times New Roman" w:cs="Times New Roman"/>
          <w:sz w:val="28"/>
          <w:szCs w:val="28"/>
        </w:rPr>
        <w:t xml:space="preserve">- </w:t>
      </w:r>
      <w:r w:rsidR="009E4108"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 w:rsidR="000D5E85">
        <w:rPr>
          <w:rFonts w:ascii="Times New Roman" w:eastAsia="Times New Roman" w:hAnsi="Times New Roman" w:cs="Times New Roman"/>
          <w:color w:val="000000"/>
          <w:sz w:val="28"/>
          <w:szCs w:val="28"/>
        </w:rPr>
        <w:t>чные учреждения и орг</w:t>
      </w:r>
      <w:r w:rsidR="000D5E8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D5E85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низации,</w:t>
      </w:r>
      <w:r w:rsidR="00266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российские и зарубежные </w:t>
      </w:r>
      <w:r w:rsidR="009E410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</w:t>
      </w:r>
      <w:r w:rsidR="00364D4C" w:rsidRPr="00431C0F">
        <w:rPr>
          <w:rFonts w:ascii="Times New Roman" w:hAnsi="Times New Roman" w:cs="Times New Roman"/>
          <w:sz w:val="28"/>
          <w:szCs w:val="28"/>
        </w:rPr>
        <w:t>)</w:t>
      </w:r>
      <w:r w:rsidR="00DA3EA6">
        <w:rPr>
          <w:rFonts w:ascii="Times New Roman" w:hAnsi="Times New Roman" w:cs="Times New Roman"/>
          <w:sz w:val="28"/>
          <w:szCs w:val="28"/>
        </w:rPr>
        <w:t xml:space="preserve"> – это совокупность </w:t>
      </w:r>
      <w:r w:rsidR="00DA3EA6" w:rsidRPr="00431C0F">
        <w:rPr>
          <w:rFonts w:ascii="Times New Roman" w:hAnsi="Times New Roman" w:cs="Times New Roman"/>
          <w:sz w:val="28"/>
          <w:szCs w:val="28"/>
        </w:rPr>
        <w:t>взаимосв</w:t>
      </w:r>
      <w:r w:rsidR="00DA3EA6" w:rsidRPr="00431C0F">
        <w:rPr>
          <w:rFonts w:ascii="Times New Roman" w:hAnsi="Times New Roman" w:cs="Times New Roman"/>
          <w:sz w:val="28"/>
          <w:szCs w:val="28"/>
        </w:rPr>
        <w:t>я</w:t>
      </w:r>
      <w:r w:rsidR="00DA3EA6" w:rsidRPr="00431C0F">
        <w:rPr>
          <w:rFonts w:ascii="Times New Roman" w:hAnsi="Times New Roman" w:cs="Times New Roman"/>
          <w:sz w:val="28"/>
          <w:szCs w:val="28"/>
        </w:rPr>
        <w:t>занных элементов</w:t>
      </w:r>
      <w:r w:rsidR="00364D4C" w:rsidRPr="00431C0F">
        <w:rPr>
          <w:rFonts w:ascii="Times New Roman" w:hAnsi="Times New Roman" w:cs="Times New Roman"/>
          <w:sz w:val="28"/>
          <w:szCs w:val="28"/>
        </w:rPr>
        <w:t>,</w:t>
      </w:r>
      <w:r w:rsidR="005553F3" w:rsidRPr="00431C0F">
        <w:rPr>
          <w:rFonts w:ascii="Times New Roman" w:hAnsi="Times New Roman" w:cs="Times New Roman"/>
          <w:sz w:val="28"/>
          <w:szCs w:val="28"/>
        </w:rPr>
        <w:t xml:space="preserve"> образующих определенную целостность и взаимодейс</w:t>
      </w:r>
      <w:r w:rsidR="005553F3" w:rsidRPr="00431C0F">
        <w:rPr>
          <w:rFonts w:ascii="Times New Roman" w:hAnsi="Times New Roman" w:cs="Times New Roman"/>
          <w:sz w:val="28"/>
          <w:szCs w:val="28"/>
        </w:rPr>
        <w:t>т</w:t>
      </w:r>
      <w:r w:rsidR="005553F3" w:rsidRPr="00431C0F">
        <w:rPr>
          <w:rFonts w:ascii="Times New Roman" w:hAnsi="Times New Roman" w:cs="Times New Roman"/>
          <w:sz w:val="28"/>
          <w:szCs w:val="28"/>
        </w:rPr>
        <w:t>вующих между собой</w:t>
      </w:r>
      <w:r w:rsidR="00364D4C" w:rsidRPr="00431C0F">
        <w:rPr>
          <w:rFonts w:ascii="Times New Roman" w:hAnsi="Times New Roman" w:cs="Times New Roman"/>
          <w:sz w:val="28"/>
          <w:szCs w:val="28"/>
        </w:rPr>
        <w:t xml:space="preserve"> в целях обеспечения инновационного социально орие</w:t>
      </w:r>
      <w:r w:rsidR="00364D4C" w:rsidRPr="00431C0F">
        <w:rPr>
          <w:rFonts w:ascii="Times New Roman" w:hAnsi="Times New Roman" w:cs="Times New Roman"/>
          <w:sz w:val="28"/>
          <w:szCs w:val="28"/>
        </w:rPr>
        <w:t>н</w:t>
      </w:r>
      <w:r w:rsidR="00364D4C" w:rsidRPr="00431C0F">
        <w:rPr>
          <w:rFonts w:ascii="Times New Roman" w:hAnsi="Times New Roman" w:cs="Times New Roman"/>
          <w:sz w:val="28"/>
          <w:szCs w:val="28"/>
        </w:rPr>
        <w:t>тированного развития перерабатывающих предприятий Республики Мордовия.</w:t>
      </w:r>
      <w:r w:rsidR="006A5A30" w:rsidRPr="006A5A3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proofErr w:type="gramEnd"/>
    </w:p>
    <w:p w:rsidR="00183A48" w:rsidRDefault="00183A48" w:rsidP="006265D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A48" w:rsidRDefault="00183A48" w:rsidP="006265D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E2C" w:rsidRDefault="00F42E2C" w:rsidP="006265D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A48" w:rsidRDefault="00183A48" w:rsidP="006265D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183A48" w:rsidTr="007C27A8">
        <w:trPr>
          <w:trHeight w:val="841"/>
        </w:trPr>
        <w:tc>
          <w:tcPr>
            <w:tcW w:w="1156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42925" cy="552450"/>
                  <wp:effectExtent l="19050" t="0" r="9525" b="0"/>
                  <wp:wrapTopAndBottom/>
                  <wp:docPr id="7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Default="001521D4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5" type="#_x0000_t32" style="position:absolute;left:0;text-align:left;margin-left:-5.05pt;margin-top:9.15pt;width:51.0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</w:p>
          <w:p w:rsidR="00183A48" w:rsidRPr="00CD7E1C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6</w:t>
            </w:r>
          </w:p>
        </w:tc>
      </w:tr>
    </w:tbl>
    <w:p w:rsidR="00183A48" w:rsidRDefault="00183A48" w:rsidP="006265D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5D7" w:rsidRDefault="00264264" w:rsidP="006265D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0F">
        <w:rPr>
          <w:rFonts w:ascii="Times New Roman" w:hAnsi="Times New Roman" w:cs="Times New Roman"/>
          <w:b/>
          <w:sz w:val="28"/>
          <w:szCs w:val="28"/>
        </w:rPr>
        <w:t>Обоснование значимости</w:t>
      </w:r>
      <w:r w:rsidR="00183A48">
        <w:rPr>
          <w:rFonts w:ascii="Times New Roman" w:hAnsi="Times New Roman" w:cs="Times New Roman"/>
          <w:b/>
          <w:sz w:val="28"/>
          <w:szCs w:val="28"/>
        </w:rPr>
        <w:t xml:space="preserve"> инновационного проекта</w:t>
      </w:r>
    </w:p>
    <w:p w:rsidR="00F13EA1" w:rsidRDefault="00F13EA1" w:rsidP="006265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Триальное обучение предполагает э</w:t>
      </w:r>
      <w:r w:rsidRPr="00431C0F">
        <w:rPr>
          <w:rFonts w:ascii="Times New Roman" w:hAnsi="Times New Roman" w:cs="Times New Roman"/>
          <w:sz w:val="28"/>
          <w:szCs w:val="28"/>
        </w:rPr>
        <w:t>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C0F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1C0F">
        <w:rPr>
          <w:rFonts w:ascii="Times New Roman" w:hAnsi="Times New Roman" w:cs="Times New Roman"/>
          <w:sz w:val="28"/>
          <w:szCs w:val="28"/>
        </w:rPr>
        <w:t xml:space="preserve"> Колле</w:t>
      </w:r>
      <w:r w:rsidRPr="00431C0F">
        <w:rPr>
          <w:rFonts w:ascii="Times New Roman" w:hAnsi="Times New Roman" w:cs="Times New Roman"/>
          <w:sz w:val="28"/>
          <w:szCs w:val="28"/>
        </w:rPr>
        <w:t>д</w:t>
      </w:r>
      <w:r w:rsidRPr="00431C0F">
        <w:rPr>
          <w:rFonts w:ascii="Times New Roman" w:hAnsi="Times New Roman" w:cs="Times New Roman"/>
          <w:sz w:val="28"/>
          <w:szCs w:val="28"/>
        </w:rPr>
        <w:t>жа с производственными предприятиями перерабатывающей отрасли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учреждениями и организациями, российскими и зарубежными  компани</w:t>
      </w:r>
      <w:r w:rsidRPr="00431C0F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C0F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1C0F">
        <w:rPr>
          <w:rFonts w:ascii="Times New Roman" w:hAnsi="Times New Roman" w:cs="Times New Roman"/>
          <w:sz w:val="28"/>
          <w:szCs w:val="28"/>
        </w:rPr>
        <w:t xml:space="preserve"> кадров, </w:t>
      </w:r>
      <w:r>
        <w:rPr>
          <w:rFonts w:ascii="Times New Roman" w:hAnsi="Times New Roman" w:cs="Times New Roman"/>
          <w:sz w:val="28"/>
          <w:szCs w:val="28"/>
        </w:rPr>
        <w:t>отвечающих современным требования</w:t>
      </w:r>
      <w:r w:rsidR="0026635C">
        <w:rPr>
          <w:rFonts w:ascii="Times New Roman" w:hAnsi="Times New Roman" w:cs="Times New Roman"/>
          <w:sz w:val="28"/>
          <w:szCs w:val="28"/>
        </w:rPr>
        <w:t xml:space="preserve">м развития науки и </w:t>
      </w:r>
      <w:r>
        <w:rPr>
          <w:rFonts w:ascii="Times New Roman" w:hAnsi="Times New Roman" w:cs="Times New Roman"/>
          <w:sz w:val="28"/>
          <w:szCs w:val="28"/>
        </w:rPr>
        <w:t>техники.</w:t>
      </w:r>
    </w:p>
    <w:p w:rsidR="008B1893" w:rsidRPr="00431C0F" w:rsidRDefault="008B1893" w:rsidP="006265D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 xml:space="preserve">Инновационный проект </w:t>
      </w:r>
      <w:r w:rsidR="00F13EA1">
        <w:rPr>
          <w:rFonts w:ascii="Times New Roman" w:hAnsi="Times New Roman" w:cs="Times New Roman"/>
          <w:sz w:val="28"/>
          <w:szCs w:val="28"/>
        </w:rPr>
        <w:t xml:space="preserve">создаст </w:t>
      </w:r>
      <w:r w:rsidR="00DC7EB2">
        <w:rPr>
          <w:rFonts w:ascii="Times New Roman" w:hAnsi="Times New Roman" w:cs="Times New Roman"/>
          <w:sz w:val="28"/>
          <w:szCs w:val="28"/>
        </w:rPr>
        <w:t>возможности</w:t>
      </w:r>
      <w:r w:rsidR="000D5E85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431C0F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C23AE3" w:rsidRPr="00431C0F">
        <w:rPr>
          <w:rFonts w:ascii="Times New Roman" w:hAnsi="Times New Roman" w:cs="Times New Roman"/>
          <w:sz w:val="28"/>
          <w:szCs w:val="28"/>
        </w:rPr>
        <w:t>си</w:t>
      </w:r>
      <w:r w:rsidR="00C23AE3" w:rsidRPr="00431C0F">
        <w:rPr>
          <w:rFonts w:ascii="Times New Roman" w:hAnsi="Times New Roman" w:cs="Times New Roman"/>
          <w:sz w:val="28"/>
          <w:szCs w:val="28"/>
        </w:rPr>
        <w:t>с</w:t>
      </w:r>
      <w:r w:rsidR="00C23AE3" w:rsidRPr="00431C0F">
        <w:rPr>
          <w:rFonts w:ascii="Times New Roman" w:hAnsi="Times New Roman" w:cs="Times New Roman"/>
          <w:sz w:val="28"/>
          <w:szCs w:val="28"/>
        </w:rPr>
        <w:t>темы</w:t>
      </w:r>
      <w:r w:rsidR="000D5E8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13EA1">
        <w:rPr>
          <w:rFonts w:ascii="Times New Roman" w:hAnsi="Times New Roman" w:cs="Times New Roman"/>
          <w:sz w:val="28"/>
          <w:szCs w:val="28"/>
        </w:rPr>
        <w:t xml:space="preserve">и требует </w:t>
      </w:r>
      <w:r w:rsidRPr="00431C0F">
        <w:rPr>
          <w:rFonts w:ascii="Times New Roman" w:hAnsi="Times New Roman" w:cs="Times New Roman"/>
          <w:sz w:val="28"/>
          <w:szCs w:val="28"/>
        </w:rPr>
        <w:t>с</w:t>
      </w:r>
      <w:r w:rsidR="00E15725" w:rsidRPr="00431C0F">
        <w:rPr>
          <w:rFonts w:ascii="Times New Roman" w:hAnsi="Times New Roman" w:cs="Times New Roman"/>
          <w:sz w:val="28"/>
          <w:szCs w:val="28"/>
        </w:rPr>
        <w:t>оздани</w:t>
      </w:r>
      <w:r w:rsidR="00F13EA1">
        <w:rPr>
          <w:rFonts w:ascii="Times New Roman" w:hAnsi="Times New Roman" w:cs="Times New Roman"/>
          <w:sz w:val="28"/>
          <w:szCs w:val="28"/>
        </w:rPr>
        <w:t>я</w:t>
      </w:r>
      <w:r w:rsidR="000D5E85">
        <w:rPr>
          <w:rFonts w:ascii="Times New Roman" w:hAnsi="Times New Roman" w:cs="Times New Roman"/>
          <w:sz w:val="28"/>
          <w:szCs w:val="28"/>
        </w:rPr>
        <w:t xml:space="preserve"> Республиканской </w:t>
      </w:r>
      <w:r w:rsidR="006265D7">
        <w:rPr>
          <w:rFonts w:ascii="Times New Roman" w:hAnsi="Times New Roman" w:cs="Times New Roman"/>
          <w:sz w:val="28"/>
          <w:szCs w:val="28"/>
        </w:rPr>
        <w:t>инновационной пл</w:t>
      </w:r>
      <w:r w:rsidR="006265D7">
        <w:rPr>
          <w:rFonts w:ascii="Times New Roman" w:hAnsi="Times New Roman" w:cs="Times New Roman"/>
          <w:sz w:val="28"/>
          <w:szCs w:val="28"/>
        </w:rPr>
        <w:t>о</w:t>
      </w:r>
      <w:r w:rsidR="006265D7">
        <w:rPr>
          <w:rFonts w:ascii="Times New Roman" w:hAnsi="Times New Roman" w:cs="Times New Roman"/>
          <w:sz w:val="28"/>
          <w:szCs w:val="28"/>
        </w:rPr>
        <w:t>щадки (далее РИП)</w:t>
      </w:r>
      <w:r w:rsidR="00E15725"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0D5E85">
        <w:rPr>
          <w:rFonts w:ascii="Times New Roman" w:hAnsi="Times New Roman" w:cs="Times New Roman"/>
          <w:sz w:val="28"/>
          <w:szCs w:val="28"/>
        </w:rPr>
        <w:t xml:space="preserve">для исследования </w:t>
      </w:r>
      <w:r w:rsidR="00F13EA1">
        <w:rPr>
          <w:rFonts w:ascii="Times New Roman" w:hAnsi="Times New Roman" w:cs="Times New Roman"/>
          <w:sz w:val="28"/>
          <w:szCs w:val="28"/>
        </w:rPr>
        <w:t xml:space="preserve">механизмов взаимодействия всех систем и структур образовательного процесса </w:t>
      </w:r>
      <w:r w:rsidR="00DC7EB2">
        <w:rPr>
          <w:rFonts w:ascii="Times New Roman" w:hAnsi="Times New Roman" w:cs="Times New Roman"/>
          <w:sz w:val="28"/>
          <w:szCs w:val="28"/>
        </w:rPr>
        <w:t xml:space="preserve">при </w:t>
      </w:r>
      <w:r w:rsidR="00F13EA1">
        <w:rPr>
          <w:rFonts w:ascii="Times New Roman" w:hAnsi="Times New Roman" w:cs="Times New Roman"/>
          <w:sz w:val="28"/>
          <w:szCs w:val="28"/>
        </w:rPr>
        <w:t>реализации основных поло</w:t>
      </w:r>
      <w:r w:rsidR="000D5E85">
        <w:rPr>
          <w:rFonts w:ascii="Times New Roman" w:hAnsi="Times New Roman" w:cs="Times New Roman"/>
          <w:sz w:val="28"/>
          <w:szCs w:val="28"/>
        </w:rPr>
        <w:t xml:space="preserve">жений </w:t>
      </w:r>
      <w:r w:rsidR="00F13EA1">
        <w:rPr>
          <w:rFonts w:ascii="Times New Roman" w:hAnsi="Times New Roman" w:cs="Times New Roman"/>
          <w:sz w:val="28"/>
          <w:szCs w:val="28"/>
        </w:rPr>
        <w:t>прогр</w:t>
      </w:r>
      <w:r w:rsidR="00DC7EB2">
        <w:rPr>
          <w:rFonts w:ascii="Times New Roman" w:hAnsi="Times New Roman" w:cs="Times New Roman"/>
          <w:sz w:val="28"/>
          <w:szCs w:val="28"/>
        </w:rPr>
        <w:t>амм</w:t>
      </w:r>
      <w:r w:rsidR="000D5E85">
        <w:rPr>
          <w:rFonts w:ascii="Times New Roman" w:hAnsi="Times New Roman" w:cs="Times New Roman"/>
          <w:sz w:val="28"/>
          <w:szCs w:val="28"/>
        </w:rPr>
        <w:t xml:space="preserve">ы (проекта), выборе критериев и индикаторов оценки </w:t>
      </w:r>
      <w:r w:rsidR="00DC7EB2">
        <w:rPr>
          <w:rFonts w:ascii="Times New Roman" w:hAnsi="Times New Roman" w:cs="Times New Roman"/>
          <w:sz w:val="28"/>
          <w:szCs w:val="28"/>
        </w:rPr>
        <w:t>компетенций молодых кадров и внедрении модели триального обучения.</w:t>
      </w:r>
    </w:p>
    <w:p w:rsidR="002E0439" w:rsidRPr="00431C0F" w:rsidRDefault="000D5E85" w:rsidP="001259D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таких инноваций</w:t>
      </w:r>
      <w:r w:rsidR="00560BDC" w:rsidRPr="00431C0F">
        <w:rPr>
          <w:rFonts w:ascii="Times New Roman" w:hAnsi="Times New Roman" w:cs="Times New Roman"/>
          <w:sz w:val="28"/>
          <w:szCs w:val="28"/>
        </w:rPr>
        <w:t xml:space="preserve"> в профессиональное образование создает о</w:t>
      </w:r>
      <w:r w:rsidR="00560BDC" w:rsidRPr="00431C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нову</w:t>
      </w:r>
      <w:r w:rsidR="00560BDC" w:rsidRPr="00431C0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решения задач, направленных </w:t>
      </w:r>
      <w:r w:rsidR="00560BDC" w:rsidRPr="00431C0F">
        <w:rPr>
          <w:rFonts w:ascii="Times New Roman" w:hAnsi="Times New Roman" w:cs="Times New Roman"/>
          <w:sz w:val="28"/>
          <w:szCs w:val="28"/>
        </w:rPr>
        <w:t>на эффективное функционирование и усиление роли п</w:t>
      </w:r>
      <w:r>
        <w:rPr>
          <w:rFonts w:ascii="Times New Roman" w:hAnsi="Times New Roman" w:cs="Times New Roman"/>
          <w:sz w:val="28"/>
          <w:szCs w:val="28"/>
        </w:rPr>
        <w:t>рофессионального образования в</w:t>
      </w:r>
      <w:r w:rsidR="00560BDC" w:rsidRPr="00431C0F">
        <w:rPr>
          <w:rFonts w:ascii="Times New Roman" w:hAnsi="Times New Roman" w:cs="Times New Roman"/>
          <w:sz w:val="28"/>
          <w:szCs w:val="28"/>
        </w:rPr>
        <w:t xml:space="preserve"> инновационном социально ориентированном развитии Республики Мордовия. Организованное по такой модели профессиональное развитие </w:t>
      </w:r>
      <w:proofErr w:type="gramStart"/>
      <w:r w:rsidR="00560BDC" w:rsidRPr="00431C0F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приведет</w:t>
      </w:r>
      <w:r w:rsidR="00560BDC" w:rsidRPr="00431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60BDC" w:rsidRPr="00431C0F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конкурентоспособного </w:t>
      </w:r>
      <w:r w:rsidR="00560BDC" w:rsidRPr="00431C0F">
        <w:rPr>
          <w:rFonts w:ascii="Times New Roman" w:hAnsi="Times New Roman" w:cs="Times New Roman"/>
          <w:sz w:val="28"/>
          <w:szCs w:val="28"/>
        </w:rPr>
        <w:t>человеческо</w:t>
      </w:r>
      <w:r>
        <w:rPr>
          <w:rFonts w:ascii="Times New Roman" w:hAnsi="Times New Roman" w:cs="Times New Roman"/>
          <w:sz w:val="28"/>
          <w:szCs w:val="28"/>
        </w:rPr>
        <w:t xml:space="preserve">го потенциала, способного </w:t>
      </w:r>
      <w:r w:rsidR="00560BDC" w:rsidRPr="00431C0F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чить</w:t>
      </w:r>
      <w:r w:rsidR="00560BDC" w:rsidRPr="00431C0F">
        <w:rPr>
          <w:rFonts w:ascii="Times New Roman" w:hAnsi="Times New Roman" w:cs="Times New Roman"/>
          <w:sz w:val="28"/>
          <w:szCs w:val="28"/>
        </w:rPr>
        <w:t xml:space="preserve"> ра</w:t>
      </w:r>
      <w:r w:rsidR="00560BDC" w:rsidRPr="00431C0F">
        <w:rPr>
          <w:rFonts w:ascii="Times New Roman" w:hAnsi="Times New Roman" w:cs="Times New Roman"/>
          <w:sz w:val="28"/>
          <w:szCs w:val="28"/>
        </w:rPr>
        <w:t>з</w:t>
      </w:r>
      <w:r w:rsidR="00560BDC" w:rsidRPr="00431C0F">
        <w:rPr>
          <w:rFonts w:ascii="Times New Roman" w:hAnsi="Times New Roman" w:cs="Times New Roman"/>
          <w:sz w:val="28"/>
          <w:szCs w:val="28"/>
        </w:rPr>
        <w:t>витие региона.</w:t>
      </w:r>
      <w:r w:rsidR="002E0439" w:rsidRPr="00431C0F">
        <w:rPr>
          <w:rFonts w:ascii="Times New Roman" w:hAnsi="Times New Roman" w:cs="Times New Roman"/>
          <w:sz w:val="28"/>
          <w:szCs w:val="28"/>
        </w:rPr>
        <w:t xml:space="preserve"> Распространение новых технологий приведет к высокой инте</w:t>
      </w:r>
      <w:r w:rsidR="002E0439" w:rsidRPr="00431C0F">
        <w:rPr>
          <w:rFonts w:ascii="Times New Roman" w:hAnsi="Times New Roman" w:cs="Times New Roman"/>
          <w:sz w:val="28"/>
          <w:szCs w:val="28"/>
        </w:rPr>
        <w:t>л</w:t>
      </w:r>
      <w:r w:rsidR="002E0439" w:rsidRPr="00431C0F">
        <w:rPr>
          <w:rFonts w:ascii="Times New Roman" w:hAnsi="Times New Roman" w:cs="Times New Roman"/>
          <w:sz w:val="28"/>
          <w:szCs w:val="28"/>
        </w:rPr>
        <w:t>лектуализации производства, созданию и внедрению наукоемких технологий</w:t>
      </w:r>
      <w:r w:rsidR="004D047D" w:rsidRPr="00431C0F">
        <w:rPr>
          <w:rFonts w:ascii="Times New Roman" w:hAnsi="Times New Roman" w:cs="Times New Roman"/>
          <w:sz w:val="28"/>
          <w:szCs w:val="28"/>
        </w:rPr>
        <w:t>.</w:t>
      </w:r>
      <w:r w:rsidR="002E0439" w:rsidRPr="00431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DC" w:rsidRPr="00431C0F" w:rsidRDefault="00560BDC" w:rsidP="00CA1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 xml:space="preserve">Триальное обучение </w:t>
      </w:r>
      <w:r w:rsidR="00421DDC" w:rsidRPr="00431C0F">
        <w:rPr>
          <w:rFonts w:ascii="Times New Roman" w:hAnsi="Times New Roman" w:cs="Times New Roman"/>
          <w:sz w:val="28"/>
          <w:szCs w:val="28"/>
        </w:rPr>
        <w:t xml:space="preserve">- </w:t>
      </w:r>
      <w:r w:rsidRPr="00431C0F">
        <w:rPr>
          <w:rFonts w:ascii="Times New Roman" w:hAnsi="Times New Roman" w:cs="Times New Roman"/>
          <w:sz w:val="28"/>
          <w:szCs w:val="28"/>
        </w:rPr>
        <w:t xml:space="preserve">это преодоление замкнутости образовательного пространства путем реализации программ обучения на основе </w:t>
      </w:r>
      <w:r w:rsidR="0026635C">
        <w:rPr>
          <w:rFonts w:ascii="Times New Roman" w:hAnsi="Times New Roman" w:cs="Times New Roman"/>
          <w:sz w:val="28"/>
          <w:szCs w:val="28"/>
        </w:rPr>
        <w:t xml:space="preserve">создания и </w:t>
      </w:r>
      <w:r w:rsidR="002E0439" w:rsidRPr="00431C0F">
        <w:rPr>
          <w:rFonts w:ascii="Times New Roman" w:hAnsi="Times New Roman" w:cs="Times New Roman"/>
          <w:sz w:val="28"/>
          <w:szCs w:val="28"/>
        </w:rPr>
        <w:t>вн</w:t>
      </w:r>
      <w:r w:rsidR="002E0439" w:rsidRPr="00431C0F">
        <w:rPr>
          <w:rFonts w:ascii="Times New Roman" w:hAnsi="Times New Roman" w:cs="Times New Roman"/>
          <w:sz w:val="28"/>
          <w:szCs w:val="28"/>
        </w:rPr>
        <w:t>е</w:t>
      </w:r>
      <w:r w:rsidR="002E0439" w:rsidRPr="00431C0F">
        <w:rPr>
          <w:rFonts w:ascii="Times New Roman" w:hAnsi="Times New Roman" w:cs="Times New Roman"/>
          <w:sz w:val="28"/>
          <w:szCs w:val="28"/>
        </w:rPr>
        <w:t>дрения инноваций и современных технологических и технических решений,</w:t>
      </w:r>
      <w:r w:rsidR="001259D9"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Pr="00431C0F">
        <w:rPr>
          <w:rFonts w:ascii="Times New Roman" w:hAnsi="Times New Roman" w:cs="Times New Roman"/>
          <w:sz w:val="28"/>
          <w:szCs w:val="28"/>
        </w:rPr>
        <w:t>новаций, позволит выпускнику обрести способность и готовность к полноце</w:t>
      </w:r>
      <w:r w:rsidRPr="00431C0F">
        <w:rPr>
          <w:rFonts w:ascii="Times New Roman" w:hAnsi="Times New Roman" w:cs="Times New Roman"/>
          <w:sz w:val="28"/>
          <w:szCs w:val="28"/>
        </w:rPr>
        <w:t>н</w:t>
      </w:r>
      <w:r w:rsidRPr="00431C0F">
        <w:rPr>
          <w:rFonts w:ascii="Times New Roman" w:hAnsi="Times New Roman" w:cs="Times New Roman"/>
          <w:sz w:val="28"/>
          <w:szCs w:val="28"/>
        </w:rPr>
        <w:t>ной профессиональной жизни в условиях высоких темпов обновления основ</w:t>
      </w:r>
      <w:r w:rsidRPr="00431C0F">
        <w:rPr>
          <w:rFonts w:ascii="Times New Roman" w:hAnsi="Times New Roman" w:cs="Times New Roman"/>
          <w:sz w:val="28"/>
          <w:szCs w:val="28"/>
        </w:rPr>
        <w:t>а</w:t>
      </w:r>
      <w:r w:rsidRPr="00431C0F">
        <w:rPr>
          <w:rFonts w:ascii="Times New Roman" w:hAnsi="Times New Roman" w:cs="Times New Roman"/>
          <w:sz w:val="28"/>
          <w:szCs w:val="28"/>
        </w:rPr>
        <w:t>ний организации труда, социальной и профессиональной динамики и гарант</w:t>
      </w:r>
      <w:r w:rsidRPr="00431C0F">
        <w:rPr>
          <w:rFonts w:ascii="Times New Roman" w:hAnsi="Times New Roman" w:cs="Times New Roman"/>
          <w:sz w:val="28"/>
          <w:szCs w:val="28"/>
        </w:rPr>
        <w:t>и</w:t>
      </w:r>
      <w:r w:rsidRPr="00431C0F">
        <w:rPr>
          <w:rFonts w:ascii="Times New Roman" w:hAnsi="Times New Roman" w:cs="Times New Roman"/>
          <w:sz w:val="28"/>
          <w:szCs w:val="28"/>
        </w:rPr>
        <w:t>рует его постоянную востребованность на рынке труда.</w:t>
      </w: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183A48" w:rsidTr="007C27A8">
        <w:trPr>
          <w:trHeight w:val="841"/>
        </w:trPr>
        <w:tc>
          <w:tcPr>
            <w:tcW w:w="1156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42925" cy="552450"/>
                  <wp:effectExtent l="19050" t="0" r="9525" b="0"/>
                  <wp:wrapTopAndBottom/>
                  <wp:docPr id="9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Default="001521D4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-5.05pt;margin-top:9.9pt;width:51.05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</w:p>
          <w:p w:rsidR="00183A48" w:rsidRPr="00CD7E1C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7</w:t>
            </w:r>
          </w:p>
        </w:tc>
      </w:tr>
    </w:tbl>
    <w:p w:rsidR="00183A48" w:rsidRDefault="00183A48" w:rsidP="00CA1E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D76" w:rsidRDefault="00EF6583" w:rsidP="00CA1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E18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Pr="00431C0F">
        <w:rPr>
          <w:rFonts w:ascii="Times New Roman" w:hAnsi="Times New Roman" w:cs="Times New Roman"/>
          <w:sz w:val="28"/>
          <w:szCs w:val="28"/>
        </w:rPr>
        <w:t xml:space="preserve"> </w:t>
      </w:r>
      <w:r w:rsidR="00AB6D76">
        <w:rPr>
          <w:rFonts w:ascii="Times New Roman" w:hAnsi="Times New Roman" w:cs="Times New Roman"/>
          <w:sz w:val="28"/>
          <w:szCs w:val="28"/>
        </w:rPr>
        <w:t>1.</w:t>
      </w:r>
      <w:r w:rsidR="000E20B5">
        <w:rPr>
          <w:rFonts w:ascii="Times New Roman" w:hAnsi="Times New Roman" w:cs="Times New Roman"/>
          <w:sz w:val="28"/>
          <w:szCs w:val="28"/>
        </w:rPr>
        <w:t xml:space="preserve"> </w:t>
      </w:r>
      <w:r w:rsidR="000D5E8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A1E18">
        <w:rPr>
          <w:rFonts w:ascii="Times New Roman" w:hAnsi="Times New Roman" w:cs="Times New Roman"/>
          <w:sz w:val="28"/>
          <w:szCs w:val="28"/>
        </w:rPr>
        <w:t xml:space="preserve">региональной системы </w:t>
      </w:r>
      <w:r w:rsidR="000E20B5" w:rsidRPr="004A3AC2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="000E20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1E18">
        <w:rPr>
          <w:rFonts w:ascii="Times New Roman" w:hAnsi="Times New Roman" w:cs="Times New Roman"/>
          <w:sz w:val="28"/>
          <w:szCs w:val="28"/>
        </w:rPr>
        <w:t>образования за счет</w:t>
      </w:r>
      <w:r w:rsidR="00AB6D76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4559C7">
        <w:rPr>
          <w:rFonts w:ascii="Times New Roman" w:hAnsi="Times New Roman" w:cs="Times New Roman"/>
          <w:sz w:val="28"/>
          <w:szCs w:val="28"/>
        </w:rPr>
        <w:t>модел</w:t>
      </w:r>
      <w:r w:rsidR="00B02DDB">
        <w:rPr>
          <w:rFonts w:ascii="Times New Roman" w:hAnsi="Times New Roman" w:cs="Times New Roman"/>
          <w:sz w:val="28"/>
          <w:szCs w:val="28"/>
        </w:rPr>
        <w:t>и</w:t>
      </w:r>
      <w:r w:rsidR="004559C7">
        <w:rPr>
          <w:rFonts w:ascii="Times New Roman" w:hAnsi="Times New Roman" w:cs="Times New Roman"/>
          <w:sz w:val="28"/>
          <w:szCs w:val="28"/>
        </w:rPr>
        <w:t xml:space="preserve"> </w:t>
      </w:r>
      <w:r w:rsidR="00AB6D76">
        <w:rPr>
          <w:rFonts w:ascii="Times New Roman" w:hAnsi="Times New Roman" w:cs="Times New Roman"/>
          <w:sz w:val="28"/>
          <w:szCs w:val="28"/>
        </w:rPr>
        <w:t>эффективн</w:t>
      </w:r>
      <w:r w:rsidR="004559C7">
        <w:rPr>
          <w:rFonts w:ascii="Times New Roman" w:hAnsi="Times New Roman" w:cs="Times New Roman"/>
          <w:sz w:val="28"/>
          <w:szCs w:val="28"/>
        </w:rPr>
        <w:t>ого</w:t>
      </w:r>
      <w:r w:rsidR="00AB6D76">
        <w:rPr>
          <w:rFonts w:ascii="Times New Roman" w:hAnsi="Times New Roman" w:cs="Times New Roman"/>
          <w:sz w:val="28"/>
          <w:szCs w:val="28"/>
        </w:rPr>
        <w:t xml:space="preserve"> с</w:t>
      </w:r>
      <w:r w:rsidR="00AB6D76">
        <w:rPr>
          <w:rFonts w:ascii="Times New Roman" w:hAnsi="Times New Roman" w:cs="Times New Roman"/>
          <w:sz w:val="28"/>
          <w:szCs w:val="28"/>
        </w:rPr>
        <w:t>о</w:t>
      </w:r>
      <w:r w:rsidR="000D5E85">
        <w:rPr>
          <w:rFonts w:ascii="Times New Roman" w:hAnsi="Times New Roman" w:cs="Times New Roman"/>
          <w:sz w:val="28"/>
          <w:szCs w:val="28"/>
        </w:rPr>
        <w:t xml:space="preserve">трудничества </w:t>
      </w:r>
      <w:r w:rsidR="00AB6D76">
        <w:rPr>
          <w:rFonts w:ascii="Times New Roman" w:hAnsi="Times New Roman" w:cs="Times New Roman"/>
          <w:sz w:val="28"/>
          <w:szCs w:val="28"/>
        </w:rPr>
        <w:t xml:space="preserve">(взаимодействия) </w:t>
      </w:r>
      <w:r w:rsidR="00AB6D7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 сторон образовательного процесса</w:t>
      </w:r>
      <w:r w:rsidR="00AB6D76">
        <w:rPr>
          <w:rFonts w:ascii="Times New Roman" w:hAnsi="Times New Roman" w:cs="Times New Roman"/>
          <w:sz w:val="28"/>
          <w:szCs w:val="28"/>
        </w:rPr>
        <w:t xml:space="preserve"> </w:t>
      </w:r>
      <w:r w:rsidR="004559C7">
        <w:rPr>
          <w:rFonts w:ascii="Times New Roman" w:hAnsi="Times New Roman" w:cs="Times New Roman"/>
          <w:sz w:val="28"/>
          <w:szCs w:val="28"/>
        </w:rPr>
        <w:t xml:space="preserve">при реализации механизмов </w:t>
      </w:r>
      <w:r w:rsidR="00430343">
        <w:rPr>
          <w:rFonts w:ascii="Times New Roman" w:hAnsi="Times New Roman" w:cs="Times New Roman"/>
          <w:sz w:val="28"/>
          <w:szCs w:val="28"/>
        </w:rPr>
        <w:t xml:space="preserve">триального обучения </w:t>
      </w:r>
    </w:p>
    <w:p w:rsidR="00AB6D76" w:rsidRPr="009208F5" w:rsidRDefault="00AB6D76" w:rsidP="009208F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8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A1E18" w:rsidRPr="009208F5">
        <w:rPr>
          <w:rFonts w:ascii="Times New Roman" w:eastAsia="Times New Roman" w:hAnsi="Times New Roman" w:cs="Times New Roman"/>
          <w:sz w:val="28"/>
          <w:szCs w:val="28"/>
        </w:rPr>
        <w:t>одготовк</w:t>
      </w:r>
      <w:r w:rsidRPr="009208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1E18" w:rsidRPr="009208F5">
        <w:rPr>
          <w:rFonts w:ascii="Times New Roman" w:eastAsia="Times New Roman" w:hAnsi="Times New Roman" w:cs="Times New Roman"/>
          <w:sz w:val="28"/>
          <w:szCs w:val="28"/>
        </w:rPr>
        <w:t xml:space="preserve"> кадров для инновационного социально ориентированного разв</w:t>
      </w:r>
      <w:r w:rsidR="00CA1E18" w:rsidRPr="009208F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1E18" w:rsidRPr="009208F5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26635C">
        <w:rPr>
          <w:rFonts w:ascii="Times New Roman" w:eastAsia="Times New Roman" w:hAnsi="Times New Roman" w:cs="Times New Roman"/>
          <w:sz w:val="28"/>
          <w:szCs w:val="28"/>
        </w:rPr>
        <w:t xml:space="preserve">я перерабатывающих предприятий </w:t>
      </w:r>
      <w:r w:rsidR="00CA1E18" w:rsidRPr="009208F5">
        <w:rPr>
          <w:rFonts w:ascii="Times New Roman" w:eastAsia="Times New Roman" w:hAnsi="Times New Roman" w:cs="Times New Roman"/>
          <w:sz w:val="28"/>
          <w:szCs w:val="28"/>
        </w:rPr>
        <w:t>Республики Мордовия</w:t>
      </w:r>
      <w:r w:rsidR="000D5E85">
        <w:rPr>
          <w:rFonts w:ascii="Times New Roman" w:hAnsi="Times New Roman" w:cs="Times New Roman"/>
          <w:sz w:val="28"/>
          <w:szCs w:val="28"/>
        </w:rPr>
        <w:t>.</w:t>
      </w:r>
    </w:p>
    <w:p w:rsidR="0091475F" w:rsidRDefault="00CA1E18" w:rsidP="00CA1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C0F">
        <w:rPr>
          <w:rFonts w:ascii="Times New Roman" w:hAnsi="Times New Roman" w:cs="Times New Roman"/>
          <w:sz w:val="28"/>
          <w:szCs w:val="28"/>
        </w:rPr>
        <w:t>Сроки:  202</w:t>
      </w:r>
      <w:r w:rsidR="004A3AC2">
        <w:rPr>
          <w:rFonts w:ascii="Times New Roman" w:hAnsi="Times New Roman" w:cs="Times New Roman"/>
          <w:sz w:val="28"/>
          <w:szCs w:val="28"/>
        </w:rPr>
        <w:t>0</w:t>
      </w:r>
      <w:r w:rsidRPr="00431C0F">
        <w:rPr>
          <w:rFonts w:ascii="Times New Roman" w:hAnsi="Times New Roman" w:cs="Times New Roman"/>
          <w:sz w:val="28"/>
          <w:szCs w:val="28"/>
        </w:rPr>
        <w:t>-202</w:t>
      </w:r>
      <w:r w:rsidR="004A3AC2">
        <w:rPr>
          <w:rFonts w:ascii="Times New Roman" w:hAnsi="Times New Roman" w:cs="Times New Roman"/>
          <w:sz w:val="28"/>
          <w:szCs w:val="28"/>
        </w:rPr>
        <w:t>3</w:t>
      </w:r>
      <w:r w:rsidRPr="00431C0F">
        <w:rPr>
          <w:rFonts w:ascii="Times New Roman" w:hAnsi="Times New Roman" w:cs="Times New Roman"/>
          <w:sz w:val="28"/>
          <w:szCs w:val="28"/>
        </w:rPr>
        <w:t>годы</w:t>
      </w:r>
      <w:r w:rsidR="00430343">
        <w:rPr>
          <w:rFonts w:ascii="Times New Roman" w:hAnsi="Times New Roman" w:cs="Times New Roman"/>
          <w:sz w:val="28"/>
          <w:szCs w:val="28"/>
        </w:rPr>
        <w:t>.</w:t>
      </w:r>
    </w:p>
    <w:p w:rsidR="0091475F" w:rsidRDefault="00914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0020" w:type="dxa"/>
        <w:tblLook w:val="04A0"/>
      </w:tblPr>
      <w:tblGrid>
        <w:gridCol w:w="1168"/>
        <w:gridCol w:w="7823"/>
        <w:gridCol w:w="1029"/>
      </w:tblGrid>
      <w:tr w:rsidR="00B7722E" w:rsidTr="00FF37A4">
        <w:trPr>
          <w:trHeight w:val="891"/>
        </w:trPr>
        <w:tc>
          <w:tcPr>
            <w:tcW w:w="1168" w:type="dxa"/>
          </w:tcPr>
          <w:p w:rsidR="00B7722E" w:rsidRPr="00CD7E1C" w:rsidRDefault="00B7722E" w:rsidP="00B77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42925" cy="552450"/>
                  <wp:effectExtent l="19050" t="0" r="9525" b="0"/>
                  <wp:wrapTopAndBottom/>
                  <wp:docPr id="8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23" w:type="dxa"/>
          </w:tcPr>
          <w:p w:rsidR="00B7722E" w:rsidRDefault="00B7722E" w:rsidP="00B77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B7722E" w:rsidRPr="00CD7E1C" w:rsidRDefault="00B7722E" w:rsidP="00B772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29" w:type="dxa"/>
          </w:tcPr>
          <w:p w:rsidR="00B7722E" w:rsidRDefault="00B7722E" w:rsidP="00B77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722E" w:rsidRDefault="001521D4" w:rsidP="00B77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AutoShape 23" o:spid="_x0000_s1034" type="#_x0000_t32" style="position:absolute;left:0;text-align:left;margin-left:-5.05pt;margin-top:9.15pt;width:51.0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"/>
              </w:pict>
            </w:r>
          </w:p>
          <w:p w:rsidR="00B7722E" w:rsidRPr="00CD7E1C" w:rsidRDefault="00B7722E" w:rsidP="00B77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8</w:t>
            </w:r>
          </w:p>
        </w:tc>
      </w:tr>
    </w:tbl>
    <w:p w:rsidR="00B7722E" w:rsidRDefault="00B7722E" w:rsidP="003F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6DF3" w:rsidRPr="003F0558" w:rsidRDefault="00316DF3" w:rsidP="003F0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05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Проектируемые результаты  взаимодействия  заинтересованных сторон образовательного процесса при реализации триального обучения</w:t>
      </w:r>
    </w:p>
    <w:tbl>
      <w:tblPr>
        <w:tblStyle w:val="a5"/>
        <w:tblW w:w="10082" w:type="dxa"/>
        <w:tblLook w:val="04A0"/>
      </w:tblPr>
      <w:tblGrid>
        <w:gridCol w:w="4146"/>
        <w:gridCol w:w="5936"/>
      </w:tblGrid>
      <w:tr w:rsidR="00316DF3" w:rsidTr="00B7722E">
        <w:trPr>
          <w:trHeight w:val="963"/>
        </w:trPr>
        <w:tc>
          <w:tcPr>
            <w:tcW w:w="4146" w:type="dxa"/>
          </w:tcPr>
          <w:p w:rsidR="00916D54" w:rsidRDefault="00316DF3" w:rsidP="00916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Потребители</w:t>
            </w:r>
          </w:p>
          <w:p w:rsidR="00316DF3" w:rsidRDefault="00316DF3" w:rsidP="00916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(заинтересованные стороны) образовательного процесса</w:t>
            </w:r>
          </w:p>
        </w:tc>
        <w:tc>
          <w:tcPr>
            <w:tcW w:w="5936" w:type="dxa"/>
          </w:tcPr>
          <w:p w:rsidR="00316DF3" w:rsidRDefault="00316DF3" w:rsidP="00916D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(ожидаемый результат)</w:t>
            </w:r>
          </w:p>
        </w:tc>
      </w:tr>
      <w:tr w:rsidR="00316DF3" w:rsidTr="00B7722E">
        <w:trPr>
          <w:trHeight w:val="3026"/>
        </w:trPr>
        <w:tc>
          <w:tcPr>
            <w:tcW w:w="4146" w:type="dxa"/>
          </w:tcPr>
          <w:p w:rsidR="00316DF3" w:rsidRDefault="00316DF3" w:rsidP="00916D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Студенты</w:t>
            </w:r>
          </w:p>
        </w:tc>
        <w:tc>
          <w:tcPr>
            <w:tcW w:w="5936" w:type="dxa"/>
          </w:tcPr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профессиональных ко</w:t>
            </w: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петенций</w:t>
            </w:r>
          </w:p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общих компетенций</w:t>
            </w:r>
          </w:p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системного мышления</w:t>
            </w:r>
          </w:p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личностной, социальной  и сп</w:t>
            </w: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циальной  компетентностей (модель востреб</w:t>
            </w: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ванного специалиста)</w:t>
            </w: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</w:t>
            </w:r>
            <w:proofErr w:type="spellStart"/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востребованность</w:t>
            </w:r>
            <w:proofErr w:type="spellEnd"/>
          </w:p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Карьерный рост</w:t>
            </w:r>
          </w:p>
        </w:tc>
      </w:tr>
      <w:tr w:rsidR="00316DF3" w:rsidTr="00B7722E">
        <w:trPr>
          <w:trHeight w:val="1686"/>
        </w:trPr>
        <w:tc>
          <w:tcPr>
            <w:tcW w:w="4146" w:type="dxa"/>
          </w:tcPr>
          <w:p w:rsidR="00316DF3" w:rsidRDefault="00316DF3" w:rsidP="00916D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</w:t>
            </w:r>
          </w:p>
        </w:tc>
        <w:tc>
          <w:tcPr>
            <w:tcW w:w="5936" w:type="dxa"/>
          </w:tcPr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Профессиональное развитие Повышение квалификации</w:t>
            </w:r>
          </w:p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Самосовершенствование</w:t>
            </w:r>
          </w:p>
          <w:p w:rsidR="00316DF3" w:rsidRP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Материальное благополучие </w:t>
            </w:r>
          </w:p>
        </w:tc>
      </w:tr>
      <w:tr w:rsidR="00316DF3" w:rsidTr="00B7722E">
        <w:trPr>
          <w:trHeight w:val="1325"/>
        </w:trPr>
        <w:tc>
          <w:tcPr>
            <w:tcW w:w="4146" w:type="dxa"/>
          </w:tcPr>
          <w:p w:rsidR="00316DF3" w:rsidRDefault="00316DF3" w:rsidP="00916D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Колледж</w:t>
            </w:r>
          </w:p>
        </w:tc>
        <w:tc>
          <w:tcPr>
            <w:tcW w:w="5936" w:type="dxa"/>
          </w:tcPr>
          <w:p w:rsidR="00316DF3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конкурентоспособности</w:t>
            </w:r>
          </w:p>
          <w:p w:rsidR="00316DF3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Аттестация и аккредитация</w:t>
            </w:r>
          </w:p>
          <w:p w:rsidR="00316DF3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цели</w:t>
            </w:r>
          </w:p>
          <w:p w:rsidR="00316DF3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положительного имиджа</w:t>
            </w:r>
          </w:p>
        </w:tc>
      </w:tr>
      <w:tr w:rsidR="00316DF3" w:rsidTr="00B7722E">
        <w:trPr>
          <w:trHeight w:val="1671"/>
        </w:trPr>
        <w:tc>
          <w:tcPr>
            <w:tcW w:w="4146" w:type="dxa"/>
          </w:tcPr>
          <w:p w:rsidR="00316DF3" w:rsidRDefault="00316DF3" w:rsidP="00916D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Предприятия (работодатели)</w:t>
            </w:r>
          </w:p>
        </w:tc>
        <w:tc>
          <w:tcPr>
            <w:tcW w:w="5936" w:type="dxa"/>
          </w:tcPr>
          <w:p w:rsidR="00916D54" w:rsidRDefault="00316DF3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конкурентоспособности предприятия</w:t>
            </w:r>
          </w:p>
          <w:p w:rsidR="00916D54" w:rsidRDefault="00916D54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Внедрение наукоемких технологий</w:t>
            </w:r>
          </w:p>
          <w:p w:rsidR="00316DF3" w:rsidRDefault="005A5AAC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Повышения эффективности</w:t>
            </w:r>
            <w:r w:rsidR="003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внутреннего управления</w:t>
            </w:r>
          </w:p>
        </w:tc>
      </w:tr>
      <w:tr w:rsidR="00316DF3" w:rsidTr="00B7722E">
        <w:trPr>
          <w:trHeight w:val="3282"/>
        </w:trPr>
        <w:tc>
          <w:tcPr>
            <w:tcW w:w="4146" w:type="dxa"/>
          </w:tcPr>
          <w:p w:rsidR="00316DF3" w:rsidRDefault="005A5AAC" w:rsidP="00916D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Научные </w:t>
            </w:r>
            <w:r w:rsidR="003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 и орган</w:t>
            </w:r>
            <w:r w:rsidR="003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зации, </w:t>
            </w:r>
            <w:r w:rsidR="00316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российские и зарубежные  компании</w:t>
            </w:r>
          </w:p>
        </w:tc>
        <w:tc>
          <w:tcPr>
            <w:tcW w:w="5936" w:type="dxa"/>
          </w:tcPr>
          <w:p w:rsidR="006E1958" w:rsidRDefault="006E1958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приоритетов в сфере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и инноваций</w:t>
            </w:r>
          </w:p>
          <w:p w:rsidR="006E1958" w:rsidRDefault="0000779A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A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ыявление</w:t>
            </w:r>
            <w:r w:rsidR="006E1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особенностей и основ фун</w:t>
            </w:r>
            <w:r w:rsidR="006E1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A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ционирования науки,</w:t>
            </w:r>
            <w:r w:rsidR="006E1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 </w:t>
            </w:r>
            <w:r w:rsidR="005A5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других элементов национальной</w:t>
            </w:r>
            <w:r w:rsidR="006E1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инновационной си</w:t>
            </w:r>
            <w:r w:rsidR="006E1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E1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и их влияни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6E1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экономику региона</w:t>
            </w:r>
          </w:p>
          <w:p w:rsidR="0000779A" w:rsidRDefault="005A5AAC" w:rsidP="00626B31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эффективных</w:t>
            </w:r>
            <w:r w:rsidR="0000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 взаим</w:t>
            </w:r>
            <w:r w:rsidR="0000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0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науки, образования и </w:t>
            </w:r>
            <w:r w:rsidR="00007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предприятий  перерабатывающей промышленности </w:t>
            </w:r>
          </w:p>
        </w:tc>
      </w:tr>
      <w:tr w:rsidR="00316DF3" w:rsidTr="00B7722E">
        <w:trPr>
          <w:trHeight w:val="346"/>
        </w:trPr>
        <w:tc>
          <w:tcPr>
            <w:tcW w:w="4146" w:type="dxa"/>
          </w:tcPr>
          <w:p w:rsidR="00316DF3" w:rsidRDefault="00F42E2C" w:rsidP="00916D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Субъекты РФ</w:t>
            </w:r>
          </w:p>
        </w:tc>
        <w:tc>
          <w:tcPr>
            <w:tcW w:w="5936" w:type="dxa"/>
          </w:tcPr>
          <w:p w:rsidR="00316DF3" w:rsidRDefault="00F42E2C" w:rsidP="00F42E2C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Кадровое обеспечение высококвалиф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цированных специалистов обладающих инн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вационными навыками</w:t>
            </w:r>
          </w:p>
        </w:tc>
      </w:tr>
    </w:tbl>
    <w:p w:rsidR="00E15835" w:rsidRPr="00431C0F" w:rsidRDefault="00E15835" w:rsidP="00560BD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  <w:sectPr w:rsidR="00E15835" w:rsidRPr="00431C0F" w:rsidSect="0091475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183A48" w:rsidTr="007C27A8">
        <w:trPr>
          <w:trHeight w:val="841"/>
        </w:trPr>
        <w:tc>
          <w:tcPr>
            <w:tcW w:w="1156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42925" cy="552450"/>
                  <wp:effectExtent l="19050" t="0" r="9525" b="0"/>
                  <wp:wrapTopAndBottom/>
                  <wp:docPr id="10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521D4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1D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7" type="#_x0000_t32" style="position:absolute;left:0;text-align:left;margin-left:381.25pt;margin-top:1.5pt;width:51.05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  <w:r w:rsidR="00183A48"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Pr="00CD7E1C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9</w:t>
            </w:r>
          </w:p>
        </w:tc>
      </w:tr>
    </w:tbl>
    <w:p w:rsidR="00164C39" w:rsidRPr="00431C0F" w:rsidRDefault="00164C39" w:rsidP="00164C3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0F">
        <w:rPr>
          <w:rFonts w:ascii="Times New Roman" w:hAnsi="Times New Roman" w:cs="Times New Roman"/>
          <w:b/>
          <w:sz w:val="28"/>
          <w:szCs w:val="28"/>
        </w:rPr>
        <w:t xml:space="preserve">2. Программа реализации  проекта </w:t>
      </w:r>
    </w:p>
    <w:p w:rsidR="00164C39" w:rsidRPr="00431C0F" w:rsidRDefault="00164C39" w:rsidP="00164C3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0F">
        <w:rPr>
          <w:rFonts w:ascii="Times New Roman" w:hAnsi="Times New Roman" w:cs="Times New Roman"/>
          <w:b/>
          <w:sz w:val="28"/>
          <w:szCs w:val="28"/>
        </w:rPr>
        <w:t xml:space="preserve">Исходные теоретические и методические положения </w:t>
      </w:r>
    </w:p>
    <w:p w:rsidR="00164C39" w:rsidRDefault="00164C39" w:rsidP="00164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</w:t>
      </w:r>
      <w:r w:rsidR="00F42E2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ГБПОУ РМ «Торбеевский колледж мясной и молочной промышленности»</w:t>
      </w:r>
      <w:r w:rsidRPr="0016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внедр</w:t>
      </w:r>
      <w:r w:rsidR="004A5C33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164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уально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обучени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, заключающ</w:t>
      </w:r>
      <w:r>
        <w:rPr>
          <w:rFonts w:ascii="Times New Roman" w:eastAsia="Times New Roman" w:hAnsi="Times New Roman" w:cs="Times New Roman"/>
          <w:sz w:val="28"/>
          <w:szCs w:val="28"/>
        </w:rPr>
        <w:t>ееся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в увелич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94C75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практической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F3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ведущее к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освоени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производственных нав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ков и профессиональных компетенций </w:t>
      </w:r>
      <w:r w:rsidR="00A94C75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на стадии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C39" w:rsidRPr="00431C0F" w:rsidRDefault="00164C39" w:rsidP="00164C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C0F">
        <w:rPr>
          <w:rFonts w:ascii="Times New Roman" w:eastAsia="Times New Roman" w:hAnsi="Times New Roman" w:cs="Times New Roman"/>
          <w:sz w:val="28"/>
          <w:szCs w:val="28"/>
        </w:rPr>
        <w:t>Модель дуального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, реализуемую в Колледже,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апробируют 85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19.02.08 «Технология мяса и мясных проду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42E2C">
        <w:rPr>
          <w:rFonts w:ascii="Times New Roman" w:eastAsia="Times New Roman" w:hAnsi="Times New Roman" w:cs="Times New Roman"/>
          <w:sz w:val="28"/>
          <w:szCs w:val="28"/>
        </w:rPr>
        <w:t>тов», 62 обучающихся по специальности 19.02.07 «Технология молока и м</w:t>
      </w:r>
      <w:r w:rsidR="00F42E2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2E2C">
        <w:rPr>
          <w:rFonts w:ascii="Times New Roman" w:eastAsia="Times New Roman" w:hAnsi="Times New Roman" w:cs="Times New Roman"/>
          <w:sz w:val="28"/>
          <w:szCs w:val="28"/>
        </w:rPr>
        <w:t>лочных продуктов», 66 обучающихся по специальности 15.02.12 «Монтаж, те</w:t>
      </w:r>
      <w:r w:rsidR="00F42E2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C1909">
        <w:rPr>
          <w:rFonts w:ascii="Times New Roman" w:eastAsia="Times New Roman" w:hAnsi="Times New Roman" w:cs="Times New Roman"/>
          <w:sz w:val="28"/>
          <w:szCs w:val="28"/>
        </w:rPr>
        <w:t>ническое обслуживание и ремонт промышленного оборудования» (по отра</w:t>
      </w:r>
      <w:r w:rsidR="006C190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1909">
        <w:rPr>
          <w:rFonts w:ascii="Times New Roman" w:eastAsia="Times New Roman" w:hAnsi="Times New Roman" w:cs="Times New Roman"/>
          <w:sz w:val="28"/>
          <w:szCs w:val="28"/>
        </w:rPr>
        <w:t>лям), 36 обучающихся по специальности 15.02.01 «Монтаж, и техническая эк</w:t>
      </w:r>
      <w:r w:rsidR="006C190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1909">
        <w:rPr>
          <w:rFonts w:ascii="Times New Roman" w:eastAsia="Times New Roman" w:hAnsi="Times New Roman" w:cs="Times New Roman"/>
          <w:sz w:val="28"/>
          <w:szCs w:val="28"/>
        </w:rPr>
        <w:t xml:space="preserve">плуатация промышленного оборудования» (по отраслям).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Мониторинг резул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татов апробации и внедрения дуального обучения и </w:t>
      </w:r>
      <w:r w:rsidR="00AD291A"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промежуточные отчеты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эксперимента показали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учебного заведения (Колледжа) к 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готовк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кадров, определя</w:t>
      </w:r>
      <w:r w:rsidR="008F23CF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инновационный вектор разви</w:t>
      </w:r>
      <w:r>
        <w:rPr>
          <w:rFonts w:ascii="Times New Roman" w:eastAsia="Times New Roman" w:hAnsi="Times New Roman" w:cs="Times New Roman"/>
          <w:sz w:val="28"/>
          <w:szCs w:val="28"/>
        </w:rPr>
        <w:t>тия предприятия</w:t>
      </w:r>
      <w:r w:rsidR="008F23C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E124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</w:t>
      </w:r>
      <w:r w:rsidR="008F23CF"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8F23C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по перспективным н</w:t>
      </w:r>
      <w:r w:rsidRPr="00431C0F">
        <w:rPr>
          <w:rFonts w:ascii="Times New Roman" w:hAnsi="Times New Roman" w:cs="Times New Roman"/>
          <w:sz w:val="28"/>
          <w:szCs w:val="28"/>
        </w:rPr>
        <w:t>аправле</w:t>
      </w:r>
      <w:r w:rsidR="005A5AAC">
        <w:rPr>
          <w:rFonts w:ascii="Times New Roman" w:hAnsi="Times New Roman" w:cs="Times New Roman"/>
          <w:sz w:val="28"/>
          <w:szCs w:val="28"/>
        </w:rPr>
        <w:t xml:space="preserve">ниям </w:t>
      </w:r>
      <w:r w:rsidR="00A94C75">
        <w:rPr>
          <w:rFonts w:ascii="Times New Roman" w:hAnsi="Times New Roman" w:cs="Times New Roman"/>
          <w:sz w:val="28"/>
          <w:szCs w:val="28"/>
        </w:rPr>
        <w:t xml:space="preserve">научно-исследовательской </w:t>
      </w:r>
      <w:r w:rsidRPr="00431C0F">
        <w:rPr>
          <w:rFonts w:ascii="Times New Roman" w:hAnsi="Times New Roman" w:cs="Times New Roman"/>
          <w:sz w:val="28"/>
          <w:szCs w:val="28"/>
        </w:rPr>
        <w:t>де</w:t>
      </w:r>
      <w:r w:rsidRPr="00431C0F">
        <w:rPr>
          <w:rFonts w:ascii="Times New Roman" w:hAnsi="Times New Roman" w:cs="Times New Roman"/>
          <w:sz w:val="28"/>
          <w:szCs w:val="28"/>
        </w:rPr>
        <w:t>я</w:t>
      </w:r>
      <w:r w:rsidRPr="00431C0F">
        <w:rPr>
          <w:rFonts w:ascii="Times New Roman" w:hAnsi="Times New Roman" w:cs="Times New Roman"/>
          <w:sz w:val="28"/>
          <w:szCs w:val="28"/>
        </w:rPr>
        <w:t>тельности.</w:t>
      </w:r>
    </w:p>
    <w:p w:rsidR="00164C39" w:rsidRDefault="00AD291A" w:rsidP="00164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 xml:space="preserve"> подготовки и переподготовки выпускников, соответс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 xml:space="preserve">вующих современным требованиям </w:t>
      </w:r>
      <w:r w:rsidR="00164C39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инновационного 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164C39">
        <w:rPr>
          <w:rFonts w:ascii="Times New Roman" w:eastAsia="Times New Roman" w:hAnsi="Times New Roman" w:cs="Times New Roman"/>
          <w:sz w:val="28"/>
          <w:szCs w:val="28"/>
        </w:rPr>
        <w:t xml:space="preserve">и модернизации 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>перерабатывающей отрасли, опред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елила целесообразность разработки 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>и реал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>зации</w:t>
      </w:r>
      <w:r w:rsidR="00164C39">
        <w:rPr>
          <w:rFonts w:ascii="Times New Roman" w:eastAsia="Times New Roman" w:hAnsi="Times New Roman" w:cs="Times New Roman"/>
          <w:sz w:val="28"/>
          <w:szCs w:val="28"/>
        </w:rPr>
        <w:t xml:space="preserve"> модели 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 xml:space="preserve">комплексной подготовки кадров, 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формирующей единое</w:t>
      </w:r>
      <w:r w:rsidR="00A94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sz w:val="28"/>
          <w:szCs w:val="28"/>
        </w:rPr>
        <w:t>ьное пространство и включающей</w:t>
      </w:r>
      <w:r w:rsidR="00A350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дуальное и триальное обучени</w:t>
      </w:r>
      <w:r w:rsidR="00164C39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164C39" w:rsidRPr="00431C0F" w:rsidRDefault="00164C39" w:rsidP="00164C3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C0F">
        <w:rPr>
          <w:rFonts w:ascii="Times New Roman" w:eastAsia="Times New Roman" w:hAnsi="Times New Roman" w:cs="Times New Roman"/>
          <w:sz w:val="28"/>
          <w:szCs w:val="28"/>
        </w:rPr>
        <w:t>Триальное обучение - перспективная траектория профессиональной по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готовки, при которой третьей составляющей обучения </w:t>
      </w:r>
      <w:r w:rsidR="00A350CB">
        <w:rPr>
          <w:rFonts w:ascii="Times New Roman" w:eastAsia="Times New Roman" w:hAnsi="Times New Roman" w:cs="Times New Roman"/>
          <w:sz w:val="28"/>
          <w:szCs w:val="28"/>
        </w:rPr>
        <w:t>станет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 xml:space="preserve"> освоение иннов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1C0F">
        <w:rPr>
          <w:rFonts w:ascii="Times New Roman" w:eastAsia="Times New Roman" w:hAnsi="Times New Roman" w:cs="Times New Roman"/>
          <w:sz w:val="28"/>
          <w:szCs w:val="28"/>
        </w:rPr>
        <w:t>ций в сфере переработки мяса и производства мясной продукции.</w:t>
      </w:r>
    </w:p>
    <w:p w:rsidR="00E76098" w:rsidRDefault="00E76098" w:rsidP="00164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098" w:rsidRDefault="00E76098" w:rsidP="00164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6098" w:rsidRDefault="00E76098" w:rsidP="00164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E76098" w:rsidTr="00193C34">
        <w:trPr>
          <w:trHeight w:val="841"/>
        </w:trPr>
        <w:tc>
          <w:tcPr>
            <w:tcW w:w="1156" w:type="dxa"/>
          </w:tcPr>
          <w:p w:rsidR="00E76098" w:rsidRPr="00CD7E1C" w:rsidRDefault="00E76098" w:rsidP="00193C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42925" cy="552450"/>
                  <wp:effectExtent l="19050" t="0" r="9525" b="0"/>
                  <wp:wrapTopAndBottom/>
                  <wp:docPr id="5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E76098" w:rsidRDefault="00E76098" w:rsidP="00193C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E76098" w:rsidRPr="00CD7E1C" w:rsidRDefault="00E76098" w:rsidP="00193C3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E76098" w:rsidRDefault="00E76098" w:rsidP="0019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098" w:rsidRDefault="00E76098" w:rsidP="0019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-5.05pt;margin-top:9.15pt;width:51.05pt;height: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</w:p>
          <w:p w:rsidR="00E76098" w:rsidRPr="00CD7E1C" w:rsidRDefault="00E76098" w:rsidP="0019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10</w:t>
            </w:r>
          </w:p>
        </w:tc>
      </w:tr>
    </w:tbl>
    <w:p w:rsidR="00E76098" w:rsidRDefault="00E76098" w:rsidP="00164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C39" w:rsidRDefault="0018353C" w:rsidP="00164C3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предусматривающее </w:t>
      </w:r>
      <w:r w:rsidR="005A5AAC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 xml:space="preserve"> среднего професси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нального образования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научными </w:t>
      </w:r>
      <w:r w:rsidR="00A350C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учреждениями и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изациями,</w:t>
      </w:r>
      <w:r w:rsidR="00A35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и зарубежными </w:t>
      </w:r>
      <w:r w:rsidR="00A350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компаниями</w:t>
      </w:r>
      <w:r w:rsidR="00A35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спечит подготовку обучающегося </w:t>
      </w:r>
      <w:r w:rsidR="00164C39" w:rsidRPr="00431C0F">
        <w:rPr>
          <w:rFonts w:ascii="Times New Roman" w:eastAsia="Times New Roman" w:hAnsi="Times New Roman" w:cs="Times New Roman"/>
          <w:sz w:val="28"/>
          <w:szCs w:val="28"/>
        </w:rPr>
        <w:t>к жизни в динамичных, быстро меняющихся условиях.</w:t>
      </w:r>
    </w:p>
    <w:p w:rsidR="00164C39" w:rsidRPr="00431C0F" w:rsidRDefault="0018353C" w:rsidP="00164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проектировании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 xml:space="preserve"> моде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триального обучения учтены 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анализы и пр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гнозы 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развития перерабатывающих отраслей; промежуто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чные отчеты 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внедр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дуального обучения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 xml:space="preserve"> в Колледже</w:t>
      </w:r>
      <w:r>
        <w:rPr>
          <w:rFonts w:ascii="Times New Roman" w:eastAsia="Times New Roman" w:hAnsi="Times New Roman" w:cs="Times New Roman"/>
          <w:sz w:val="28"/>
          <w:szCs w:val="28"/>
        </w:rPr>
        <w:t>, рекомендации</w:t>
      </w:r>
      <w:r w:rsidR="00164C39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работодателей</w:t>
      </w:r>
      <w:r w:rsidR="00164C39" w:rsidRPr="004370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4C39" w:rsidRDefault="00164C39" w:rsidP="00164C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1C0F">
        <w:rPr>
          <w:sz w:val="28"/>
          <w:szCs w:val="28"/>
        </w:rPr>
        <w:t xml:space="preserve"> модели триального обучения</w:t>
      </w:r>
      <w:r w:rsidR="0018353C">
        <w:rPr>
          <w:sz w:val="28"/>
          <w:szCs w:val="28"/>
        </w:rPr>
        <w:t xml:space="preserve"> описаны </w:t>
      </w:r>
      <w:r w:rsidR="00A350CB">
        <w:rPr>
          <w:sz w:val="28"/>
          <w:szCs w:val="28"/>
        </w:rPr>
        <w:t>м</w:t>
      </w:r>
      <w:r w:rsidRPr="00431C0F">
        <w:rPr>
          <w:sz w:val="28"/>
          <w:szCs w:val="28"/>
        </w:rPr>
        <w:t>еханизмы эффективного сотру</w:t>
      </w:r>
      <w:r w:rsidRPr="00431C0F">
        <w:rPr>
          <w:sz w:val="28"/>
          <w:szCs w:val="28"/>
        </w:rPr>
        <w:t>д</w:t>
      </w:r>
      <w:r w:rsidRPr="00431C0F">
        <w:rPr>
          <w:sz w:val="28"/>
          <w:szCs w:val="28"/>
        </w:rPr>
        <w:t>ничества</w:t>
      </w:r>
      <w:r>
        <w:rPr>
          <w:sz w:val="28"/>
          <w:szCs w:val="28"/>
        </w:rPr>
        <w:t xml:space="preserve"> исполнителей комплексной подготовки кадров (</w:t>
      </w:r>
      <w:r w:rsidRPr="00431C0F">
        <w:rPr>
          <w:sz w:val="28"/>
          <w:szCs w:val="28"/>
        </w:rPr>
        <w:t>Колледж</w:t>
      </w:r>
      <w:r w:rsidR="009A3153">
        <w:rPr>
          <w:sz w:val="28"/>
          <w:szCs w:val="28"/>
        </w:rPr>
        <w:t xml:space="preserve"> </w:t>
      </w:r>
      <w:r>
        <w:rPr>
          <w:sz w:val="28"/>
          <w:szCs w:val="28"/>
        </w:rPr>
        <w:t>- перераб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тывающие предприятия</w:t>
      </w:r>
      <w:r w:rsidR="00A94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8353C">
        <w:rPr>
          <w:color w:val="000000"/>
          <w:sz w:val="28"/>
          <w:szCs w:val="28"/>
        </w:rPr>
        <w:t xml:space="preserve">научные </w:t>
      </w:r>
      <w:r w:rsidR="00A350CB">
        <w:rPr>
          <w:color w:val="000000"/>
          <w:sz w:val="28"/>
          <w:szCs w:val="28"/>
        </w:rPr>
        <w:t>у</w:t>
      </w:r>
      <w:r w:rsidR="0018353C">
        <w:rPr>
          <w:color w:val="000000"/>
          <w:sz w:val="28"/>
          <w:szCs w:val="28"/>
        </w:rPr>
        <w:t xml:space="preserve">чреждения и организации, </w:t>
      </w:r>
      <w:r w:rsidR="00A350CB">
        <w:rPr>
          <w:color w:val="000000"/>
          <w:sz w:val="28"/>
          <w:szCs w:val="28"/>
        </w:rPr>
        <w:t>российские и з</w:t>
      </w:r>
      <w:r w:rsidR="00A350CB">
        <w:rPr>
          <w:color w:val="000000"/>
          <w:sz w:val="28"/>
          <w:szCs w:val="28"/>
        </w:rPr>
        <w:t>а</w:t>
      </w:r>
      <w:r w:rsidR="0018353C">
        <w:rPr>
          <w:color w:val="000000"/>
          <w:sz w:val="28"/>
          <w:szCs w:val="28"/>
        </w:rPr>
        <w:t>рубежные</w:t>
      </w:r>
      <w:r w:rsidR="00A350CB">
        <w:rPr>
          <w:color w:val="000000"/>
          <w:sz w:val="28"/>
          <w:szCs w:val="28"/>
        </w:rPr>
        <w:t xml:space="preserve"> компании</w:t>
      </w:r>
      <w:r>
        <w:rPr>
          <w:sz w:val="28"/>
          <w:szCs w:val="28"/>
        </w:rPr>
        <w:t>)</w:t>
      </w:r>
      <w:r w:rsidRPr="00431C0F">
        <w:rPr>
          <w:sz w:val="28"/>
          <w:szCs w:val="28"/>
        </w:rPr>
        <w:t xml:space="preserve"> для обеспечения соответствия качества подготовки вып</w:t>
      </w:r>
      <w:r w:rsidRPr="00431C0F">
        <w:rPr>
          <w:sz w:val="28"/>
          <w:szCs w:val="28"/>
        </w:rPr>
        <w:t>у</w:t>
      </w:r>
      <w:r w:rsidRPr="00431C0F">
        <w:rPr>
          <w:sz w:val="28"/>
          <w:szCs w:val="28"/>
        </w:rPr>
        <w:t>скн</w:t>
      </w:r>
      <w:r w:rsidR="0018353C">
        <w:rPr>
          <w:sz w:val="28"/>
          <w:szCs w:val="28"/>
        </w:rPr>
        <w:t xml:space="preserve">иков инновационным требованиям </w:t>
      </w:r>
      <w:r w:rsidRPr="00431C0F">
        <w:rPr>
          <w:sz w:val="28"/>
          <w:szCs w:val="28"/>
        </w:rPr>
        <w:t>рынка труда и производства</w:t>
      </w:r>
      <w:r>
        <w:rPr>
          <w:sz w:val="28"/>
          <w:szCs w:val="28"/>
        </w:rPr>
        <w:t>.</w:t>
      </w:r>
    </w:p>
    <w:p w:rsidR="00164C39" w:rsidRDefault="00164C39" w:rsidP="00164C3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31C0F">
        <w:rPr>
          <w:sz w:val="28"/>
          <w:szCs w:val="28"/>
        </w:rPr>
        <w:t>Реализация мероприятий</w:t>
      </w:r>
      <w:r w:rsidRPr="00431C0F">
        <w:rPr>
          <w:b/>
          <w:sz w:val="28"/>
          <w:szCs w:val="28"/>
        </w:rPr>
        <w:t xml:space="preserve"> </w:t>
      </w:r>
      <w:r w:rsidRPr="00431C0F">
        <w:rPr>
          <w:sz w:val="28"/>
          <w:szCs w:val="28"/>
        </w:rPr>
        <w:t>по каждому этапу программы</w:t>
      </w:r>
      <w:r>
        <w:rPr>
          <w:sz w:val="28"/>
          <w:szCs w:val="28"/>
        </w:rPr>
        <w:t xml:space="preserve"> разработанной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дели триального обучения</w:t>
      </w:r>
      <w:r w:rsidRPr="00431C0F">
        <w:rPr>
          <w:sz w:val="28"/>
          <w:szCs w:val="28"/>
        </w:rPr>
        <w:t>, обеспечит</w:t>
      </w:r>
      <w:r>
        <w:rPr>
          <w:sz w:val="28"/>
          <w:szCs w:val="28"/>
        </w:rPr>
        <w:t xml:space="preserve"> подготовку интеллектуального</w:t>
      </w:r>
      <w:r w:rsidR="00A350CB">
        <w:rPr>
          <w:sz w:val="28"/>
          <w:szCs w:val="28"/>
        </w:rPr>
        <w:t>,</w:t>
      </w:r>
      <w:r>
        <w:rPr>
          <w:sz w:val="28"/>
          <w:szCs w:val="28"/>
        </w:rPr>
        <w:t xml:space="preserve"> ориент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рующегося на потребности общества</w:t>
      </w:r>
      <w:r w:rsidR="00A350CB">
        <w:rPr>
          <w:sz w:val="28"/>
          <w:szCs w:val="28"/>
        </w:rPr>
        <w:t>,</w:t>
      </w:r>
      <w:r w:rsidR="005A5AAC">
        <w:rPr>
          <w:sz w:val="28"/>
          <w:szCs w:val="28"/>
        </w:rPr>
        <w:t xml:space="preserve"> выступающего </w:t>
      </w:r>
      <w:r>
        <w:rPr>
          <w:sz w:val="28"/>
          <w:szCs w:val="28"/>
        </w:rPr>
        <w:t>с инициа</w:t>
      </w:r>
      <w:r w:rsidR="00A350CB">
        <w:rPr>
          <w:sz w:val="28"/>
          <w:szCs w:val="28"/>
        </w:rPr>
        <w:t>тивами иннов</w:t>
      </w:r>
      <w:r w:rsidR="00A350CB">
        <w:rPr>
          <w:sz w:val="28"/>
          <w:szCs w:val="28"/>
        </w:rPr>
        <w:t>а</w:t>
      </w:r>
      <w:r w:rsidR="00A350CB">
        <w:rPr>
          <w:sz w:val="28"/>
          <w:szCs w:val="28"/>
        </w:rPr>
        <w:t>ционного характера</w:t>
      </w:r>
      <w:r w:rsidR="00984CA5" w:rsidRPr="00984CA5">
        <w:rPr>
          <w:sz w:val="28"/>
          <w:szCs w:val="28"/>
        </w:rPr>
        <w:t xml:space="preserve"> </w:t>
      </w:r>
      <w:r w:rsidR="00984CA5">
        <w:rPr>
          <w:sz w:val="28"/>
          <w:szCs w:val="28"/>
        </w:rPr>
        <w:t>выпускника</w:t>
      </w:r>
      <w:r w:rsidR="0018353C">
        <w:rPr>
          <w:sz w:val="28"/>
          <w:szCs w:val="28"/>
        </w:rPr>
        <w:t xml:space="preserve">, </w:t>
      </w:r>
      <w:r w:rsidR="00A350CB">
        <w:rPr>
          <w:sz w:val="28"/>
          <w:szCs w:val="28"/>
        </w:rPr>
        <w:t xml:space="preserve">и, следовательно, </w:t>
      </w:r>
      <w:r w:rsidR="00A350CB" w:rsidRPr="00431C0F">
        <w:rPr>
          <w:sz w:val="28"/>
          <w:szCs w:val="28"/>
        </w:rPr>
        <w:t>опережающую подготовку кадров для современной экономики</w:t>
      </w:r>
      <w:r w:rsidR="00984CA5">
        <w:rPr>
          <w:sz w:val="28"/>
          <w:szCs w:val="28"/>
        </w:rPr>
        <w:t>,</w:t>
      </w:r>
      <w:r w:rsidR="00A350CB">
        <w:rPr>
          <w:sz w:val="28"/>
          <w:szCs w:val="28"/>
        </w:rPr>
        <w:t xml:space="preserve"> </w:t>
      </w:r>
      <w:r w:rsidR="00984CA5">
        <w:rPr>
          <w:sz w:val="28"/>
          <w:szCs w:val="28"/>
        </w:rPr>
        <w:t>для наукоемкого производства.</w:t>
      </w:r>
    </w:p>
    <w:p w:rsidR="004763A5" w:rsidRPr="004763A5" w:rsidRDefault="004763A5" w:rsidP="004763A5">
      <w:pPr>
        <w:rPr>
          <w:sz w:val="28"/>
          <w:szCs w:val="28"/>
        </w:rPr>
        <w:sectPr w:rsidR="004763A5" w:rsidRPr="004763A5" w:rsidSect="0091475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tbl>
      <w:tblPr>
        <w:tblStyle w:val="a5"/>
        <w:tblW w:w="15443" w:type="dxa"/>
        <w:tblLook w:val="04A0"/>
      </w:tblPr>
      <w:tblGrid>
        <w:gridCol w:w="1800"/>
        <w:gridCol w:w="12057"/>
        <w:gridCol w:w="1586"/>
      </w:tblGrid>
      <w:tr w:rsidR="00183A48" w:rsidTr="00183A48">
        <w:trPr>
          <w:trHeight w:val="753"/>
        </w:trPr>
        <w:tc>
          <w:tcPr>
            <w:tcW w:w="1800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18415</wp:posOffset>
                  </wp:positionV>
                  <wp:extent cx="542925" cy="552450"/>
                  <wp:effectExtent l="19050" t="0" r="9525" b="0"/>
                  <wp:wrapTopAndBottom/>
                  <wp:docPr id="12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7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586" w:type="dxa"/>
          </w:tcPr>
          <w:p w:rsidR="00183A48" w:rsidRDefault="00183A48" w:rsidP="00E760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Default="001521D4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left:0;text-align:left;margin-left:-5.05pt;margin-top:7.15pt;width:76.75pt;height:0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 adj="-209527,-1,-209527"/>
              </w:pict>
            </w:r>
          </w:p>
          <w:p w:rsidR="00183A48" w:rsidRPr="00CD7E1C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11 - 19</w:t>
            </w:r>
          </w:p>
        </w:tc>
      </w:tr>
    </w:tbl>
    <w:p w:rsidR="00183A48" w:rsidRDefault="00183A48" w:rsidP="002C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0E" w:rsidRPr="00431C0F" w:rsidRDefault="002C0F0E" w:rsidP="002C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реализации инновационного проекта</w:t>
      </w:r>
    </w:p>
    <w:tbl>
      <w:tblPr>
        <w:tblStyle w:val="a5"/>
        <w:tblW w:w="15402" w:type="dxa"/>
        <w:tblLayout w:type="fixed"/>
        <w:tblLook w:val="04A0"/>
      </w:tblPr>
      <w:tblGrid>
        <w:gridCol w:w="3225"/>
        <w:gridCol w:w="3237"/>
        <w:gridCol w:w="2494"/>
        <w:gridCol w:w="3855"/>
        <w:gridCol w:w="2591"/>
      </w:tblGrid>
      <w:tr w:rsidR="00C34295" w:rsidTr="00B7722E">
        <w:trPr>
          <w:trHeight w:val="436"/>
        </w:trPr>
        <w:tc>
          <w:tcPr>
            <w:tcW w:w="3225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237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94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3855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2591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Формы распр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странения иннов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ционного опыта</w:t>
            </w:r>
          </w:p>
        </w:tc>
      </w:tr>
      <w:tr w:rsidR="00C34295" w:rsidTr="00B7722E">
        <w:trPr>
          <w:trHeight w:val="1027"/>
        </w:trPr>
        <w:tc>
          <w:tcPr>
            <w:tcW w:w="3225" w:type="dxa"/>
          </w:tcPr>
          <w:p w:rsidR="00C34295" w:rsidRPr="00431C0F" w:rsidRDefault="00C34295" w:rsidP="0091475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31C0F">
              <w:rPr>
                <w:rFonts w:ascii="Times New Roman" w:hAnsi="Times New Roman"/>
                <w:b/>
                <w:sz w:val="28"/>
                <w:szCs w:val="28"/>
              </w:rPr>
              <w:t>Аналитико</w:t>
            </w:r>
            <w:proofErr w:type="spellEnd"/>
            <w:r w:rsidRPr="00431C0F">
              <w:rPr>
                <w:rFonts w:ascii="Times New Roman" w:hAnsi="Times New Roman"/>
                <w:b/>
                <w:sz w:val="28"/>
                <w:szCs w:val="28"/>
              </w:rPr>
              <w:t>- проект</w:t>
            </w:r>
            <w:r w:rsidRPr="00431C0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b/>
                <w:sz w:val="28"/>
                <w:szCs w:val="28"/>
              </w:rPr>
              <w:t>ровочный</w:t>
            </w:r>
            <w:proofErr w:type="gramEnd"/>
            <w:r w:rsidRPr="00431C0F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  <w:p w:rsidR="00C34295" w:rsidRPr="00431C0F" w:rsidRDefault="00C34295" w:rsidP="0091475F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37" w:type="dxa"/>
          </w:tcPr>
          <w:p w:rsidR="00C34295" w:rsidRPr="00431C0F" w:rsidRDefault="00C34295" w:rsidP="0091475F">
            <w:pPr>
              <w:pStyle w:val="a4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 xml:space="preserve">Теоретическое обоснование </w:t>
            </w:r>
            <w:r w:rsidR="00B66702" w:rsidRPr="00183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инновац</w:t>
            </w:r>
            <w:r w:rsidR="00B66702" w:rsidRPr="00183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B66702" w:rsidRPr="00183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онной</w:t>
            </w:r>
            <w:r w:rsidRPr="00183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работы по разр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ботке модели триальн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го обучения </w:t>
            </w:r>
            <w:r w:rsidR="002C0F0E">
              <w:rPr>
                <w:rFonts w:ascii="Times New Roman" w:hAnsi="Times New Roman"/>
                <w:sz w:val="28"/>
                <w:szCs w:val="28"/>
              </w:rPr>
              <w:t>«Подгото</w:t>
            </w:r>
            <w:r w:rsidR="002C0F0E">
              <w:rPr>
                <w:rFonts w:ascii="Times New Roman" w:hAnsi="Times New Roman"/>
                <w:sz w:val="28"/>
                <w:szCs w:val="28"/>
              </w:rPr>
              <w:t>в</w:t>
            </w:r>
            <w:r w:rsidR="002C0F0E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кадров для иннов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ционного социально ориентированного ра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з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вития перерабатыва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ю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щих предприятий Ре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публики Мордовия</w:t>
            </w:r>
            <w:r w:rsidR="002C0F0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34295" w:rsidRPr="00431C0F" w:rsidRDefault="00C34295" w:rsidP="0091475F">
            <w:pPr>
              <w:tabs>
                <w:tab w:val="num" w:pos="312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2C0F0E" w:rsidRDefault="00C34295" w:rsidP="0091475F">
            <w:pPr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Метод теоретич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ского исследов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ния - изучение и анализ научно-методической л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тературы и норм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тивных правовых докум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ентов по проблеме иссл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дования.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34295" w:rsidRDefault="00C34295" w:rsidP="0091475F">
            <w:pPr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истемный ан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лиз, изучение п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617E5A">
              <w:rPr>
                <w:rFonts w:ascii="Times New Roman" w:eastAsia="Calibri" w:hAnsi="Times New Roman"/>
                <w:sz w:val="28"/>
                <w:szCs w:val="28"/>
              </w:rPr>
              <w:t>едового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 xml:space="preserve"> опыта</w:t>
            </w:r>
          </w:p>
          <w:p w:rsidR="00C34295" w:rsidRDefault="00C34295" w:rsidP="0091475F">
            <w:pPr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34295" w:rsidRDefault="00C34295" w:rsidP="0091475F">
            <w:pPr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34295" w:rsidRDefault="00C34295" w:rsidP="0091475F">
            <w:pPr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34295" w:rsidRDefault="00C34295" w:rsidP="0091475F">
            <w:pPr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34295" w:rsidRDefault="00C34295" w:rsidP="0091475F">
            <w:pPr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34295" w:rsidRPr="00431C0F" w:rsidRDefault="00C34295" w:rsidP="0091475F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Постановка проблемы п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рехода к </w:t>
            </w:r>
            <w:proofErr w:type="spellStart"/>
            <w:r w:rsidRPr="00431C0F">
              <w:rPr>
                <w:rFonts w:ascii="Times New Roman" w:hAnsi="Times New Roman"/>
                <w:sz w:val="28"/>
                <w:szCs w:val="28"/>
              </w:rPr>
              <w:t>триальной</w:t>
            </w:r>
            <w:proofErr w:type="spellEnd"/>
            <w:r w:rsidRPr="00431C0F">
              <w:rPr>
                <w:rFonts w:ascii="Times New Roman" w:hAnsi="Times New Roman"/>
                <w:sz w:val="28"/>
                <w:szCs w:val="28"/>
              </w:rPr>
              <w:t xml:space="preserve"> модели </w:t>
            </w:r>
            <w:r w:rsidR="002C0F0E">
              <w:rPr>
                <w:rFonts w:ascii="Times New Roman" w:hAnsi="Times New Roman"/>
                <w:sz w:val="28"/>
                <w:szCs w:val="28"/>
              </w:rPr>
              <w:t xml:space="preserve">обучения для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обеспечения  перерабатывающих предпр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ятий в</w:t>
            </w:r>
            <w:r>
              <w:rPr>
                <w:rFonts w:ascii="Times New Roman" w:hAnsi="Times New Roman"/>
                <w:sz w:val="28"/>
                <w:szCs w:val="28"/>
              </w:rPr>
              <w:t>ысококвалифицирова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ными кадрами</w:t>
            </w:r>
          </w:p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Изучение и обоснование подходов по разработке, 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п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робации, внедрению модели триального обучения</w:t>
            </w:r>
          </w:p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Изучение опыта работы по апробации инновационных практик триального обучения</w:t>
            </w:r>
          </w:p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Разработка программы 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следования (эксперимента)</w:t>
            </w:r>
          </w:p>
          <w:p w:rsidR="0091475F" w:rsidRPr="0091475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475F">
              <w:rPr>
                <w:rFonts w:ascii="Times New Roman" w:hAnsi="Times New Roman"/>
                <w:sz w:val="28"/>
                <w:szCs w:val="28"/>
              </w:rPr>
              <w:t>Выбор методов и методики исследования (эксперимента)</w:t>
            </w:r>
          </w:p>
        </w:tc>
        <w:tc>
          <w:tcPr>
            <w:tcW w:w="2591" w:type="dxa"/>
          </w:tcPr>
          <w:p w:rsidR="00C34295" w:rsidRPr="00431C0F" w:rsidRDefault="00C34295" w:rsidP="005A5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</w:tr>
      <w:tr w:rsidR="00C34295" w:rsidTr="00B7722E">
        <w:trPr>
          <w:trHeight w:val="300"/>
        </w:trPr>
        <w:tc>
          <w:tcPr>
            <w:tcW w:w="3225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C34295" w:rsidRPr="0018353C" w:rsidRDefault="00C34295" w:rsidP="0091475F">
            <w:pPr>
              <w:pStyle w:val="a4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 xml:space="preserve">Выбор </w:t>
            </w:r>
            <w:r w:rsidR="00B66702" w:rsidRPr="0018353C">
              <w:rPr>
                <w:rFonts w:ascii="Times New Roman" w:hAnsi="Times New Roman"/>
                <w:sz w:val="28"/>
                <w:szCs w:val="28"/>
              </w:rPr>
              <w:t>субъектов и объектов инновацио</w:t>
            </w:r>
            <w:r w:rsidR="00B66702" w:rsidRPr="0018353C">
              <w:rPr>
                <w:rFonts w:ascii="Times New Roman" w:hAnsi="Times New Roman"/>
                <w:sz w:val="28"/>
                <w:szCs w:val="28"/>
              </w:rPr>
              <w:t>н</w:t>
            </w:r>
            <w:r w:rsidR="00B66702" w:rsidRPr="0018353C">
              <w:rPr>
                <w:rFonts w:ascii="Times New Roman" w:hAnsi="Times New Roman"/>
                <w:sz w:val="28"/>
                <w:szCs w:val="28"/>
              </w:rPr>
              <w:t>ной деятельности</w:t>
            </w:r>
          </w:p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34295" w:rsidRPr="00431C0F" w:rsidRDefault="00C34295" w:rsidP="0091475F">
            <w:pPr>
              <w:snapToGri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 xml:space="preserve">рогнозирование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Моделирование</w:t>
            </w:r>
            <w:r w:rsidRPr="00431C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</w:tcPr>
          <w:p w:rsidR="00C34295" w:rsidRPr="00431C0F" w:rsidRDefault="00B66702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списка 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стников инновационной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 xml:space="preserve"> де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я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тельности по разработке, а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п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 xml:space="preserve">робации, внедрению </w:t>
            </w:r>
            <w:r w:rsidR="002C0F0E">
              <w:rPr>
                <w:rFonts w:ascii="Times New Roman" w:hAnsi="Times New Roman"/>
                <w:sz w:val="28"/>
                <w:szCs w:val="28"/>
              </w:rPr>
              <w:t>т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риал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ь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ного обучения</w:t>
            </w:r>
          </w:p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Формирование перечня специальностей подготовки для апробации модели тр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ального обучения. </w:t>
            </w:r>
          </w:p>
          <w:p w:rsidR="00C34295" w:rsidRPr="00431C0F" w:rsidRDefault="005A5AAC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научных</w:t>
            </w:r>
            <w:r w:rsidR="00C34295" w:rsidRPr="00C34295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C34295" w:rsidRPr="00C34295">
              <w:rPr>
                <w:rFonts w:ascii="Times New Roman" w:hAnsi="Times New Roman"/>
                <w:sz w:val="28"/>
                <w:szCs w:val="28"/>
              </w:rPr>
              <w:t>ч</w:t>
            </w:r>
            <w:r w:rsidR="00C34295" w:rsidRPr="00C34295">
              <w:rPr>
                <w:rFonts w:ascii="Times New Roman" w:hAnsi="Times New Roman"/>
                <w:sz w:val="28"/>
                <w:szCs w:val="28"/>
              </w:rPr>
              <w:t>реждений и организаций,  российских и зарубежных  компаний, перерабатыва</w:t>
            </w:r>
            <w:r w:rsidR="00C34295" w:rsidRPr="00C34295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 xml:space="preserve"> предприятий для внедр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триальной</w:t>
            </w:r>
            <w:proofErr w:type="spellEnd"/>
            <w:r w:rsidR="00C34295" w:rsidRPr="00431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295">
              <w:rPr>
                <w:rFonts w:ascii="Times New Roman" w:hAnsi="Times New Roman"/>
                <w:sz w:val="28"/>
                <w:szCs w:val="28"/>
              </w:rPr>
              <w:t>модели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 xml:space="preserve"> обуч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91475F" w:rsidRPr="0091475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75F">
              <w:rPr>
                <w:rFonts w:ascii="Times New Roman" w:hAnsi="Times New Roman"/>
                <w:sz w:val="28"/>
                <w:szCs w:val="28"/>
              </w:rPr>
              <w:t>Формирование перечня нормативных, управленч</w:t>
            </w:r>
            <w:r w:rsidRPr="0091475F">
              <w:rPr>
                <w:rFonts w:ascii="Times New Roman" w:hAnsi="Times New Roman"/>
                <w:sz w:val="28"/>
                <w:szCs w:val="28"/>
              </w:rPr>
              <w:t>е</w:t>
            </w:r>
            <w:r w:rsidRPr="0091475F">
              <w:rPr>
                <w:rFonts w:ascii="Times New Roman" w:hAnsi="Times New Roman"/>
                <w:sz w:val="28"/>
                <w:szCs w:val="28"/>
              </w:rPr>
              <w:t>ских, методических докуме</w:t>
            </w:r>
            <w:r w:rsidRPr="0091475F">
              <w:rPr>
                <w:rFonts w:ascii="Times New Roman" w:hAnsi="Times New Roman"/>
                <w:sz w:val="28"/>
                <w:szCs w:val="28"/>
              </w:rPr>
              <w:t>н</w:t>
            </w:r>
            <w:r w:rsidRPr="0091475F">
              <w:rPr>
                <w:rFonts w:ascii="Times New Roman" w:hAnsi="Times New Roman"/>
                <w:sz w:val="28"/>
                <w:szCs w:val="28"/>
              </w:rPr>
              <w:t>тов по созданию и функци</w:t>
            </w:r>
            <w:r w:rsidRPr="0091475F">
              <w:rPr>
                <w:rFonts w:ascii="Times New Roman" w:hAnsi="Times New Roman"/>
                <w:sz w:val="28"/>
                <w:szCs w:val="28"/>
              </w:rPr>
              <w:t>о</w:t>
            </w:r>
            <w:r w:rsidRPr="0091475F">
              <w:rPr>
                <w:rFonts w:ascii="Times New Roman" w:hAnsi="Times New Roman"/>
                <w:sz w:val="28"/>
                <w:szCs w:val="28"/>
              </w:rPr>
              <w:t>нированию модели триальн</w:t>
            </w:r>
            <w:r w:rsidRPr="0091475F">
              <w:rPr>
                <w:rFonts w:ascii="Times New Roman" w:hAnsi="Times New Roman"/>
                <w:sz w:val="28"/>
                <w:szCs w:val="28"/>
              </w:rPr>
              <w:t>о</w:t>
            </w:r>
            <w:r w:rsidRPr="0091475F">
              <w:rPr>
                <w:rFonts w:ascii="Times New Roman" w:hAnsi="Times New Roman"/>
                <w:sz w:val="28"/>
                <w:szCs w:val="28"/>
              </w:rPr>
              <w:t>го обучения.</w:t>
            </w:r>
          </w:p>
        </w:tc>
        <w:tc>
          <w:tcPr>
            <w:tcW w:w="2591" w:type="dxa"/>
          </w:tcPr>
          <w:p w:rsidR="00066A23" w:rsidRDefault="008C6C4C" w:rsidP="008C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  <w:p w:rsidR="008C6C4C" w:rsidRDefault="008C6C4C" w:rsidP="008C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«Прогнозирование и моделирование при реализации инновационных проектов»</w:t>
            </w:r>
          </w:p>
          <w:p w:rsidR="008C6C4C" w:rsidRPr="00431C0F" w:rsidRDefault="008C6C4C" w:rsidP="008C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295" w:rsidTr="00B7722E">
        <w:trPr>
          <w:trHeight w:val="1187"/>
        </w:trPr>
        <w:tc>
          <w:tcPr>
            <w:tcW w:w="3225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C34295" w:rsidRPr="00431C0F" w:rsidRDefault="00C34295" w:rsidP="00B66702">
            <w:pPr>
              <w:pStyle w:val="a4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Исследование пе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спективных научных 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правлений, те</w:t>
            </w:r>
            <w:r w:rsidR="00B66702">
              <w:rPr>
                <w:rFonts w:ascii="Times New Roman" w:hAnsi="Times New Roman"/>
                <w:sz w:val="28"/>
                <w:szCs w:val="28"/>
              </w:rPr>
              <w:t>м иннов</w:t>
            </w:r>
            <w:r w:rsidR="00B66702">
              <w:rPr>
                <w:rFonts w:ascii="Times New Roman" w:hAnsi="Times New Roman"/>
                <w:sz w:val="28"/>
                <w:szCs w:val="28"/>
              </w:rPr>
              <w:t>а</w:t>
            </w:r>
            <w:r w:rsidR="00B66702">
              <w:rPr>
                <w:rFonts w:ascii="Times New Roman" w:hAnsi="Times New Roman"/>
                <w:sz w:val="28"/>
                <w:szCs w:val="28"/>
              </w:rPr>
              <w:t>ционных проектов, р</w:t>
            </w:r>
            <w:r w:rsidR="00B66702">
              <w:rPr>
                <w:rFonts w:ascii="Times New Roman" w:hAnsi="Times New Roman"/>
                <w:sz w:val="28"/>
                <w:szCs w:val="28"/>
              </w:rPr>
              <w:t>а</w:t>
            </w:r>
            <w:r w:rsidR="00B66702">
              <w:rPr>
                <w:rFonts w:ascii="Times New Roman" w:hAnsi="Times New Roman"/>
                <w:sz w:val="28"/>
                <w:szCs w:val="28"/>
              </w:rPr>
              <w:t>бот</w:t>
            </w:r>
          </w:p>
        </w:tc>
        <w:tc>
          <w:tcPr>
            <w:tcW w:w="2494" w:type="dxa"/>
          </w:tcPr>
          <w:p w:rsidR="00C34295" w:rsidRPr="00431C0F" w:rsidRDefault="005A5AAC" w:rsidP="00D72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613B5C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сравнения и обобщения</w:t>
            </w:r>
          </w:p>
        </w:tc>
        <w:tc>
          <w:tcPr>
            <w:tcW w:w="3855" w:type="dxa"/>
          </w:tcPr>
          <w:p w:rsidR="00613B5C" w:rsidRDefault="00C34295" w:rsidP="00613B5C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нализ актуальных и пе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спективн</w:t>
            </w:r>
            <w:r w:rsidR="005A5AAC">
              <w:rPr>
                <w:rFonts w:ascii="Times New Roman" w:hAnsi="Times New Roman"/>
                <w:sz w:val="28"/>
                <w:szCs w:val="28"/>
              </w:rPr>
              <w:t>ых (инновационных) потребностей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предприятий перерабатывающей промы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ш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ленности, обусловленных з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дачами технологической и </w:t>
            </w:r>
            <w:r w:rsidR="005A5AAC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технической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модернизации и инновационного развития экономики отрасли</w:t>
            </w:r>
          </w:p>
          <w:p w:rsidR="00613B5C" w:rsidRPr="00613B5C" w:rsidRDefault="005A5AAC" w:rsidP="00613B5C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Анализ и прогнозы</w:t>
            </w:r>
            <w:r w:rsidR="00613B5C" w:rsidRPr="00613B5C">
              <w:rPr>
                <w:rFonts w:ascii="Times New Roman" w:hAnsi="Times New Roman"/>
                <w:sz w:val="28"/>
                <w:szCs w:val="28"/>
              </w:rPr>
              <w:t xml:space="preserve"> разв</w:t>
            </w:r>
            <w:r w:rsidR="00613B5C" w:rsidRPr="00613B5C">
              <w:rPr>
                <w:rFonts w:ascii="Times New Roman" w:hAnsi="Times New Roman"/>
                <w:sz w:val="28"/>
                <w:szCs w:val="28"/>
              </w:rPr>
              <w:t>и</w:t>
            </w:r>
            <w:r w:rsidR="00613B5C" w:rsidRPr="00613B5C">
              <w:rPr>
                <w:rFonts w:ascii="Times New Roman" w:hAnsi="Times New Roman"/>
                <w:sz w:val="28"/>
                <w:szCs w:val="28"/>
              </w:rPr>
              <w:t>тия перерабатывающих о</w:t>
            </w:r>
            <w:r w:rsidR="00613B5C" w:rsidRPr="00613B5C">
              <w:rPr>
                <w:rFonts w:ascii="Times New Roman" w:hAnsi="Times New Roman"/>
                <w:sz w:val="28"/>
                <w:szCs w:val="28"/>
              </w:rPr>
              <w:t>т</w:t>
            </w:r>
            <w:r w:rsidR="00613B5C" w:rsidRPr="00613B5C">
              <w:rPr>
                <w:rFonts w:ascii="Times New Roman" w:hAnsi="Times New Roman"/>
                <w:sz w:val="28"/>
                <w:szCs w:val="28"/>
              </w:rPr>
              <w:t>раслей</w:t>
            </w:r>
          </w:p>
          <w:p w:rsidR="00613B5C" w:rsidRPr="00613B5C" w:rsidRDefault="00613B5C" w:rsidP="00613B5C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B5C">
              <w:rPr>
                <w:rFonts w:ascii="Times New Roman" w:hAnsi="Times New Roman"/>
                <w:sz w:val="28"/>
                <w:szCs w:val="28"/>
              </w:rPr>
              <w:t xml:space="preserve"> Анализ </w:t>
            </w:r>
            <w:r w:rsidR="005A5AAC">
              <w:rPr>
                <w:rFonts w:ascii="Times New Roman" w:hAnsi="Times New Roman"/>
                <w:sz w:val="28"/>
                <w:szCs w:val="28"/>
              </w:rPr>
              <w:t>промежуточных отчетов</w:t>
            </w:r>
            <w:r w:rsidRPr="00613B5C">
              <w:rPr>
                <w:rFonts w:ascii="Times New Roman" w:hAnsi="Times New Roman"/>
                <w:sz w:val="28"/>
                <w:szCs w:val="28"/>
              </w:rPr>
              <w:t xml:space="preserve"> внедрения дуального обучения в Колледже</w:t>
            </w:r>
          </w:p>
          <w:p w:rsidR="00C34295" w:rsidRPr="00431C0F" w:rsidRDefault="005A5AAC" w:rsidP="00613B5C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рекомендаций </w:t>
            </w:r>
            <w:r w:rsidR="00613B5C" w:rsidRPr="00613B5C">
              <w:rPr>
                <w:rFonts w:ascii="Times New Roman" w:hAnsi="Times New Roman"/>
                <w:sz w:val="28"/>
                <w:szCs w:val="28"/>
              </w:rPr>
              <w:t>р</w:t>
            </w:r>
            <w:r w:rsidR="00613B5C" w:rsidRPr="00613B5C">
              <w:rPr>
                <w:rFonts w:ascii="Times New Roman" w:hAnsi="Times New Roman"/>
                <w:sz w:val="28"/>
                <w:szCs w:val="28"/>
              </w:rPr>
              <w:t>а</w:t>
            </w:r>
            <w:r w:rsidR="00613B5C" w:rsidRPr="00613B5C">
              <w:rPr>
                <w:rFonts w:ascii="Times New Roman" w:hAnsi="Times New Roman"/>
                <w:sz w:val="28"/>
                <w:szCs w:val="28"/>
              </w:rPr>
              <w:t>ботодателей</w:t>
            </w:r>
          </w:p>
          <w:p w:rsidR="00C34295" w:rsidRPr="00431C0F" w:rsidRDefault="005A5AAC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программ подг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товки 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 xml:space="preserve">специалистов среднего звена </w:t>
            </w:r>
          </w:p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Анализ соответствия кач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ства подготовки выпускников инновационным требованиям  рынка труда и производства</w:t>
            </w:r>
          </w:p>
        </w:tc>
        <w:tc>
          <w:tcPr>
            <w:tcW w:w="2591" w:type="dxa"/>
          </w:tcPr>
          <w:p w:rsidR="008C6C4C" w:rsidRPr="00431C0F" w:rsidRDefault="00D93123" w:rsidP="00DA4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Круглый стол </w:t>
            </w:r>
            <w:r w:rsidR="008C6C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56A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6A5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56A5F">
              <w:rPr>
                <w:rFonts w:ascii="Times New Roman" w:hAnsi="Times New Roman" w:cs="Times New Roman"/>
                <w:sz w:val="28"/>
                <w:szCs w:val="28"/>
              </w:rPr>
              <w:t>новационный ве</w:t>
            </w:r>
            <w:r w:rsidR="00D56A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6A5F">
              <w:rPr>
                <w:rFonts w:ascii="Times New Roman" w:hAnsi="Times New Roman" w:cs="Times New Roman"/>
                <w:sz w:val="28"/>
                <w:szCs w:val="28"/>
              </w:rPr>
              <w:t>тор развития пер</w:t>
            </w:r>
            <w:r w:rsidR="00D56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A5AAC">
              <w:rPr>
                <w:rFonts w:ascii="Times New Roman" w:hAnsi="Times New Roman" w:cs="Times New Roman"/>
                <w:sz w:val="28"/>
                <w:szCs w:val="28"/>
              </w:rPr>
              <w:t xml:space="preserve">рабатывающих </w:t>
            </w:r>
            <w:r w:rsidR="00D56A5F">
              <w:rPr>
                <w:rFonts w:ascii="Times New Roman" w:hAnsi="Times New Roman" w:cs="Times New Roman"/>
                <w:sz w:val="28"/>
                <w:szCs w:val="28"/>
              </w:rPr>
              <w:t>предприятий»</w:t>
            </w:r>
            <w:r w:rsidR="00DA4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4295" w:rsidTr="00B7722E">
        <w:trPr>
          <w:trHeight w:val="65"/>
        </w:trPr>
        <w:tc>
          <w:tcPr>
            <w:tcW w:w="3225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C34295" w:rsidRPr="00431C0F" w:rsidRDefault="00C34295" w:rsidP="00613B5C">
            <w:pPr>
              <w:pStyle w:val="a4"/>
              <w:numPr>
                <w:ilvl w:val="0"/>
                <w:numId w:val="4"/>
              </w:numPr>
              <w:snapToGrid w:val="0"/>
              <w:ind w:left="0"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295">
              <w:rPr>
                <w:rFonts w:ascii="Times New Roman" w:hAnsi="Times New Roman"/>
                <w:sz w:val="28"/>
                <w:szCs w:val="28"/>
              </w:rPr>
              <w:t>Заключение с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 xml:space="preserve">глашений (договоров) </w:t>
            </w:r>
          </w:p>
        </w:tc>
        <w:tc>
          <w:tcPr>
            <w:tcW w:w="2494" w:type="dxa"/>
          </w:tcPr>
          <w:p w:rsidR="00613B5C" w:rsidRDefault="00D72346" w:rsidP="00D7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</w:t>
            </w:r>
          </w:p>
          <w:p w:rsidR="00C34295" w:rsidRDefault="00D72346" w:rsidP="00D7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613B5C" w:rsidRPr="00431C0F" w:rsidRDefault="00613B5C" w:rsidP="00D72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Конкретизация</w:t>
            </w:r>
          </w:p>
        </w:tc>
        <w:tc>
          <w:tcPr>
            <w:tcW w:w="3855" w:type="dxa"/>
          </w:tcPr>
          <w:p w:rsidR="00C34295" w:rsidRPr="00C86ADE" w:rsidRDefault="00C34295" w:rsidP="00D433F2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Заключение договоров  триально</w:t>
            </w:r>
            <w:r>
              <w:rPr>
                <w:rFonts w:ascii="Times New Roman" w:hAnsi="Times New Roman"/>
                <w:sz w:val="28"/>
                <w:szCs w:val="28"/>
              </w:rPr>
              <w:t>го обучения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86B" w:rsidRPr="00C34295">
              <w:rPr>
                <w:rFonts w:ascii="Times New Roman" w:hAnsi="Times New Roman"/>
                <w:sz w:val="28"/>
                <w:szCs w:val="28"/>
              </w:rPr>
              <w:t>с пре</w:t>
            </w:r>
            <w:r w:rsidR="00DD386B" w:rsidRPr="00C34295">
              <w:rPr>
                <w:rFonts w:ascii="Times New Roman" w:hAnsi="Times New Roman"/>
                <w:sz w:val="28"/>
                <w:szCs w:val="28"/>
              </w:rPr>
              <w:t>д</w:t>
            </w:r>
            <w:r w:rsidR="00DD386B" w:rsidRPr="00C34295">
              <w:rPr>
                <w:rFonts w:ascii="Times New Roman" w:hAnsi="Times New Roman"/>
                <w:sz w:val="28"/>
                <w:szCs w:val="28"/>
              </w:rPr>
              <w:t>приятиями отрасли, учрежд</w:t>
            </w:r>
            <w:r w:rsidR="00DD386B" w:rsidRPr="00C34295">
              <w:rPr>
                <w:rFonts w:ascii="Times New Roman" w:hAnsi="Times New Roman"/>
                <w:sz w:val="28"/>
                <w:szCs w:val="28"/>
              </w:rPr>
              <w:t>е</w:t>
            </w:r>
            <w:r w:rsidR="00DD386B" w:rsidRPr="00C34295">
              <w:rPr>
                <w:rFonts w:ascii="Times New Roman" w:hAnsi="Times New Roman"/>
                <w:sz w:val="28"/>
                <w:szCs w:val="28"/>
              </w:rPr>
              <w:t>ниями высшего образования, науки, зарубежными и отеч</w:t>
            </w:r>
            <w:r w:rsidR="00DD386B" w:rsidRPr="00C34295">
              <w:rPr>
                <w:rFonts w:ascii="Times New Roman" w:hAnsi="Times New Roman"/>
                <w:sz w:val="28"/>
                <w:szCs w:val="28"/>
              </w:rPr>
              <w:t>е</w:t>
            </w:r>
            <w:r w:rsidR="00DD386B" w:rsidRPr="00C34295">
              <w:rPr>
                <w:rFonts w:ascii="Times New Roman" w:hAnsi="Times New Roman"/>
                <w:sz w:val="28"/>
                <w:szCs w:val="28"/>
              </w:rPr>
              <w:t>ственными компаниями для внедрения триального обуч</w:t>
            </w:r>
            <w:r w:rsidR="00DD386B" w:rsidRPr="00C34295">
              <w:rPr>
                <w:rFonts w:ascii="Times New Roman" w:hAnsi="Times New Roman"/>
                <w:sz w:val="28"/>
                <w:szCs w:val="28"/>
              </w:rPr>
              <w:t>е</w:t>
            </w:r>
            <w:r w:rsidR="00DD386B" w:rsidRPr="00C34295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C86ADE" w:rsidRDefault="00C86ADE" w:rsidP="00C86ADE">
            <w:pPr>
              <w:tabs>
                <w:tab w:val="num" w:pos="312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ADE" w:rsidRPr="00C86ADE" w:rsidRDefault="00C86ADE" w:rsidP="00C86ADE">
            <w:pPr>
              <w:tabs>
                <w:tab w:val="num" w:pos="312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C34295" w:rsidRPr="00431C0F" w:rsidRDefault="00D83379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</w:t>
            </w:r>
          </w:p>
        </w:tc>
      </w:tr>
      <w:tr w:rsidR="00C34295" w:rsidTr="00B7722E">
        <w:trPr>
          <w:trHeight w:val="65"/>
        </w:trPr>
        <w:tc>
          <w:tcPr>
            <w:tcW w:w="3225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C34295" w:rsidRPr="00431C0F" w:rsidRDefault="00C34295" w:rsidP="0091475F">
            <w:pPr>
              <w:pStyle w:val="a4"/>
              <w:numPr>
                <w:ilvl w:val="0"/>
                <w:numId w:val="4"/>
              </w:numPr>
              <w:snapToGrid w:val="0"/>
              <w:ind w:left="0" w:hanging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295">
              <w:rPr>
                <w:rFonts w:ascii="Times New Roman" w:hAnsi="Times New Roman"/>
                <w:sz w:val="28"/>
                <w:szCs w:val="28"/>
              </w:rPr>
              <w:t>Создание базы  локальных актов, рег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>у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>лирующих организацию образовательного пр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>цесса в условиях инн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>о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>вационной деятельности</w:t>
            </w:r>
          </w:p>
        </w:tc>
        <w:tc>
          <w:tcPr>
            <w:tcW w:w="2494" w:type="dxa"/>
          </w:tcPr>
          <w:p w:rsidR="00C34295" w:rsidRDefault="00613B5C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Конкретизация</w:t>
            </w:r>
          </w:p>
          <w:p w:rsidR="00613B5C" w:rsidRDefault="00613B5C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C4C" w:rsidRDefault="00613B5C" w:rsidP="008C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8C6C4C" w:rsidRDefault="008C6C4C" w:rsidP="008C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73C6">
              <w:rPr>
                <w:rFonts w:ascii="Times New Roman" w:hAnsi="Times New Roman" w:cs="Times New Roman"/>
                <w:sz w:val="28"/>
                <w:szCs w:val="28"/>
              </w:rPr>
              <w:t xml:space="preserve">бобщение </w:t>
            </w:r>
          </w:p>
          <w:p w:rsidR="00613B5C" w:rsidRPr="00431C0F" w:rsidRDefault="008C6C4C" w:rsidP="008C6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3B5C">
              <w:rPr>
                <w:rFonts w:ascii="Times New Roman" w:hAnsi="Times New Roman" w:cs="Times New Roman"/>
                <w:sz w:val="28"/>
                <w:szCs w:val="28"/>
              </w:rPr>
              <w:t>интез</w:t>
            </w:r>
          </w:p>
        </w:tc>
        <w:tc>
          <w:tcPr>
            <w:tcW w:w="3855" w:type="dxa"/>
          </w:tcPr>
          <w:p w:rsidR="00C34295" w:rsidRPr="00431C0F" w:rsidRDefault="005A5AAC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Положения о порядке 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организации и пр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="00C34295" w:rsidRPr="00431C0F">
              <w:rPr>
                <w:rFonts w:ascii="Times New Roman" w:hAnsi="Times New Roman"/>
                <w:sz w:val="28"/>
                <w:szCs w:val="28"/>
              </w:rPr>
              <w:t>ведения триального обучения</w:t>
            </w:r>
          </w:p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Разработка Положения о создании и организации раб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="005A5AAC">
              <w:rPr>
                <w:rFonts w:ascii="Times New Roman" w:hAnsi="Times New Roman"/>
                <w:sz w:val="28"/>
                <w:szCs w:val="28"/>
              </w:rPr>
              <w:t xml:space="preserve">ты рабочей группы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по реал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зации триально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5A5A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обучения.</w:t>
            </w:r>
          </w:p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 xml:space="preserve">Разработка Положения об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экспериментал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ной площадки</w:t>
            </w:r>
          </w:p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Разработка договора о с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тевой форме реализации 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б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разовательных программ тр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ального обучения</w:t>
            </w:r>
          </w:p>
          <w:p w:rsidR="00C34295" w:rsidRPr="00431C0F" w:rsidRDefault="00C34295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Разработка договора тр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ального обучения между об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у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чающимся, образовательной организацией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предприятием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E7A">
              <w:rPr>
                <w:rFonts w:ascii="Times New Roman" w:hAnsi="Times New Roman"/>
                <w:sz w:val="28"/>
                <w:szCs w:val="28"/>
              </w:rPr>
              <w:t xml:space="preserve">научными учреждениями и организациями, 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>российскими</w:t>
            </w:r>
            <w:r w:rsidR="00177E7A">
              <w:rPr>
                <w:rFonts w:ascii="Times New Roman" w:hAnsi="Times New Roman"/>
                <w:sz w:val="28"/>
                <w:szCs w:val="28"/>
              </w:rPr>
              <w:t xml:space="preserve"> и зарубежными </w:t>
            </w:r>
            <w:r w:rsidRPr="00C34295">
              <w:rPr>
                <w:rFonts w:ascii="Times New Roman" w:hAnsi="Times New Roman"/>
                <w:sz w:val="28"/>
                <w:szCs w:val="28"/>
              </w:rPr>
              <w:t>компаниями</w:t>
            </w:r>
          </w:p>
        </w:tc>
        <w:tc>
          <w:tcPr>
            <w:tcW w:w="2591" w:type="dxa"/>
          </w:tcPr>
          <w:p w:rsidR="00C34295" w:rsidRDefault="00D83379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Рецензирование </w:t>
            </w:r>
          </w:p>
          <w:p w:rsidR="00E80209" w:rsidRPr="00431C0F" w:rsidRDefault="00E80209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C34295" w:rsidTr="00B7722E">
        <w:trPr>
          <w:trHeight w:val="65"/>
        </w:trPr>
        <w:tc>
          <w:tcPr>
            <w:tcW w:w="3225" w:type="dxa"/>
          </w:tcPr>
          <w:p w:rsidR="00C34295" w:rsidRPr="00431C0F" w:rsidRDefault="00C34295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C34295" w:rsidRPr="00431C0F" w:rsidRDefault="008E6216" w:rsidP="0091475F">
            <w:pPr>
              <w:pStyle w:val="a4"/>
              <w:numPr>
                <w:ilvl w:val="0"/>
                <w:numId w:val="4"/>
              </w:numPr>
              <w:snapToGrid w:val="0"/>
              <w:ind w:left="112"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Прое</w:t>
            </w:r>
            <w:r w:rsidR="00177E7A">
              <w:rPr>
                <w:rFonts w:ascii="Times New Roman" w:hAnsi="Times New Roman"/>
                <w:sz w:val="28"/>
                <w:szCs w:val="28"/>
              </w:rPr>
              <w:t xml:space="preserve">ктирование процесса триального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2494" w:type="dxa"/>
          </w:tcPr>
          <w:p w:rsidR="00C34295" w:rsidRDefault="00683D68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  <w:p w:rsidR="00683D68" w:rsidRPr="00431C0F" w:rsidRDefault="00683D68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3855" w:type="dxa"/>
          </w:tcPr>
          <w:p w:rsidR="008E6216" w:rsidRDefault="008E6216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Разработка проект</w:t>
            </w:r>
            <w:r w:rsidR="00B66702"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б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ного плана по специальност</w:t>
            </w:r>
            <w:r w:rsidR="00B66702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19.02.08 «</w:t>
            </w:r>
            <w:r w:rsidRPr="00B66702">
              <w:rPr>
                <w:rFonts w:ascii="Times New Roman" w:hAnsi="Times New Roman"/>
                <w:sz w:val="28"/>
                <w:szCs w:val="28"/>
              </w:rPr>
              <w:t>Технология мяса и мясных продуктов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83D68" w:rsidRPr="00431C0F" w:rsidRDefault="00683D68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основных 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зовательных программ</w:t>
            </w:r>
          </w:p>
          <w:p w:rsidR="008E6216" w:rsidRPr="00431C0F" w:rsidRDefault="008E6216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 xml:space="preserve">Разработка календарного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lastRenderedPageBreak/>
              <w:t>графика образовательного процесса</w:t>
            </w:r>
          </w:p>
          <w:p w:rsidR="008E6216" w:rsidRPr="00431C0F" w:rsidRDefault="008E6216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Разработка проектов уче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б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но-методических материалов</w:t>
            </w:r>
          </w:p>
          <w:p w:rsidR="008E6216" w:rsidRPr="00431C0F" w:rsidRDefault="00177E7A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проекта </w:t>
            </w:r>
            <w:r w:rsidR="008E6216" w:rsidRPr="00431C0F">
              <w:rPr>
                <w:rFonts w:ascii="Times New Roman" w:hAnsi="Times New Roman"/>
                <w:sz w:val="28"/>
                <w:szCs w:val="28"/>
              </w:rPr>
              <w:t>ра</w:t>
            </w:r>
            <w:r w:rsidR="008E6216" w:rsidRPr="00431C0F">
              <w:rPr>
                <w:rFonts w:ascii="Times New Roman" w:hAnsi="Times New Roman"/>
                <w:sz w:val="28"/>
                <w:szCs w:val="28"/>
              </w:rPr>
              <w:t>с</w:t>
            </w:r>
            <w:r w:rsidR="008E6216" w:rsidRPr="00431C0F">
              <w:rPr>
                <w:rFonts w:ascii="Times New Roman" w:hAnsi="Times New Roman"/>
                <w:sz w:val="28"/>
                <w:szCs w:val="28"/>
              </w:rPr>
              <w:t>писания занятий</w:t>
            </w:r>
          </w:p>
          <w:p w:rsidR="00C34295" w:rsidRPr="00431C0F" w:rsidRDefault="008E6216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Определение контрольных мероприятий по итогам об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у</w:t>
            </w:r>
            <w:r w:rsidR="00177E7A">
              <w:rPr>
                <w:rFonts w:ascii="Times New Roman" w:hAnsi="Times New Roman"/>
                <w:sz w:val="28"/>
                <w:szCs w:val="28"/>
              </w:rPr>
              <w:t xml:space="preserve">чения и создание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проектов фондов оценочных средств</w:t>
            </w:r>
          </w:p>
        </w:tc>
        <w:tc>
          <w:tcPr>
            <w:tcW w:w="2591" w:type="dxa"/>
          </w:tcPr>
          <w:p w:rsidR="008E6216" w:rsidRPr="00431C0F" w:rsidRDefault="008E6216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Педагогический совет по теме:</w:t>
            </w:r>
          </w:p>
          <w:p w:rsidR="008E6216" w:rsidRPr="00431C0F" w:rsidRDefault="008E6216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«Реализация  концепции эффе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к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тивного сотрудн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чества ГБПОУ РМ «ТКММП» с раб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lastRenderedPageBreak/>
              <w:t>тодателями по обеспечению выс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кого качества пра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к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тико-ориентированной подготовки вып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у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скников».</w:t>
            </w:r>
          </w:p>
          <w:p w:rsidR="0091475F" w:rsidRPr="0091475F" w:rsidRDefault="00274EF9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</w:tr>
      <w:tr w:rsidR="00C43C97" w:rsidTr="00B7722E">
        <w:trPr>
          <w:trHeight w:val="65"/>
        </w:trPr>
        <w:tc>
          <w:tcPr>
            <w:tcW w:w="3225" w:type="dxa"/>
          </w:tcPr>
          <w:p w:rsidR="00C43C97" w:rsidRPr="00431C0F" w:rsidRDefault="00C43C97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C43C97" w:rsidRPr="00431C0F" w:rsidRDefault="00C43C97" w:rsidP="004C6F1A">
            <w:pPr>
              <w:pStyle w:val="a4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Создание системы критериев и индикат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ров эффективности тр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ального обучения</w:t>
            </w:r>
          </w:p>
        </w:tc>
        <w:tc>
          <w:tcPr>
            <w:tcW w:w="2494" w:type="dxa"/>
          </w:tcPr>
          <w:p w:rsidR="00C43C97" w:rsidRPr="004C6F1A" w:rsidRDefault="004C6F1A" w:rsidP="00914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F1A">
              <w:rPr>
                <w:rFonts w:ascii="Times New Roman" w:hAnsi="Times New Roman" w:cs="Times New Roman"/>
                <w:sz w:val="28"/>
                <w:szCs w:val="28"/>
              </w:rPr>
              <w:t>Конкретизация</w:t>
            </w:r>
          </w:p>
          <w:p w:rsidR="004C6F1A" w:rsidRPr="004C6F1A" w:rsidRDefault="00177E7A" w:rsidP="00914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  <w:p w:rsidR="004C6F1A" w:rsidRPr="00431C0F" w:rsidRDefault="004C6F1A" w:rsidP="00914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56536D" w:rsidRDefault="0056536D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F1A">
              <w:rPr>
                <w:rFonts w:ascii="Times New Roman" w:hAnsi="Times New Roman" w:cs="Times New Roman"/>
                <w:sz w:val="28"/>
                <w:szCs w:val="28"/>
              </w:rPr>
              <w:t>Объединение в единое ц</w:t>
            </w:r>
            <w:r w:rsidRPr="004C6F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7E7A">
              <w:rPr>
                <w:rFonts w:ascii="Times New Roman" w:hAnsi="Times New Roman" w:cs="Times New Roman"/>
                <w:sz w:val="28"/>
                <w:szCs w:val="28"/>
              </w:rPr>
              <w:t>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частей, свойств, отнош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177E7A">
              <w:rPr>
                <w:rFonts w:ascii="Times New Roman" w:hAnsi="Times New Roman" w:cs="Times New Roman"/>
                <w:sz w:val="28"/>
                <w:szCs w:val="28"/>
              </w:rPr>
              <w:t xml:space="preserve">, расчлененных </w:t>
            </w:r>
            <w:r w:rsidRPr="004C6F1A">
              <w:rPr>
                <w:rFonts w:ascii="Times New Roman" w:hAnsi="Times New Roman" w:cs="Times New Roman"/>
                <w:sz w:val="28"/>
                <w:szCs w:val="28"/>
              </w:rPr>
              <w:t>посредс</w:t>
            </w:r>
            <w:r w:rsidRPr="004C6F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6F1A">
              <w:rPr>
                <w:rFonts w:ascii="Times New Roman" w:hAnsi="Times New Roman" w:cs="Times New Roman"/>
                <w:sz w:val="28"/>
                <w:szCs w:val="28"/>
              </w:rPr>
              <w:t>вом анализа</w:t>
            </w:r>
            <w:r>
              <w:rPr>
                <w:sz w:val="28"/>
                <w:szCs w:val="28"/>
              </w:rPr>
              <w:t xml:space="preserve"> </w:t>
            </w:r>
          </w:p>
          <w:p w:rsidR="00C43C97" w:rsidRPr="00431C0F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Разработка критериев и индикаторов эффективности модели триального обучения</w:t>
            </w:r>
          </w:p>
          <w:p w:rsidR="00C43C97" w:rsidRPr="00431C0F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Разработка методич</w:t>
            </w:r>
            <w:r w:rsidR="00177E7A">
              <w:rPr>
                <w:rFonts w:ascii="Times New Roman" w:hAnsi="Times New Roman"/>
                <w:sz w:val="28"/>
                <w:szCs w:val="28"/>
              </w:rPr>
              <w:t xml:space="preserve">еских рекомендаций по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примен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нию критериев и индикаторов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определени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эффективн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сти триального обучения</w:t>
            </w:r>
          </w:p>
        </w:tc>
        <w:tc>
          <w:tcPr>
            <w:tcW w:w="2591" w:type="dxa"/>
          </w:tcPr>
          <w:p w:rsidR="00274EF9" w:rsidRPr="00431C0F" w:rsidRDefault="00D93123" w:rsidP="00274EF9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совет по теме</w:t>
            </w:r>
            <w:r w:rsidR="00274EF9" w:rsidRPr="00431C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3C97" w:rsidRDefault="00177E7A" w:rsidP="009208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«Методическое </w:t>
            </w:r>
            <w:r w:rsidR="00274EF9" w:rsidRPr="0091475F">
              <w:rPr>
                <w:rFonts w:ascii="Times New Roman" w:hAnsi="Times New Roman"/>
                <w:sz w:val="28"/>
                <w:szCs w:val="28"/>
              </w:rPr>
              <w:t>обеспечение пр</w:t>
            </w:r>
            <w:r w:rsidR="00274EF9" w:rsidRPr="0091475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цесса практико-ориентированной </w:t>
            </w:r>
            <w:r w:rsidR="00274EF9" w:rsidRPr="0091475F">
              <w:rPr>
                <w:rFonts w:ascii="Times New Roman" w:hAnsi="Times New Roman"/>
                <w:sz w:val="28"/>
                <w:szCs w:val="28"/>
              </w:rPr>
              <w:t>подготовки вып</w:t>
            </w:r>
            <w:r w:rsidR="00274EF9" w:rsidRPr="0091475F">
              <w:rPr>
                <w:rFonts w:ascii="Times New Roman" w:hAnsi="Times New Roman"/>
                <w:sz w:val="28"/>
                <w:szCs w:val="28"/>
              </w:rPr>
              <w:t>у</w:t>
            </w:r>
            <w:r w:rsidR="00274EF9" w:rsidRPr="0091475F">
              <w:rPr>
                <w:rFonts w:ascii="Times New Roman" w:hAnsi="Times New Roman"/>
                <w:sz w:val="28"/>
                <w:szCs w:val="28"/>
              </w:rPr>
              <w:t>скников»</w:t>
            </w:r>
          </w:p>
          <w:p w:rsidR="00274EF9" w:rsidRPr="00431C0F" w:rsidRDefault="00274EF9" w:rsidP="00274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Публикации</w:t>
            </w:r>
          </w:p>
        </w:tc>
      </w:tr>
      <w:tr w:rsidR="00C43C97" w:rsidTr="00B7722E">
        <w:trPr>
          <w:trHeight w:val="65"/>
        </w:trPr>
        <w:tc>
          <w:tcPr>
            <w:tcW w:w="3225" w:type="dxa"/>
          </w:tcPr>
          <w:p w:rsidR="00C43C97" w:rsidRPr="00C43C97" w:rsidRDefault="00C43C97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C97">
              <w:rPr>
                <w:rFonts w:ascii="Times New Roman" w:hAnsi="Times New Roman" w:cs="Times New Roman"/>
                <w:b/>
                <w:sz w:val="28"/>
                <w:szCs w:val="28"/>
              </w:rPr>
              <w:t>2.Экспериментальный этап</w:t>
            </w:r>
          </w:p>
        </w:tc>
        <w:tc>
          <w:tcPr>
            <w:tcW w:w="3237" w:type="dxa"/>
          </w:tcPr>
          <w:p w:rsidR="00C43C97" w:rsidRPr="00431C0F" w:rsidRDefault="00177E7A" w:rsidP="0091475F">
            <w:pPr>
              <w:pStyle w:val="a4"/>
              <w:numPr>
                <w:ilvl w:val="0"/>
                <w:numId w:val="5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Апробация</w:t>
            </w:r>
            <w:r w:rsidR="00C43C97" w:rsidRPr="00431C0F">
              <w:rPr>
                <w:rFonts w:ascii="Times New Roman" w:hAnsi="Times New Roman"/>
                <w:sz w:val="28"/>
                <w:szCs w:val="28"/>
              </w:rPr>
              <w:t xml:space="preserve"> модели  триального обучения</w:t>
            </w:r>
          </w:p>
        </w:tc>
        <w:tc>
          <w:tcPr>
            <w:tcW w:w="2494" w:type="dxa"/>
          </w:tcPr>
          <w:p w:rsidR="00C43C97" w:rsidRPr="00431C0F" w:rsidRDefault="00C43C97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эмпир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ческого исслед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 – естестве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эксперимент, проводимый в у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7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ловиях 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обучения 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 специальной его организацией по разработанной  модели, влияние которой и изуч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 (исследуе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17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ся); 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 наблюдение; тестирование.</w:t>
            </w:r>
          </w:p>
          <w:p w:rsidR="00C43C97" w:rsidRPr="00431C0F" w:rsidRDefault="00C43C97" w:rsidP="00914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C43C97" w:rsidRPr="00143FFA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Отработка условий реал</w:t>
            </w:r>
            <w:r w:rsidRPr="00143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143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зации образовательных пр</w:t>
            </w:r>
            <w:r w:rsidRPr="00143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143FF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грамм в формате триального обучения:</w:t>
            </w:r>
          </w:p>
          <w:p w:rsidR="00C43C97" w:rsidRDefault="004F0B8A" w:rsidP="0091475F">
            <w:pPr>
              <w:pStyle w:val="a4"/>
              <w:numPr>
                <w:ilvl w:val="0"/>
                <w:numId w:val="6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t>огласование вопросов технологического обеспеч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теоретической и практ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t>ческой подготовки будущих специалистов в условиях профессиональной образов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t>тельной организации;</w:t>
            </w:r>
          </w:p>
          <w:p w:rsidR="00C43C97" w:rsidRPr="00143FFA" w:rsidRDefault="004F0B8A" w:rsidP="0091475F">
            <w:pPr>
              <w:pStyle w:val="a4"/>
              <w:numPr>
                <w:ilvl w:val="0"/>
                <w:numId w:val="6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t>огласование вопросов взаимодействия педагогич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3C97" w:rsidRPr="00143FFA">
              <w:rPr>
                <w:rFonts w:ascii="Times New Roman" w:hAnsi="Times New Roman" w:cs="Times New Roman"/>
                <w:sz w:val="28"/>
                <w:szCs w:val="28"/>
              </w:rPr>
              <w:t>ских и производственных кадров в процессе реализации образовательных программ (разработка регламента);</w:t>
            </w:r>
          </w:p>
          <w:p w:rsidR="00C43C97" w:rsidRPr="00431C0F" w:rsidRDefault="004F0B8A" w:rsidP="0091475F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овышение квалифик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ции и прохождение стаж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ровки участников </w:t>
            </w:r>
            <w:r w:rsidR="004157B7">
              <w:rPr>
                <w:rFonts w:ascii="Times New Roman" w:hAnsi="Times New Roman" w:cs="Times New Roman"/>
                <w:sz w:val="28"/>
                <w:szCs w:val="28"/>
              </w:rPr>
              <w:t>инновац</w:t>
            </w:r>
            <w:r w:rsidR="004157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57B7">
              <w:rPr>
                <w:rFonts w:ascii="Times New Roman" w:hAnsi="Times New Roman" w:cs="Times New Roman"/>
                <w:sz w:val="28"/>
                <w:szCs w:val="28"/>
              </w:rPr>
              <w:t xml:space="preserve">онной 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C43C97" w:rsidRDefault="004F0B8A" w:rsidP="0091475F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одернизация матер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ально-технической базы по реализуемым в рамках </w:t>
            </w:r>
            <w:r w:rsidR="004157B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4157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57B7">
              <w:rPr>
                <w:rFonts w:ascii="Times New Roman" w:hAnsi="Times New Roman" w:cs="Times New Roman"/>
                <w:sz w:val="28"/>
                <w:szCs w:val="28"/>
              </w:rPr>
              <w:t xml:space="preserve">вационной 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площадки образ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3C97" w:rsidRPr="00431C0F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программам.</w:t>
            </w:r>
          </w:p>
          <w:p w:rsidR="00C86ADE" w:rsidRPr="00C86ADE" w:rsidRDefault="00C86ADE" w:rsidP="0091475F">
            <w:pPr>
              <w:pStyle w:val="a4"/>
              <w:numPr>
                <w:ilvl w:val="0"/>
                <w:numId w:val="6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DE">
              <w:rPr>
                <w:rStyle w:val="fontstyle01"/>
                <w:sz w:val="28"/>
                <w:szCs w:val="28"/>
              </w:rPr>
              <w:t>Подбор обучающихся</w:t>
            </w:r>
          </w:p>
          <w:p w:rsidR="00C43C97" w:rsidRPr="00431C0F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процесса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тр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ального </w:t>
            </w:r>
            <w:r w:rsidR="00C86ADE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C43C97" w:rsidRPr="00431C0F" w:rsidRDefault="00C43C97" w:rsidP="004157B7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 результатов </w:t>
            </w:r>
            <w:r w:rsidR="004157B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157B7">
              <w:rPr>
                <w:rFonts w:ascii="Times New Roman" w:hAnsi="Times New Roman" w:cs="Times New Roman"/>
                <w:sz w:val="28"/>
                <w:szCs w:val="28"/>
              </w:rPr>
              <w:t>вационной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591" w:type="dxa"/>
          </w:tcPr>
          <w:p w:rsidR="008D4CED" w:rsidRDefault="00177E7A" w:rsidP="008D4CE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Круглый стол на темы</w:t>
            </w:r>
            <w:r w:rsidR="00D931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4CED" w:rsidRPr="0008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CED" w:rsidRDefault="008D4CED" w:rsidP="008D4CED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онный вектор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вития перерабат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вающих 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ятий»</w:t>
            </w:r>
          </w:p>
          <w:p w:rsidR="008D4CED" w:rsidRPr="00085971" w:rsidRDefault="008D4CED" w:rsidP="008D4CED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«Триальная модель образов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ния: основная стр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тегия реализации  проекта»</w:t>
            </w:r>
          </w:p>
          <w:p w:rsidR="008D4CED" w:rsidRPr="00EB03D2" w:rsidRDefault="008D4CED" w:rsidP="008D4CE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Конференция на тему</w:t>
            </w:r>
            <w:r w:rsidR="00D931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  <w:proofErr w:type="gramEnd"/>
            <w:r w:rsidRPr="00EB03D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триальная</w:t>
            </w:r>
            <w:proofErr w:type="spellEnd"/>
            <w:r w:rsidRPr="00EB03D2">
              <w:rPr>
                <w:rFonts w:ascii="Times New Roman" w:hAnsi="Times New Roman" w:cs="Times New Roman"/>
                <w:sz w:val="28"/>
                <w:szCs w:val="28"/>
              </w:rPr>
              <w:t xml:space="preserve"> модели  обучения: осно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ные подходы к формированию единого образов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тельного простра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  <w:p w:rsidR="008D4CED" w:rsidRDefault="008D4CED" w:rsidP="008D4CE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177E7A">
              <w:rPr>
                <w:rFonts w:ascii="Times New Roman" w:hAnsi="Times New Roman" w:cs="Times New Roman"/>
                <w:sz w:val="28"/>
                <w:szCs w:val="28"/>
              </w:rPr>
              <w:t>на темы:</w:t>
            </w:r>
          </w:p>
          <w:p w:rsidR="008D4CED" w:rsidRDefault="008D4CED" w:rsidP="008D4CED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«Наставнич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ство при реализ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7E7A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триального обучения»</w:t>
            </w:r>
          </w:p>
          <w:p w:rsidR="008D4CED" w:rsidRPr="00085971" w:rsidRDefault="008D4CED" w:rsidP="008D4CED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«Прогноз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рование и модел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17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рование 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реал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зации инновацио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проектов»</w:t>
            </w:r>
          </w:p>
          <w:p w:rsidR="008D4CED" w:rsidRDefault="008D4CED" w:rsidP="00C86AD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ED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«Системно-</w:t>
            </w:r>
            <w:r w:rsidR="00177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деятельностный </w:t>
            </w:r>
            <w:r w:rsidRPr="008D4CED">
              <w:rPr>
                <w:rFonts w:ascii="Times New Roman" w:hAnsi="Times New Roman" w:cs="Times New Roman"/>
                <w:sz w:val="28"/>
                <w:szCs w:val="28"/>
              </w:rPr>
              <w:t>подход к обучению и воспитанию при реализации тр</w:t>
            </w:r>
            <w:r w:rsidRPr="008D4C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4CED">
              <w:rPr>
                <w:rFonts w:ascii="Times New Roman" w:hAnsi="Times New Roman" w:cs="Times New Roman"/>
                <w:sz w:val="28"/>
                <w:szCs w:val="28"/>
              </w:rPr>
              <w:t>ального обучения в колледже»</w:t>
            </w:r>
          </w:p>
          <w:p w:rsidR="008D4CED" w:rsidRDefault="00C43C97" w:rsidP="00C86AD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CED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C43C97" w:rsidRPr="00431C0F" w:rsidRDefault="00C43C97" w:rsidP="00C86AD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01C9B">
              <w:rPr>
                <w:rFonts w:ascii="Times New Roman" w:hAnsi="Times New Roman" w:cs="Times New Roman"/>
                <w:sz w:val="28"/>
                <w:szCs w:val="28"/>
              </w:rPr>
              <w:t>Аукционы «Научных идей»</w:t>
            </w:r>
          </w:p>
        </w:tc>
      </w:tr>
      <w:tr w:rsidR="00C43C97" w:rsidTr="00B7722E">
        <w:trPr>
          <w:trHeight w:val="65"/>
        </w:trPr>
        <w:tc>
          <w:tcPr>
            <w:tcW w:w="3225" w:type="dxa"/>
          </w:tcPr>
          <w:p w:rsidR="00C43C97" w:rsidRPr="00431C0F" w:rsidRDefault="00C43C97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C43C97" w:rsidRPr="004F0B8A" w:rsidRDefault="00C43C97" w:rsidP="00A94C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Профессиональная эк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пертиза документов, о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ределяющих нормати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ное, научно-методическое, учебно- методическое сопрово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</w:t>
            </w:r>
            <w:r w:rsidR="00177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дение 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процесса триал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="00177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ного </w:t>
            </w: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обучения</w:t>
            </w:r>
          </w:p>
        </w:tc>
        <w:tc>
          <w:tcPr>
            <w:tcW w:w="2494" w:type="dxa"/>
          </w:tcPr>
          <w:p w:rsidR="00C43C97" w:rsidRPr="004F0B8A" w:rsidRDefault="004F0B8A" w:rsidP="004F0B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Мониторинг</w:t>
            </w:r>
          </w:p>
        </w:tc>
        <w:tc>
          <w:tcPr>
            <w:tcW w:w="3855" w:type="dxa"/>
          </w:tcPr>
          <w:p w:rsidR="00C86ADE" w:rsidRPr="00C86ADE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группы экспертов по оценке резул</w:t>
            </w:r>
            <w:r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татов апробации </w:t>
            </w:r>
            <w:r w:rsidR="00EF10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инновацио</w:t>
            </w:r>
            <w:r w:rsidR="00EF10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EF10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ной деятельности</w:t>
            </w:r>
            <w:r w:rsidR="004F0B8A"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числа представителей образов</w:t>
            </w:r>
            <w:r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тельных организаций, пре</w:t>
            </w:r>
            <w:r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приятий, </w:t>
            </w:r>
            <w:r w:rsidRPr="00C86ADE">
              <w:rPr>
                <w:rFonts w:ascii="Times New Roman" w:hAnsi="Times New Roman"/>
                <w:sz w:val="28"/>
                <w:szCs w:val="28"/>
              </w:rPr>
              <w:t xml:space="preserve">учреждений науки, </w:t>
            </w:r>
            <w:r w:rsidRPr="00C86A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представителей органов управления образованием</w:t>
            </w:r>
          </w:p>
          <w:p w:rsidR="00C43C97" w:rsidRPr="00C86ADE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C86AD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 образовател</w:t>
            </w:r>
            <w:r w:rsidRPr="00C86AD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86ADE">
              <w:rPr>
                <w:rFonts w:ascii="Times New Roman" w:hAnsi="Times New Roman" w:cs="Times New Roman"/>
                <w:sz w:val="28"/>
                <w:szCs w:val="28"/>
              </w:rPr>
              <w:t xml:space="preserve">ных программ, реализуемых в рамках </w:t>
            </w:r>
            <w:r w:rsidR="00F56781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r w:rsidRPr="00C86ADE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r w:rsidRPr="00C86A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6ADE">
              <w:rPr>
                <w:rFonts w:ascii="Times New Roman" w:hAnsi="Times New Roman" w:cs="Times New Roman"/>
                <w:sz w:val="28"/>
                <w:szCs w:val="28"/>
              </w:rPr>
              <w:t>щадки, с участием всех заи</w:t>
            </w:r>
            <w:r w:rsidRPr="00C86A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6ADE">
              <w:rPr>
                <w:rFonts w:ascii="Times New Roman" w:hAnsi="Times New Roman" w:cs="Times New Roman"/>
                <w:sz w:val="28"/>
                <w:szCs w:val="28"/>
              </w:rPr>
              <w:t>тересованных сторон</w:t>
            </w:r>
          </w:p>
          <w:p w:rsidR="00C86ADE" w:rsidRDefault="00C86ADE" w:rsidP="00C86ADE">
            <w:pPr>
              <w:tabs>
                <w:tab w:val="num" w:pos="312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1F395C" w:rsidRDefault="001F395C" w:rsidP="00C86ADE">
            <w:pPr>
              <w:tabs>
                <w:tab w:val="num" w:pos="312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C86ADE" w:rsidRDefault="00C86ADE" w:rsidP="00C86ADE">
            <w:pPr>
              <w:tabs>
                <w:tab w:val="num" w:pos="312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C86ADE" w:rsidRPr="00C86ADE" w:rsidRDefault="00C86ADE" w:rsidP="00C86ADE">
            <w:pPr>
              <w:tabs>
                <w:tab w:val="num" w:pos="312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E80209" w:rsidRDefault="00E80209" w:rsidP="0017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  <w:p w:rsidR="00E80209" w:rsidRDefault="00E80209" w:rsidP="00177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педагогического опыта</w:t>
            </w:r>
          </w:p>
          <w:p w:rsidR="00B56AD1" w:rsidRPr="00431C0F" w:rsidRDefault="00B56AD1" w:rsidP="00E802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984" w:rsidRPr="00431C0F" w:rsidRDefault="004A3984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97" w:rsidTr="00B7722E">
        <w:trPr>
          <w:trHeight w:val="65"/>
        </w:trPr>
        <w:tc>
          <w:tcPr>
            <w:tcW w:w="3225" w:type="dxa"/>
          </w:tcPr>
          <w:p w:rsidR="00C43C97" w:rsidRPr="00431C0F" w:rsidRDefault="00C43C97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C43C97" w:rsidRPr="00431C0F" w:rsidRDefault="00177E7A" w:rsidP="004F0B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Корректировка 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докуме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тов, определяющих но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мативное, научно-методическое, </w:t>
            </w:r>
            <w:r w:rsidR="00A94C75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учебно-методическое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сопров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ждение  процесса тр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C43C97"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ального обучения</w:t>
            </w:r>
          </w:p>
        </w:tc>
        <w:tc>
          <w:tcPr>
            <w:tcW w:w="2494" w:type="dxa"/>
          </w:tcPr>
          <w:p w:rsidR="00C43C97" w:rsidRDefault="004F0B8A" w:rsidP="004F0B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B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Анализ </w:t>
            </w:r>
          </w:p>
          <w:p w:rsidR="004F0B8A" w:rsidRPr="004F0B8A" w:rsidRDefault="004F0B8A" w:rsidP="004F0B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Прогнозирование</w:t>
            </w:r>
          </w:p>
        </w:tc>
        <w:tc>
          <w:tcPr>
            <w:tcW w:w="3855" w:type="dxa"/>
          </w:tcPr>
          <w:p w:rsidR="00C43C97" w:rsidRPr="00431C0F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анализ хода </w:t>
            </w:r>
            <w:r w:rsidR="00B57AB8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педагогов - </w:t>
            </w:r>
            <w:proofErr w:type="spellStart"/>
            <w:r w:rsidR="00B57A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7A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7AB8">
              <w:rPr>
                <w:rFonts w:ascii="Times New Roman" w:hAnsi="Times New Roman" w:cs="Times New Roman"/>
                <w:sz w:val="28"/>
                <w:szCs w:val="28"/>
              </w:rPr>
              <w:t>новаторов</w:t>
            </w:r>
            <w:proofErr w:type="spellEnd"/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, проведение сем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наров, круглых столов.</w:t>
            </w:r>
          </w:p>
          <w:p w:rsidR="00C43C97" w:rsidRPr="00431C0F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proofErr w:type="gramStart"/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уточняющих</w:t>
            </w:r>
            <w:proofErr w:type="gramEnd"/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корректив в апробируемые учебно-методические, техн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логические, дидактические средства, диагностические материалы и организационно-структурную модель</w:t>
            </w:r>
          </w:p>
          <w:p w:rsidR="0091475F" w:rsidRPr="0091475F" w:rsidRDefault="00C43C97" w:rsidP="00B56AD1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AD1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</w:t>
            </w:r>
            <w:r w:rsidRPr="00B56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6AD1">
              <w:rPr>
                <w:rFonts w:ascii="Times New Roman" w:hAnsi="Times New Roman" w:cs="Times New Roman"/>
                <w:sz w:val="28"/>
                <w:szCs w:val="28"/>
              </w:rPr>
              <w:t>агностики и определение к</w:t>
            </w:r>
            <w:r w:rsidRPr="00B56A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56AD1">
              <w:rPr>
                <w:rFonts w:ascii="Times New Roman" w:hAnsi="Times New Roman" w:cs="Times New Roman"/>
                <w:sz w:val="28"/>
                <w:szCs w:val="28"/>
              </w:rPr>
              <w:t>личественных и качественных показателей по выделенным параметрам эффективности</w:t>
            </w:r>
          </w:p>
        </w:tc>
        <w:tc>
          <w:tcPr>
            <w:tcW w:w="2591" w:type="dxa"/>
          </w:tcPr>
          <w:p w:rsidR="00C43C97" w:rsidRPr="00431C0F" w:rsidRDefault="00B56AD1" w:rsidP="00177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="00C86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«Внедрение  эффективных пр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ектов по соверше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ствованию мо</w:t>
            </w:r>
            <w:r w:rsidR="0017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дели подготовки </w:t>
            </w:r>
            <w:r w:rsidR="00DA4801"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 w:rsidR="00DA4801"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A4801"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циалистов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учетом  реальных потре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7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ностей 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экономики в квалифицирова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кадрах для п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7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вышения 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ционной привлек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56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тельности региона»</w:t>
            </w:r>
          </w:p>
        </w:tc>
      </w:tr>
      <w:tr w:rsidR="00C43C97" w:rsidTr="00B7722E">
        <w:trPr>
          <w:trHeight w:val="65"/>
        </w:trPr>
        <w:tc>
          <w:tcPr>
            <w:tcW w:w="3225" w:type="dxa"/>
          </w:tcPr>
          <w:p w:rsidR="00C43C97" w:rsidRPr="00431C0F" w:rsidRDefault="00C43C97" w:rsidP="009147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1C0F">
              <w:rPr>
                <w:b/>
                <w:sz w:val="28"/>
                <w:szCs w:val="28"/>
              </w:rPr>
              <w:t>3. Обобщающий  этап</w:t>
            </w:r>
          </w:p>
        </w:tc>
        <w:tc>
          <w:tcPr>
            <w:tcW w:w="3237" w:type="dxa"/>
          </w:tcPr>
          <w:p w:rsidR="00C43C97" w:rsidRPr="00431C0F" w:rsidRDefault="00C43C97" w:rsidP="0091475F">
            <w:pPr>
              <w:pStyle w:val="a4"/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Анализ выпол</w:t>
            </w:r>
            <w:r w:rsidR="004F0B8A">
              <w:rPr>
                <w:rFonts w:ascii="Times New Roman" w:hAnsi="Times New Roman"/>
                <w:sz w:val="28"/>
                <w:szCs w:val="28"/>
              </w:rPr>
              <w:t>н</w:t>
            </w:r>
            <w:r w:rsidR="004F0B8A">
              <w:rPr>
                <w:rFonts w:ascii="Times New Roman" w:hAnsi="Times New Roman"/>
                <w:sz w:val="28"/>
                <w:szCs w:val="28"/>
              </w:rPr>
              <w:t>е</w:t>
            </w:r>
            <w:r w:rsidR="004F0B8A">
              <w:rPr>
                <w:rFonts w:ascii="Times New Roman" w:hAnsi="Times New Roman"/>
                <w:sz w:val="28"/>
                <w:szCs w:val="28"/>
              </w:rPr>
              <w:t>ния поставленных задач</w:t>
            </w:r>
          </w:p>
          <w:p w:rsidR="00C43C97" w:rsidRPr="00431C0F" w:rsidRDefault="00C43C97" w:rsidP="009147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C43C97" w:rsidRPr="00431C0F" w:rsidRDefault="00C43C97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обработки информации – к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чественный и к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личественный анализ, статист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и матем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тические методы</w:t>
            </w:r>
          </w:p>
          <w:p w:rsidR="00C43C97" w:rsidRPr="00431C0F" w:rsidRDefault="00C43C97" w:rsidP="009147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5" w:type="dxa"/>
          </w:tcPr>
          <w:p w:rsidR="00C43C97" w:rsidRPr="00431C0F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Проведение мониторинга результатов апробации и вн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дре</w:t>
            </w:r>
            <w:r w:rsidR="00177E7A">
              <w:rPr>
                <w:rFonts w:ascii="Times New Roman" w:hAnsi="Times New Roman"/>
                <w:sz w:val="28"/>
                <w:szCs w:val="28"/>
              </w:rPr>
              <w:t>ния модели триального обучения</w:t>
            </w:r>
          </w:p>
          <w:p w:rsidR="00C43C97" w:rsidRPr="00431C0F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Оценка обоснованности разработанной модели, по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л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ноты описанных процессов, форм, методов, механизмов, инструментов ее внедрения</w:t>
            </w:r>
          </w:p>
          <w:p w:rsidR="00C43C97" w:rsidRPr="00431C0F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Составление промежуто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ч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ных и </w:t>
            </w:r>
            <w:proofErr w:type="gramStart"/>
            <w:r w:rsidRPr="00431C0F">
              <w:rPr>
                <w:rFonts w:ascii="Times New Roman" w:hAnsi="Times New Roman"/>
                <w:sz w:val="28"/>
                <w:szCs w:val="28"/>
              </w:rPr>
              <w:t>итогового</w:t>
            </w:r>
            <w:proofErr w:type="gramEnd"/>
            <w:r w:rsidRPr="00431C0F">
              <w:rPr>
                <w:rFonts w:ascii="Times New Roman" w:hAnsi="Times New Roman"/>
                <w:sz w:val="28"/>
                <w:szCs w:val="28"/>
              </w:rPr>
              <w:t xml:space="preserve"> отчетов </w:t>
            </w:r>
            <w:r w:rsidR="00B57AB8">
              <w:rPr>
                <w:rFonts w:ascii="Times New Roman" w:hAnsi="Times New Roman"/>
                <w:sz w:val="28"/>
                <w:szCs w:val="28"/>
              </w:rPr>
              <w:t>и</w:t>
            </w:r>
            <w:r w:rsidR="00B57AB8">
              <w:rPr>
                <w:rFonts w:ascii="Times New Roman" w:hAnsi="Times New Roman"/>
                <w:sz w:val="28"/>
                <w:szCs w:val="28"/>
              </w:rPr>
              <w:t>н</w:t>
            </w:r>
            <w:r w:rsidR="00B57AB8">
              <w:rPr>
                <w:rFonts w:ascii="Times New Roman" w:hAnsi="Times New Roman"/>
                <w:sz w:val="28"/>
                <w:szCs w:val="28"/>
              </w:rPr>
              <w:lastRenderedPageBreak/>
              <w:t>новационной деятельности</w:t>
            </w:r>
          </w:p>
          <w:p w:rsidR="009A3153" w:rsidRPr="00F771E6" w:rsidRDefault="00C43C97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Определение перспективы дальнейшей научно-практической деятельности</w:t>
            </w:r>
          </w:p>
          <w:p w:rsidR="00F771E6" w:rsidRPr="00431C0F" w:rsidRDefault="00F771E6" w:rsidP="00F771E6">
            <w:pPr>
              <w:pStyle w:val="a4"/>
              <w:snapToGri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C43C97" w:rsidRPr="00431C0F" w:rsidRDefault="004A3984" w:rsidP="00A94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  <w:r w:rsidR="00C86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«Повышение качества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7E7A">
              <w:rPr>
                <w:rFonts w:ascii="Times New Roman" w:hAnsi="Times New Roman" w:cs="Times New Roman"/>
                <w:sz w:val="28"/>
                <w:szCs w:val="28"/>
              </w:rPr>
              <w:t xml:space="preserve">ния: опыт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тивные методики»</w:t>
            </w:r>
          </w:p>
        </w:tc>
      </w:tr>
      <w:tr w:rsidR="00D33781" w:rsidTr="00B7722E">
        <w:trPr>
          <w:trHeight w:val="65"/>
        </w:trPr>
        <w:tc>
          <w:tcPr>
            <w:tcW w:w="3225" w:type="dxa"/>
          </w:tcPr>
          <w:p w:rsidR="00D33781" w:rsidRPr="00431C0F" w:rsidRDefault="00D33781" w:rsidP="00914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D33781" w:rsidRPr="00431C0F" w:rsidRDefault="00D33781" w:rsidP="0091475F">
            <w:pPr>
              <w:pStyle w:val="a4"/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Обобщение и пу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б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ликация результатов экспериментальной 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боты</w:t>
            </w:r>
          </w:p>
          <w:p w:rsidR="00D33781" w:rsidRPr="00431C0F" w:rsidRDefault="00D33781" w:rsidP="0091475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4F0B8A" w:rsidRPr="004F0B8A" w:rsidRDefault="004F0B8A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F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D33781" w:rsidRPr="004F0B8A" w:rsidRDefault="004F0B8A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Обобщение </w:t>
            </w:r>
          </w:p>
          <w:p w:rsidR="004F0B8A" w:rsidRPr="00431C0F" w:rsidRDefault="004F0B8A" w:rsidP="0091475F">
            <w:pPr>
              <w:jc w:val="both"/>
              <w:rPr>
                <w:sz w:val="28"/>
                <w:szCs w:val="28"/>
              </w:rPr>
            </w:pPr>
            <w:r w:rsidRPr="004F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Синтез</w:t>
            </w:r>
          </w:p>
        </w:tc>
        <w:tc>
          <w:tcPr>
            <w:tcW w:w="3855" w:type="dxa"/>
          </w:tcPr>
          <w:p w:rsidR="00D33781" w:rsidRPr="00431C0F" w:rsidRDefault="00D33781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Формирование банка да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ных педагогического опыта по реализации триального обучения</w:t>
            </w:r>
          </w:p>
          <w:p w:rsidR="00D33781" w:rsidRPr="00431C0F" w:rsidRDefault="00D33781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 xml:space="preserve">Разработка методических рекомендаций по результатам работы </w:t>
            </w:r>
            <w:r w:rsidR="00F771E6">
              <w:rPr>
                <w:rFonts w:ascii="Times New Roman" w:hAnsi="Times New Roman"/>
                <w:sz w:val="28"/>
                <w:szCs w:val="28"/>
              </w:rPr>
              <w:t>инновационной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пл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щадки</w:t>
            </w:r>
          </w:p>
          <w:p w:rsidR="00D33781" w:rsidRPr="00431C0F" w:rsidRDefault="00D33781" w:rsidP="0091475F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Презентация достигнутого, тиражирование и распростр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нение положительного опыта</w:t>
            </w:r>
          </w:p>
        </w:tc>
        <w:tc>
          <w:tcPr>
            <w:tcW w:w="2591" w:type="dxa"/>
          </w:tcPr>
          <w:p w:rsidR="00D33781" w:rsidRPr="00431C0F" w:rsidRDefault="00E80209" w:rsidP="00914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33781" w:rsidRPr="00431C0F">
              <w:rPr>
                <w:rFonts w:ascii="Times New Roman" w:hAnsi="Times New Roman" w:cs="Times New Roman"/>
                <w:sz w:val="28"/>
                <w:szCs w:val="28"/>
              </w:rPr>
              <w:t>ечатные способы распространения педагогического опыта (методич</w:t>
            </w:r>
            <w:r w:rsidR="00D33781" w:rsidRPr="00431C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33781" w:rsidRPr="00431C0F">
              <w:rPr>
                <w:rFonts w:ascii="Times New Roman" w:hAnsi="Times New Roman" w:cs="Times New Roman"/>
                <w:sz w:val="28"/>
                <w:szCs w:val="28"/>
              </w:rPr>
              <w:t>ские бюллетени, брошюры, альб</w:t>
            </w:r>
            <w:r w:rsidR="00D33781" w:rsidRPr="00431C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781"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мы, сайты, </w:t>
            </w:r>
            <w:proofErr w:type="spellStart"/>
            <w:r w:rsidR="00D33781" w:rsidRPr="00431C0F">
              <w:rPr>
                <w:rFonts w:ascii="Times New Roman" w:hAnsi="Times New Roman" w:cs="Times New Roman"/>
                <w:sz w:val="28"/>
                <w:szCs w:val="28"/>
              </w:rPr>
              <w:t>блоги</w:t>
            </w:r>
            <w:proofErr w:type="spellEnd"/>
            <w:r w:rsidR="00D33781"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="00D33781" w:rsidRPr="00431C0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="00D33781" w:rsidRPr="00431C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3781" w:rsidRPr="00431C0F" w:rsidRDefault="00D33781" w:rsidP="0091475F">
            <w:pPr>
              <w:jc w:val="both"/>
              <w:rPr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Социально-общественная пр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зентация опыта</w:t>
            </w:r>
          </w:p>
        </w:tc>
      </w:tr>
    </w:tbl>
    <w:p w:rsidR="004763A5" w:rsidRDefault="004763A5" w:rsidP="004152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837" w:rsidRDefault="00C10837" w:rsidP="004763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3A5" w:rsidRDefault="004763A5" w:rsidP="004763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763A5" w:rsidSect="005B703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183A48" w:rsidTr="007C27A8">
        <w:trPr>
          <w:trHeight w:val="841"/>
        </w:trPr>
        <w:tc>
          <w:tcPr>
            <w:tcW w:w="1156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16510</wp:posOffset>
                  </wp:positionV>
                  <wp:extent cx="542925" cy="552450"/>
                  <wp:effectExtent l="19050" t="0" r="9525" b="0"/>
                  <wp:wrapTopAndBottom/>
                  <wp:docPr id="13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Default="001521D4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0" type="#_x0000_t32" style="position:absolute;left:0;text-align:left;margin-left:-5.05pt;margin-top:7.75pt;width:51.05pt;height:0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</w:p>
          <w:p w:rsidR="00183A48" w:rsidRPr="00CD7E1C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20</w:t>
            </w:r>
          </w:p>
        </w:tc>
      </w:tr>
    </w:tbl>
    <w:p w:rsidR="00183A48" w:rsidRDefault="00183A48" w:rsidP="004763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A5" w:rsidRDefault="004763A5" w:rsidP="004763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программно-методических, учебно-методических, </w:t>
      </w:r>
    </w:p>
    <w:p w:rsidR="004763A5" w:rsidRDefault="004763A5" w:rsidP="004763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научных материалов</w:t>
      </w:r>
    </w:p>
    <w:p w:rsidR="004763A5" w:rsidRDefault="004763A5" w:rsidP="00A94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CB">
        <w:rPr>
          <w:rFonts w:ascii="Times New Roman" w:hAnsi="Times New Roman" w:cs="Times New Roman"/>
          <w:sz w:val="28"/>
          <w:szCs w:val="28"/>
        </w:rPr>
        <w:t>Программно-методическое, учебно-методическое сопровождение пр</w:t>
      </w:r>
      <w:r w:rsidRPr="007A70CB">
        <w:rPr>
          <w:rFonts w:ascii="Times New Roman" w:hAnsi="Times New Roman" w:cs="Times New Roman"/>
          <w:sz w:val="28"/>
          <w:szCs w:val="28"/>
        </w:rPr>
        <w:t>о</w:t>
      </w:r>
      <w:r w:rsidRPr="007A70CB">
        <w:rPr>
          <w:rFonts w:ascii="Times New Roman" w:hAnsi="Times New Roman" w:cs="Times New Roman"/>
          <w:sz w:val="28"/>
          <w:szCs w:val="28"/>
        </w:rPr>
        <w:t>екта будет направлено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FE7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2FE7">
        <w:rPr>
          <w:rFonts w:ascii="Times New Roman" w:hAnsi="Times New Roman" w:cs="Times New Roman"/>
          <w:sz w:val="28"/>
          <w:szCs w:val="28"/>
        </w:rPr>
        <w:t xml:space="preserve"> комплекта документов, определяющих нормативное, научно-методическое, учебно-методическое сопровождение процесса триального обучения (разработка основных образовательных пр</w:t>
      </w:r>
      <w:r w:rsidRPr="00122FE7">
        <w:rPr>
          <w:rFonts w:ascii="Times New Roman" w:hAnsi="Times New Roman" w:cs="Times New Roman"/>
          <w:sz w:val="28"/>
          <w:szCs w:val="28"/>
        </w:rPr>
        <w:t>о</w:t>
      </w:r>
      <w:r w:rsidRPr="00122FE7">
        <w:rPr>
          <w:rFonts w:ascii="Times New Roman" w:hAnsi="Times New Roman" w:cs="Times New Roman"/>
          <w:sz w:val="28"/>
          <w:szCs w:val="28"/>
        </w:rPr>
        <w:t>грамм (далее -</w:t>
      </w:r>
      <w:r w:rsidR="00A94C75">
        <w:rPr>
          <w:rFonts w:ascii="Times New Roman" w:hAnsi="Times New Roman" w:cs="Times New Roman"/>
          <w:sz w:val="28"/>
          <w:szCs w:val="28"/>
        </w:rPr>
        <w:t xml:space="preserve"> </w:t>
      </w:r>
      <w:r w:rsidRPr="00122FE7">
        <w:rPr>
          <w:rFonts w:ascii="Times New Roman" w:hAnsi="Times New Roman" w:cs="Times New Roman"/>
          <w:sz w:val="28"/>
          <w:szCs w:val="28"/>
        </w:rPr>
        <w:t>ООП), инновационного учебного плана; адаптация ООП и учебно-методического обеспечения триального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3A5" w:rsidRPr="00122FE7" w:rsidRDefault="004763A5" w:rsidP="004763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</w:t>
      </w:r>
      <w:r w:rsidR="00E572EB">
        <w:rPr>
          <w:rFonts w:ascii="Times New Roman" w:hAnsi="Times New Roman" w:cs="Times New Roman"/>
          <w:b/>
          <w:sz w:val="28"/>
          <w:szCs w:val="28"/>
        </w:rPr>
        <w:t xml:space="preserve">мно-методическое сопровождение </w:t>
      </w:r>
      <w:r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4763A5" w:rsidRPr="007C27A8" w:rsidRDefault="004763A5" w:rsidP="007C27A8">
      <w:pPr>
        <w:spacing w:after="0" w:line="360" w:lineRule="auto"/>
        <w:ind w:left="-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7A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организации и проведения триального обучения</w:t>
      </w:r>
    </w:p>
    <w:p w:rsidR="004763A5" w:rsidRPr="0091475F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создании и организации работы рабочей группы по реализа</w:t>
      </w:r>
      <w:r w:rsidR="00A94C75">
        <w:rPr>
          <w:rFonts w:ascii="Times New Roman" w:eastAsia="Times New Roman" w:hAnsi="Times New Roman" w:cs="Times New Roman"/>
          <w:color w:val="000000"/>
          <w:sz w:val="28"/>
          <w:szCs w:val="28"/>
        </w:rPr>
        <w:t>ции триального обучения</w:t>
      </w:r>
    </w:p>
    <w:p w:rsidR="004763A5" w:rsidRPr="0091475F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организации исследовательской/</w:t>
      </w:r>
      <w:r w:rsidR="00A94C75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Инновационной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</w:t>
      </w:r>
      <w:r w:rsidR="00A94C75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</w:p>
    <w:p w:rsidR="004763A5" w:rsidRPr="0091475F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 о сетевой форме реализации образовательных программ в услови</w:t>
      </w:r>
      <w:r w:rsidR="00A94C75">
        <w:rPr>
          <w:rFonts w:ascii="Times New Roman" w:eastAsia="Times New Roman" w:hAnsi="Times New Roman" w:cs="Times New Roman"/>
          <w:color w:val="000000"/>
          <w:sz w:val="28"/>
          <w:szCs w:val="28"/>
        </w:rPr>
        <w:t>ях триального обучения</w:t>
      </w:r>
    </w:p>
    <w:p w:rsidR="004763A5" w:rsidRPr="0091475F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 триального обучения между </w:t>
      </w:r>
      <w:proofErr w:type="gramStart"/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образовательной орг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низацией, научными </w:t>
      </w:r>
      <w:r w:rsidR="00A94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учреждениями и организациями, 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российскими и зар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57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бежными 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компаниями</w:t>
      </w:r>
    </w:p>
    <w:p w:rsidR="004763A5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Инновационный</w:t>
      </w:r>
      <w:r w:rsidR="00A94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4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</w:p>
    <w:p w:rsidR="004763A5" w:rsidRPr="00264764" w:rsidRDefault="00A94C7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образовательная программа </w:t>
      </w:r>
      <w:r w:rsidR="004763A5" w:rsidRPr="00264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специальности </w:t>
      </w:r>
    </w:p>
    <w:p w:rsidR="004763A5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 образовательного процесса</w:t>
      </w:r>
    </w:p>
    <w:p w:rsidR="004763A5" w:rsidRPr="00122FE7" w:rsidRDefault="004763A5" w:rsidP="00A94C7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 проекта:</w:t>
      </w:r>
    </w:p>
    <w:p w:rsidR="004763A5" w:rsidRDefault="004763A5" w:rsidP="00A94C75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FC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Учебно-методические 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63A5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авторские рабочие программы учебных дисциплин и профессиональных модулей</w:t>
      </w:r>
      <w:r w:rsidRPr="00E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63A5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FCF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лекций</w:t>
      </w:r>
      <w:r w:rsidRPr="00DD2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дисциплин и междисциплинарных курсов</w:t>
      </w:r>
      <w:r w:rsidRPr="00E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183A48" w:rsidTr="007C27A8">
        <w:trPr>
          <w:trHeight w:val="841"/>
        </w:trPr>
        <w:tc>
          <w:tcPr>
            <w:tcW w:w="1156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14605</wp:posOffset>
                  </wp:positionV>
                  <wp:extent cx="542925" cy="552450"/>
                  <wp:effectExtent l="19050" t="0" r="9525" b="0"/>
                  <wp:wrapTopAndBottom/>
                  <wp:docPr id="14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83A48" w:rsidRDefault="001521D4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1" type="#_x0000_t32" style="position:absolute;left:0;text-align:left;margin-left:-5.05pt;margin-top:9.1pt;width:51.0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</w:p>
          <w:p w:rsidR="00183A48" w:rsidRPr="00CD7E1C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21</w:t>
            </w:r>
          </w:p>
        </w:tc>
      </w:tr>
    </w:tbl>
    <w:p w:rsidR="004763A5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</w:t>
      </w:r>
      <w:r w:rsidRPr="00DD2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дисциплин и междисциплинарных курсов</w:t>
      </w:r>
    </w:p>
    <w:p w:rsidR="004763A5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выполнению лабораторно-практических работ</w:t>
      </w:r>
    </w:p>
    <w:p w:rsidR="004763A5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</w:t>
      </w:r>
      <w:r w:rsidR="00A94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рники производственных задач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</w:p>
    <w:p w:rsidR="004763A5" w:rsidRDefault="00A94C7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рекомендации по выполнению </w:t>
      </w:r>
      <w:r w:rsidR="004763A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учебно-исследовательских работ</w:t>
      </w:r>
    </w:p>
    <w:p w:rsidR="004763A5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 инновационной деятельности</w:t>
      </w:r>
    </w:p>
    <w:p w:rsidR="004763A5" w:rsidRDefault="001F171C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763A5" w:rsidRPr="0091475F"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 w:rsidR="004763A5">
        <w:rPr>
          <w:rFonts w:ascii="Times New Roman" w:eastAsia="Times New Roman" w:hAnsi="Times New Roman" w:cs="Times New Roman"/>
          <w:color w:val="000000"/>
          <w:sz w:val="28"/>
          <w:szCs w:val="28"/>
        </w:rPr>
        <w:t>ы оценочных средств (контрольно-измерительные материалы и ко</w:t>
      </w:r>
      <w:r w:rsidR="004763A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763A5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трольно-оценочные средства)</w:t>
      </w:r>
      <w:r w:rsidR="004763A5" w:rsidRPr="00DD23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3A5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учебным дисциплинам и профессиональным модулям</w:t>
      </w:r>
      <w:r w:rsidR="004763A5" w:rsidRPr="00EB3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63A5" w:rsidRDefault="00E572EB" w:rsidP="00A94C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  <w:r w:rsidR="004763A5">
        <w:rPr>
          <w:rFonts w:ascii="Times New Roman" w:hAnsi="Times New Roman" w:cs="Times New Roman"/>
          <w:b/>
          <w:sz w:val="28"/>
          <w:szCs w:val="28"/>
        </w:rPr>
        <w:t>статей по теме исследования в методических</w:t>
      </w:r>
    </w:p>
    <w:p w:rsidR="004763A5" w:rsidRDefault="004763A5" w:rsidP="00A94C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журналах и материалах конференций:</w:t>
      </w:r>
    </w:p>
    <w:p w:rsidR="004763A5" w:rsidRPr="00DB47F0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«Инновационный ве</w:t>
      </w:r>
      <w:r w:rsidR="00E57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 развития перерабатывающих 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предприятий»</w:t>
      </w:r>
    </w:p>
    <w:p w:rsidR="004763A5" w:rsidRPr="00DB47F0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«Триальная модель образования:</w:t>
      </w:r>
      <w:r w:rsidR="00E57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стратегия реализации 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проекта»</w:t>
      </w:r>
    </w:p>
    <w:p w:rsidR="004763A5" w:rsidRPr="00DB47F0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Дуальна</w:t>
      </w:r>
      <w:r w:rsidR="00E572E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E57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E572EB">
        <w:rPr>
          <w:rFonts w:ascii="Times New Roman" w:eastAsia="Times New Roman" w:hAnsi="Times New Roman" w:cs="Times New Roman"/>
          <w:color w:val="000000"/>
          <w:sz w:val="28"/>
          <w:szCs w:val="28"/>
        </w:rPr>
        <w:t>триальная</w:t>
      </w:r>
      <w:proofErr w:type="spellEnd"/>
      <w:r w:rsidR="00E57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  обучения: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подходы к формиров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нию единого образовательного пространства»</w:t>
      </w:r>
    </w:p>
    <w:p w:rsidR="004763A5" w:rsidRPr="00DB47F0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«Наставничест</w:t>
      </w:r>
      <w:r w:rsidR="00E572EB">
        <w:rPr>
          <w:rFonts w:ascii="Times New Roman" w:eastAsia="Times New Roman" w:hAnsi="Times New Roman" w:cs="Times New Roman"/>
          <w:color w:val="000000"/>
          <w:sz w:val="28"/>
          <w:szCs w:val="28"/>
        </w:rPr>
        <w:t>во при реализации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триального обучения»</w:t>
      </w:r>
    </w:p>
    <w:p w:rsidR="004763A5" w:rsidRPr="00DB47F0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332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 w:rsidR="00E57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рогнозирование и моделирование </w:t>
      </w:r>
      <w:r w:rsidRPr="0020333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инновационных прое</w:t>
      </w:r>
      <w:r w:rsidRPr="002033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03332">
        <w:rPr>
          <w:rFonts w:ascii="Times New Roman" w:eastAsia="Times New Roman" w:hAnsi="Times New Roman" w:cs="Times New Roman"/>
          <w:color w:val="000000"/>
          <w:sz w:val="28"/>
          <w:szCs w:val="28"/>
        </w:rPr>
        <w:t>тов»</w:t>
      </w:r>
    </w:p>
    <w:p w:rsidR="004763A5" w:rsidRPr="00DB47F0" w:rsidRDefault="00E572EB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«Системно-деятельностный </w:t>
      </w:r>
      <w:r w:rsidR="004763A5"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 к обучению и воспитанию при реализ</w:t>
      </w:r>
      <w:r w:rsidR="004763A5"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763A5"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ции триального обучения в колледже»</w:t>
      </w:r>
    </w:p>
    <w:p w:rsidR="004763A5" w:rsidRDefault="00E572EB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4763A5"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концепции эффективного сотрудничества ГБПОУ РМ «ТКММП» с работодателями по обеспечению высокого качества практико-ориентированной подготовки выпускников».</w:t>
      </w:r>
    </w:p>
    <w:p w:rsidR="00183A48" w:rsidRDefault="00183A48" w:rsidP="00183A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A48" w:rsidRDefault="00183A48" w:rsidP="00183A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71C" w:rsidRDefault="001F171C" w:rsidP="00183A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915" w:type="dxa"/>
        <w:tblLook w:val="04A0"/>
      </w:tblPr>
      <w:tblGrid>
        <w:gridCol w:w="1156"/>
        <w:gridCol w:w="7741"/>
        <w:gridCol w:w="1018"/>
      </w:tblGrid>
      <w:tr w:rsidR="00183A48" w:rsidTr="007C27A8">
        <w:trPr>
          <w:trHeight w:val="841"/>
        </w:trPr>
        <w:tc>
          <w:tcPr>
            <w:tcW w:w="1156" w:type="dxa"/>
          </w:tcPr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16510</wp:posOffset>
                  </wp:positionV>
                  <wp:extent cx="542925" cy="552450"/>
                  <wp:effectExtent l="19050" t="0" r="9525" b="0"/>
                  <wp:wrapTopAndBottom/>
                  <wp:docPr id="15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1" w:type="dxa"/>
          </w:tcPr>
          <w:p w:rsidR="00183A48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83A48" w:rsidRPr="00CD7E1C" w:rsidRDefault="00183A48" w:rsidP="007C27A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018" w:type="dxa"/>
          </w:tcPr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Default="00183A48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A48" w:rsidRPr="00CD7E1C" w:rsidRDefault="001521D4" w:rsidP="007C2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52" type="#_x0000_t32" style="position:absolute;left:0;text-align:left;margin-left:-5.05pt;margin-top:1.35pt;width:51.05pt;height:0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h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VR9hgGNBhXQFyltja0SI/q1bxo+t0hpauOqJbH6LeTgeQsZCTvUsLFGSizGz5rBjEE&#10;CsRpHRvbB0iYAzrGpZxuS+FHjyh8nOXzyWS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"/>
              </w:pict>
            </w:r>
            <w:r w:rsidR="00183A4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22</w:t>
            </w:r>
          </w:p>
        </w:tc>
      </w:tr>
    </w:tbl>
    <w:p w:rsidR="00183A48" w:rsidRPr="00183A48" w:rsidRDefault="00183A48" w:rsidP="00183A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63A5" w:rsidRPr="00DB47F0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 w:rsidR="00DA6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недрение  эффективных проектов по совершенствованию модели 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6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товки специалистов с учетом реальных потребностей 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 в квалиф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6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ированных кадрах для повышения 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инвестиционной привлекательности р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гиона»</w:t>
      </w:r>
    </w:p>
    <w:p w:rsidR="004763A5" w:rsidRPr="00DB47F0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«Повышение качества  образования: опыт и эффективные методики»</w:t>
      </w:r>
    </w:p>
    <w:p w:rsidR="004763A5" w:rsidRDefault="004763A5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«Методическое</w:t>
      </w:r>
      <w:r w:rsidR="00DA6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процесса </w:t>
      </w:r>
      <w:r w:rsidRPr="008877E5">
        <w:rPr>
          <w:rFonts w:ascii="Times New Roman" w:eastAsia="Times New Roman" w:hAnsi="Times New Roman" w:cs="Times New Roman"/>
          <w:color w:val="000000"/>
          <w:sz w:val="28"/>
          <w:szCs w:val="28"/>
        </w:rPr>
        <w:t>триального обучения»</w:t>
      </w:r>
    </w:p>
    <w:p w:rsidR="004763A5" w:rsidRPr="0041128B" w:rsidRDefault="00DA67B8" w:rsidP="00A94C75">
      <w:pPr>
        <w:pStyle w:val="a4"/>
        <w:numPr>
          <w:ilvl w:val="0"/>
          <w:numId w:val="14"/>
        </w:numPr>
        <w:spacing w:after="0" w:line="360" w:lineRule="auto"/>
        <w:ind w:left="0" w:hanging="2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«Стратегия инновационной деятельности </w:t>
      </w:r>
      <w:r w:rsidR="004763A5"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 по подготовке кадров для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ориентированного развития </w:t>
      </w:r>
      <w:r w:rsidR="004763A5"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</w:t>
      </w:r>
      <w:r w:rsidR="004763A5"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вающих </w:t>
      </w:r>
      <w:r w:rsidR="004763A5" w:rsidRPr="00DB47F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3A5">
        <w:rPr>
          <w:rFonts w:ascii="Times New Roman" w:hAnsi="Times New Roman" w:cs="Times New Roman"/>
          <w:sz w:val="28"/>
          <w:szCs w:val="28"/>
        </w:rPr>
        <w:t>Республики М</w:t>
      </w:r>
      <w:r w:rsidR="004763A5" w:rsidRPr="0041128B">
        <w:rPr>
          <w:rFonts w:ascii="Times New Roman" w:hAnsi="Times New Roman" w:cs="Times New Roman"/>
          <w:sz w:val="28"/>
          <w:szCs w:val="28"/>
        </w:rPr>
        <w:t>ордовия</w:t>
      </w:r>
      <w:r w:rsidR="004763A5">
        <w:rPr>
          <w:rFonts w:ascii="Times New Roman" w:hAnsi="Times New Roman" w:cs="Times New Roman"/>
          <w:sz w:val="28"/>
          <w:szCs w:val="28"/>
        </w:rPr>
        <w:t>»</w:t>
      </w:r>
    </w:p>
    <w:p w:rsidR="004763A5" w:rsidRDefault="004763A5" w:rsidP="004763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7B8" w:rsidRPr="00431C0F" w:rsidRDefault="00DA67B8" w:rsidP="004763A5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67B8" w:rsidRPr="00431C0F" w:rsidSect="004763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5417" w:type="dxa"/>
        <w:tblLook w:val="04A0"/>
      </w:tblPr>
      <w:tblGrid>
        <w:gridCol w:w="1807"/>
        <w:gridCol w:w="12104"/>
        <w:gridCol w:w="1506"/>
      </w:tblGrid>
      <w:tr w:rsidR="001F395C" w:rsidTr="000D5DC1">
        <w:trPr>
          <w:trHeight w:val="591"/>
        </w:trPr>
        <w:tc>
          <w:tcPr>
            <w:tcW w:w="1807" w:type="dxa"/>
          </w:tcPr>
          <w:p w:rsidR="001F395C" w:rsidRPr="00CD7E1C" w:rsidRDefault="001F395C" w:rsidP="000D5D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18415</wp:posOffset>
                  </wp:positionV>
                  <wp:extent cx="542925" cy="552450"/>
                  <wp:effectExtent l="19050" t="0" r="9525" b="0"/>
                  <wp:wrapTopAndBottom/>
                  <wp:docPr id="18" name="Рисунок 12" descr="http://www.informio.ru/imgs/logos/LogotipTorbeevskogokolled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rmio.ru/imgs/logos/LogotipTorbeevskogokolled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04" w:type="dxa"/>
          </w:tcPr>
          <w:p w:rsidR="001F395C" w:rsidRDefault="001F395C" w:rsidP="000D5D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CD7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1F395C" w:rsidRPr="00CD7E1C" w:rsidRDefault="001F395C" w:rsidP="000D5D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7E1C">
              <w:rPr>
                <w:rFonts w:ascii="Times New Roman" w:eastAsia="Times New Roman" w:hAnsi="Times New Roman" w:cs="Times New Roman"/>
                <w:b/>
              </w:rPr>
              <w:t>ГБПОУ РМ «Торбеевский колледж мясной и молочной промышленности»</w:t>
            </w:r>
          </w:p>
        </w:tc>
        <w:tc>
          <w:tcPr>
            <w:tcW w:w="1506" w:type="dxa"/>
          </w:tcPr>
          <w:p w:rsidR="001F395C" w:rsidRDefault="001F395C" w:rsidP="001F1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95C" w:rsidRDefault="001521D4" w:rsidP="000D5D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AutoShape 32" o:spid="_x0000_s1030" type="#_x0000_t32" style="position:absolute;left:0;text-align:left;margin-left:-5.05pt;margin-top:8.65pt;width:75.5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hQHg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"/>
              </w:pict>
            </w:r>
          </w:p>
          <w:p w:rsidR="001F395C" w:rsidRPr="00CD7E1C" w:rsidRDefault="001F395C" w:rsidP="00052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 2</w:t>
            </w:r>
            <w:r w:rsidR="00183A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828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52F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A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F395C" w:rsidRDefault="001F395C" w:rsidP="00C10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09FC" w:rsidRDefault="00A109FC" w:rsidP="00C10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Календарный  план реализации проекта </w:t>
      </w:r>
    </w:p>
    <w:tbl>
      <w:tblPr>
        <w:tblStyle w:val="a5"/>
        <w:tblW w:w="15417" w:type="dxa"/>
        <w:tblLook w:val="04A0"/>
      </w:tblPr>
      <w:tblGrid>
        <w:gridCol w:w="3797"/>
        <w:gridCol w:w="2034"/>
        <w:gridCol w:w="117"/>
        <w:gridCol w:w="3199"/>
        <w:gridCol w:w="6270"/>
      </w:tblGrid>
      <w:tr w:rsidR="00737664" w:rsidRPr="00431C0F" w:rsidTr="00661824">
        <w:tc>
          <w:tcPr>
            <w:tcW w:w="3797" w:type="dxa"/>
          </w:tcPr>
          <w:p w:rsidR="00C10837" w:rsidRPr="00431C0F" w:rsidRDefault="00C10837" w:rsidP="0091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4" w:type="dxa"/>
          </w:tcPr>
          <w:p w:rsidR="00C10837" w:rsidRPr="00431C0F" w:rsidRDefault="00C10837" w:rsidP="0091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</w:t>
            </w:r>
          </w:p>
        </w:tc>
        <w:tc>
          <w:tcPr>
            <w:tcW w:w="3316" w:type="dxa"/>
            <w:gridSpan w:val="2"/>
          </w:tcPr>
          <w:p w:rsidR="00C10837" w:rsidRPr="00431C0F" w:rsidRDefault="00C10837" w:rsidP="0091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6270" w:type="dxa"/>
          </w:tcPr>
          <w:p w:rsidR="00C10837" w:rsidRPr="00431C0F" w:rsidRDefault="00C10837" w:rsidP="009147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C10837" w:rsidRPr="00431C0F" w:rsidTr="001F395C">
        <w:tc>
          <w:tcPr>
            <w:tcW w:w="15417" w:type="dxa"/>
            <w:gridSpan w:val="5"/>
          </w:tcPr>
          <w:p w:rsidR="00C10837" w:rsidRPr="00282868" w:rsidRDefault="00C10837" w:rsidP="0091475F">
            <w:pPr>
              <w:pStyle w:val="a4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b/>
                <w:sz w:val="28"/>
                <w:szCs w:val="28"/>
              </w:rPr>
              <w:t xml:space="preserve">этап.  </w:t>
            </w:r>
            <w:r w:rsidR="001F171C" w:rsidRPr="00431C0F">
              <w:rPr>
                <w:rFonts w:ascii="Times New Roman" w:hAnsi="Times New Roman"/>
                <w:b/>
                <w:sz w:val="28"/>
                <w:szCs w:val="28"/>
              </w:rPr>
              <w:t>Аналитико-проектировочный</w:t>
            </w:r>
            <w:r w:rsidRPr="00431C0F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  <w:p w:rsidR="00282868" w:rsidRPr="00431C0F" w:rsidRDefault="00282868" w:rsidP="00282868">
            <w:pPr>
              <w:pStyle w:val="a4"/>
              <w:snapToGrid w:val="0"/>
              <w:ind w:left="14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664" w:rsidRPr="00431C0F" w:rsidTr="00661824">
        <w:tc>
          <w:tcPr>
            <w:tcW w:w="3797" w:type="dxa"/>
          </w:tcPr>
          <w:p w:rsidR="00C10837" w:rsidRPr="00431C0F" w:rsidRDefault="00F82B56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творческой ма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терской для педагогов по реализации инновационного проекта</w:t>
            </w:r>
          </w:p>
        </w:tc>
        <w:tc>
          <w:tcPr>
            <w:tcW w:w="2151" w:type="dxa"/>
            <w:gridSpan w:val="2"/>
          </w:tcPr>
          <w:p w:rsidR="00183A48" w:rsidRDefault="00B56AD1" w:rsidP="00543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0837" w:rsidRPr="00431C0F" w:rsidRDefault="00B56AD1" w:rsidP="00543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97A" w:rsidRPr="00431C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197A"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C10837" w:rsidRPr="00431C0F" w:rsidRDefault="000D5DC1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служба колледжа</w:t>
            </w:r>
          </w:p>
        </w:tc>
        <w:tc>
          <w:tcPr>
            <w:tcW w:w="6270" w:type="dxa"/>
          </w:tcPr>
          <w:p w:rsidR="00F82B56" w:rsidRPr="00431C0F" w:rsidRDefault="00F82B56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проблемы перехода к </w:t>
            </w:r>
            <w:proofErr w:type="spellStart"/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триальной</w:t>
            </w:r>
            <w:proofErr w:type="spellEnd"/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модели </w:t>
            </w:r>
            <w:r w:rsidR="008D2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обучения для </w:t>
            </w:r>
            <w:r w:rsidR="00962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обеспечения 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перерабат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вающих предприятий высококвалифицирова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ными кадрами.</w:t>
            </w:r>
          </w:p>
          <w:p w:rsidR="00F82B56" w:rsidRDefault="00F82B56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 обоснование подходов по разрабо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ке, апробации, внедрению модели триального обучения</w:t>
            </w:r>
          </w:p>
          <w:p w:rsidR="001F395C" w:rsidRDefault="001F395C" w:rsidP="001F395C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участниками готовности к реал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зации проекта</w:t>
            </w:r>
          </w:p>
          <w:p w:rsidR="00282868" w:rsidRPr="00431C0F" w:rsidRDefault="00282868" w:rsidP="00282868">
            <w:pPr>
              <w:pStyle w:val="a4"/>
              <w:ind w:left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664" w:rsidRPr="00431C0F" w:rsidTr="00661824">
        <w:tc>
          <w:tcPr>
            <w:tcW w:w="3797" w:type="dxa"/>
          </w:tcPr>
          <w:p w:rsidR="00C10837" w:rsidRDefault="00F82B56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 педагог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31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ческого коллектива по теме инновационного проекта, теоретическое обоснование работы </w:t>
            </w:r>
          </w:p>
          <w:p w:rsidR="00282868" w:rsidRDefault="00282868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2868" w:rsidRDefault="00282868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82868" w:rsidRPr="00431C0F" w:rsidRDefault="00282868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2"/>
          </w:tcPr>
          <w:p w:rsidR="00C10837" w:rsidRPr="00431C0F" w:rsidRDefault="00B56AD1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r w:rsidR="0075197A"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197A"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C10837" w:rsidRPr="00431C0F" w:rsidRDefault="000D5DC1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служба колледжа</w:t>
            </w:r>
          </w:p>
        </w:tc>
        <w:tc>
          <w:tcPr>
            <w:tcW w:w="6270" w:type="dxa"/>
          </w:tcPr>
          <w:p w:rsidR="00F82B56" w:rsidRPr="0091475F" w:rsidRDefault="00F82B56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опыта работы по апробации иннов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ционных практик триального обучения</w:t>
            </w:r>
          </w:p>
          <w:p w:rsidR="00CF5DB0" w:rsidRPr="00CF5DB0" w:rsidRDefault="00F82B56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программы исследования </w:t>
            </w:r>
          </w:p>
          <w:p w:rsidR="00C10837" w:rsidRPr="00CF5DB0" w:rsidRDefault="00F82B56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методов и методики исследования</w:t>
            </w:r>
          </w:p>
          <w:p w:rsidR="00282868" w:rsidRPr="0091475F" w:rsidRDefault="00282868" w:rsidP="00282868">
            <w:pPr>
              <w:pStyle w:val="a4"/>
              <w:ind w:left="2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664" w:rsidRPr="00431C0F" w:rsidTr="00661824">
        <w:tc>
          <w:tcPr>
            <w:tcW w:w="3797" w:type="dxa"/>
          </w:tcPr>
          <w:p w:rsidR="00CF5DB0" w:rsidRDefault="00F82B56" w:rsidP="0091475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Выбор </w:t>
            </w:r>
            <w:proofErr w:type="gramStart"/>
            <w:r w:rsidRPr="00CF5DB0">
              <w:rPr>
                <w:rFonts w:ascii="Times New Roman" w:hAnsi="Times New Roman"/>
                <w:sz w:val="28"/>
                <w:szCs w:val="28"/>
              </w:rPr>
              <w:t>контрольных</w:t>
            </w:r>
            <w:proofErr w:type="gramEnd"/>
          </w:p>
          <w:p w:rsidR="00F82B56" w:rsidRPr="00431C0F" w:rsidRDefault="00F82B56" w:rsidP="0091475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B0">
              <w:rPr>
                <w:rFonts w:ascii="Times New Roman" w:hAnsi="Times New Roman"/>
                <w:sz w:val="28"/>
                <w:szCs w:val="28"/>
              </w:rPr>
              <w:t>объектов</w:t>
            </w:r>
          </w:p>
          <w:p w:rsidR="00C10837" w:rsidRPr="00431C0F" w:rsidRDefault="00C10837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  <w:gridSpan w:val="2"/>
          </w:tcPr>
          <w:p w:rsidR="00C10837" w:rsidRPr="00431C0F" w:rsidRDefault="00B56AD1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ED40DA" w:rsidRPr="00431C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40DA"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C10837" w:rsidRPr="00431C0F" w:rsidRDefault="000D5DC1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члены раб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чей группы</w:t>
            </w:r>
          </w:p>
        </w:tc>
        <w:tc>
          <w:tcPr>
            <w:tcW w:w="6270" w:type="dxa"/>
          </w:tcPr>
          <w:p w:rsidR="002A47A0" w:rsidRPr="0091475F" w:rsidRDefault="002A47A0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списка участников </w:t>
            </w:r>
            <w:r w:rsidR="00CF5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</w:t>
            </w:r>
            <w:r w:rsidR="00CF5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CF5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деятельности </w:t>
            </w:r>
          </w:p>
          <w:p w:rsidR="002A47A0" w:rsidRPr="0091475F" w:rsidRDefault="002A47A0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перечня специальностей подг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62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товки, 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предприятий, учреждений высшего обр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зования, науки, зарубежных и отечественных компаний для внедрения триально</w:t>
            </w:r>
            <w:r w:rsidR="00962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  <w:p w:rsidR="00C10837" w:rsidRPr="00282868" w:rsidRDefault="002A47A0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перечня нормативных, упра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ленческих, методических документов по созд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и функционированию модели триального обучения</w:t>
            </w:r>
          </w:p>
          <w:p w:rsidR="00282868" w:rsidRPr="0091475F" w:rsidRDefault="00282868" w:rsidP="00282868">
            <w:pPr>
              <w:pStyle w:val="a4"/>
              <w:ind w:left="2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664" w:rsidRPr="00431C0F" w:rsidTr="00661824">
        <w:tc>
          <w:tcPr>
            <w:tcW w:w="3797" w:type="dxa"/>
          </w:tcPr>
          <w:p w:rsidR="00C10837" w:rsidRPr="00431C0F" w:rsidRDefault="002A47A0" w:rsidP="0091475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 xml:space="preserve">Исследование перспективных научных направлений, тем инновационных проектов, работ, исследований </w:t>
            </w:r>
          </w:p>
        </w:tc>
        <w:tc>
          <w:tcPr>
            <w:tcW w:w="2151" w:type="dxa"/>
            <w:gridSpan w:val="2"/>
          </w:tcPr>
          <w:p w:rsidR="00ED40DA" w:rsidRPr="00431C0F" w:rsidRDefault="000D5DC1" w:rsidP="009147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</w:t>
            </w:r>
            <w:r w:rsidR="00B56AD1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C10837" w:rsidRPr="00431C0F" w:rsidRDefault="00ED40DA" w:rsidP="00543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C10837" w:rsidRPr="00431C0F" w:rsidRDefault="000D5DC1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члены раб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чей группы</w:t>
            </w:r>
          </w:p>
        </w:tc>
        <w:tc>
          <w:tcPr>
            <w:tcW w:w="6270" w:type="dxa"/>
          </w:tcPr>
          <w:p w:rsidR="00530AC8" w:rsidRPr="0091475F" w:rsidRDefault="003A234B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 актуальных и перспективных (иннов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62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ционных) потребностей 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предприятий перераб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тывающей промышленности, обусловленных задачами</w:t>
            </w:r>
            <w:r w:rsid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технологической и технической 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дернизации и инновационного развития экон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мики отрасли</w:t>
            </w:r>
          </w:p>
          <w:p w:rsidR="00530AC8" w:rsidRPr="0091475F" w:rsidRDefault="00504673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программ подготовки</w:t>
            </w:r>
            <w:r w:rsidR="00530AC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специалистов среднего звена </w:t>
            </w:r>
          </w:p>
          <w:p w:rsidR="00C10837" w:rsidRDefault="00530AC8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соответствия качества подготовки в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пускн</w:t>
            </w:r>
            <w:r w:rsid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иков инновационным требованиям 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рынка труда и производства</w:t>
            </w:r>
          </w:p>
          <w:p w:rsidR="00282868" w:rsidRPr="0091475F" w:rsidRDefault="00282868" w:rsidP="00282868">
            <w:pPr>
              <w:pStyle w:val="a4"/>
              <w:ind w:left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664" w:rsidRPr="00431C0F" w:rsidTr="00661824">
        <w:tc>
          <w:tcPr>
            <w:tcW w:w="3797" w:type="dxa"/>
          </w:tcPr>
          <w:p w:rsidR="00C10837" w:rsidRPr="00431C0F" w:rsidRDefault="003A234B" w:rsidP="001F395C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Заключение соглашений (д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говоров) с предприятиями отрасли, учреждениями вы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шего образования, науки, з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рубежными и отечественн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ы</w:t>
            </w:r>
            <w:r w:rsidRPr="00431C0F">
              <w:rPr>
                <w:rFonts w:ascii="Times New Roman" w:hAnsi="Times New Roman"/>
                <w:sz w:val="28"/>
                <w:szCs w:val="28"/>
              </w:rPr>
              <w:lastRenderedPageBreak/>
              <w:t>ми компаниями для внедр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ния триально</w:t>
            </w:r>
            <w:r w:rsidR="001F395C">
              <w:rPr>
                <w:rFonts w:ascii="Times New Roman" w:hAnsi="Times New Roman"/>
                <w:sz w:val="28"/>
                <w:szCs w:val="28"/>
              </w:rPr>
              <w:t>го</w:t>
            </w:r>
            <w:r w:rsidR="005046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2151" w:type="dxa"/>
            <w:gridSpan w:val="2"/>
          </w:tcPr>
          <w:p w:rsidR="00C10837" w:rsidRPr="00431C0F" w:rsidRDefault="00ED40DA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C10837" w:rsidRPr="00431C0F" w:rsidRDefault="000D5DC1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председ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 ПЦК по 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юристконсульт</w:t>
            </w:r>
            <w:proofErr w:type="spellEnd"/>
          </w:p>
        </w:tc>
        <w:tc>
          <w:tcPr>
            <w:tcW w:w="6270" w:type="dxa"/>
          </w:tcPr>
          <w:p w:rsidR="00C10837" w:rsidRPr="0091475F" w:rsidRDefault="00504673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Заключение договоров </w:t>
            </w:r>
            <w:r w:rsidR="003A234B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триально</w:t>
            </w:r>
            <w:r w:rsidR="008D204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2048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</w:tr>
      <w:tr w:rsidR="00737664" w:rsidRPr="00431C0F" w:rsidTr="00661824">
        <w:tc>
          <w:tcPr>
            <w:tcW w:w="3797" w:type="dxa"/>
          </w:tcPr>
          <w:p w:rsidR="00C10837" w:rsidRPr="00431C0F" w:rsidRDefault="00504673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базы </w:t>
            </w:r>
            <w:r w:rsidR="003A234B" w:rsidRPr="00431C0F">
              <w:rPr>
                <w:rFonts w:ascii="Times New Roman" w:hAnsi="Times New Roman"/>
                <w:sz w:val="28"/>
                <w:szCs w:val="28"/>
              </w:rPr>
              <w:t>локальных а</w:t>
            </w:r>
            <w:r w:rsidR="003A234B" w:rsidRPr="00431C0F">
              <w:rPr>
                <w:rFonts w:ascii="Times New Roman" w:hAnsi="Times New Roman"/>
                <w:sz w:val="28"/>
                <w:szCs w:val="28"/>
              </w:rPr>
              <w:t>к</w:t>
            </w:r>
            <w:r w:rsidR="003A234B" w:rsidRPr="00431C0F">
              <w:rPr>
                <w:rFonts w:ascii="Times New Roman" w:hAnsi="Times New Roman"/>
                <w:sz w:val="28"/>
                <w:szCs w:val="28"/>
              </w:rPr>
              <w:t>тов, регулирующих орган</w:t>
            </w:r>
            <w:r w:rsidR="003A234B"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="003A234B" w:rsidRPr="00431C0F">
              <w:rPr>
                <w:rFonts w:ascii="Times New Roman" w:hAnsi="Times New Roman"/>
                <w:sz w:val="28"/>
                <w:szCs w:val="28"/>
              </w:rPr>
              <w:t>зацию образовательного пр</w:t>
            </w:r>
            <w:r w:rsidR="003A234B"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="003A234B" w:rsidRPr="00431C0F">
              <w:rPr>
                <w:rFonts w:ascii="Times New Roman" w:hAnsi="Times New Roman"/>
                <w:sz w:val="28"/>
                <w:szCs w:val="28"/>
              </w:rPr>
              <w:t>цесса в условиях инновац</w:t>
            </w:r>
            <w:r w:rsidR="003A234B"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="003A234B" w:rsidRPr="00431C0F">
              <w:rPr>
                <w:rFonts w:ascii="Times New Roman" w:hAnsi="Times New Roman"/>
                <w:sz w:val="28"/>
                <w:szCs w:val="28"/>
              </w:rPr>
              <w:t>онной деятельности</w:t>
            </w:r>
          </w:p>
        </w:tc>
        <w:tc>
          <w:tcPr>
            <w:tcW w:w="2151" w:type="dxa"/>
            <w:gridSpan w:val="2"/>
          </w:tcPr>
          <w:p w:rsidR="00C10837" w:rsidRPr="00431C0F" w:rsidRDefault="00B56AD1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ED40DA" w:rsidRPr="00431C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0DA" w:rsidRPr="00431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9" w:type="dxa"/>
          </w:tcPr>
          <w:p w:rsidR="00C10837" w:rsidRPr="00431C0F" w:rsidRDefault="000D5DC1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члены раб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чей группы, юриско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сульт, организации,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реждения, компании</w:t>
            </w:r>
          </w:p>
        </w:tc>
        <w:tc>
          <w:tcPr>
            <w:tcW w:w="6270" w:type="dxa"/>
          </w:tcPr>
          <w:p w:rsidR="003A234B" w:rsidRPr="0091475F" w:rsidRDefault="00504673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Положения о порядке </w:t>
            </w:r>
            <w:r w:rsidR="003A234B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и проведения триального обучения</w:t>
            </w:r>
          </w:p>
          <w:p w:rsidR="003A234B" w:rsidRPr="0091475F" w:rsidRDefault="003A234B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Положения о создании и организ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ции работы рабочей группы 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реализации тр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</w:t>
            </w:r>
            <w:r w:rsidR="007F58C2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  <w:p w:rsidR="003A234B" w:rsidRPr="0091475F" w:rsidRDefault="003A234B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Положения об организации иссл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довательской</w:t>
            </w:r>
            <w:r w:rsidR="007F58C2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887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инновационной</w:t>
            </w:r>
            <w:r w:rsidR="007F58C2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  <w:p w:rsidR="003A234B" w:rsidRPr="0091475F" w:rsidRDefault="003A234B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договора о сетевой форме реализ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образовательных программ в условиях тр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ального обучения</w:t>
            </w:r>
          </w:p>
          <w:p w:rsidR="00282868" w:rsidRPr="0091475F" w:rsidRDefault="003A234B" w:rsidP="00052FAD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договора триального обучения ме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 </w:t>
            </w:r>
            <w:proofErr w:type="gramStart"/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образовательной организац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научными </w:t>
            </w:r>
            <w:r w:rsidR="007F58C2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учреждениями и организация</w:t>
            </w:r>
            <w:r w:rsid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ми,  российскими и зарубежными </w:t>
            </w:r>
            <w:r w:rsidR="007F58C2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компаниями</w:t>
            </w:r>
          </w:p>
        </w:tc>
      </w:tr>
      <w:tr w:rsidR="00737664" w:rsidRPr="00431C0F" w:rsidTr="00661824">
        <w:tc>
          <w:tcPr>
            <w:tcW w:w="3797" w:type="dxa"/>
          </w:tcPr>
          <w:p w:rsidR="00F82B56" w:rsidRPr="00431C0F" w:rsidRDefault="003A234B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Про</w:t>
            </w:r>
            <w:r w:rsidR="00504673">
              <w:rPr>
                <w:rFonts w:ascii="Times New Roman" w:hAnsi="Times New Roman"/>
                <w:sz w:val="28"/>
                <w:szCs w:val="28"/>
              </w:rPr>
              <w:t>ектирование процесса триального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2151" w:type="dxa"/>
            <w:gridSpan w:val="2"/>
          </w:tcPr>
          <w:p w:rsidR="00ED40DA" w:rsidRPr="00431C0F" w:rsidRDefault="00ED40DA" w:rsidP="001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Январь - </w:t>
            </w:r>
            <w:r w:rsidR="00B56A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82B56" w:rsidRPr="00431C0F" w:rsidRDefault="00ED40DA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F82B56" w:rsidRPr="00431C0F" w:rsidRDefault="00737664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председ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 ПЦК по 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ности, преподаватели общепрофессионального и профессионального циклов, диспетчер</w:t>
            </w:r>
          </w:p>
        </w:tc>
        <w:tc>
          <w:tcPr>
            <w:tcW w:w="6270" w:type="dxa"/>
          </w:tcPr>
          <w:p w:rsidR="001F395C" w:rsidRDefault="003A234B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проектов учебного плана по спец</w:t>
            </w: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альност</w:t>
            </w:r>
            <w:r w:rsidR="0075197A"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56AD1" w:rsidRPr="001F395C" w:rsidRDefault="00B56AD1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основных образовательных пр</w:t>
            </w: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</w:t>
            </w:r>
          </w:p>
          <w:p w:rsidR="003A234B" w:rsidRPr="0091475F" w:rsidRDefault="003A234B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календарного графика образов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тельного процесса</w:t>
            </w:r>
          </w:p>
          <w:p w:rsidR="003A234B" w:rsidRPr="0091475F" w:rsidRDefault="003A234B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проектов учебно-методических м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териалов</w:t>
            </w:r>
          </w:p>
          <w:p w:rsidR="003A234B" w:rsidRPr="0091475F" w:rsidRDefault="003A234B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проекта  расписания занятий</w:t>
            </w:r>
          </w:p>
          <w:p w:rsidR="00282868" w:rsidRPr="0091475F" w:rsidRDefault="003A234B" w:rsidP="00052FAD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контрольных мероприятий по итогам обучения и создание  проектов фондов оценочных средств</w:t>
            </w:r>
          </w:p>
        </w:tc>
      </w:tr>
      <w:tr w:rsidR="00737664" w:rsidRPr="00431C0F" w:rsidTr="00661824">
        <w:tc>
          <w:tcPr>
            <w:tcW w:w="3797" w:type="dxa"/>
          </w:tcPr>
          <w:p w:rsidR="00F82B56" w:rsidRPr="00431C0F" w:rsidRDefault="003A234B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lastRenderedPageBreak/>
              <w:t>Создание системы критериев и индикаторов эффективн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сти модели триального об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у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чения</w:t>
            </w:r>
          </w:p>
        </w:tc>
        <w:tc>
          <w:tcPr>
            <w:tcW w:w="2151" w:type="dxa"/>
            <w:gridSpan w:val="2"/>
          </w:tcPr>
          <w:p w:rsidR="00B56AD1" w:rsidRPr="00431C0F" w:rsidRDefault="00B56AD1" w:rsidP="001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Январь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56AD1" w:rsidRPr="00431C0F" w:rsidRDefault="00B56AD1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F82B56" w:rsidRPr="00431C0F" w:rsidRDefault="000D5DC1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гру</w:t>
            </w:r>
            <w:r w:rsidR="00DE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ппа, преп</w:t>
            </w:r>
            <w:r w:rsidR="00DE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E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даватели общепрофе</w:t>
            </w:r>
            <w:r w:rsidR="00DE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E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сионального и профе</w:t>
            </w:r>
            <w:r w:rsidR="00DE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E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сионального циклов по специальности</w:t>
            </w:r>
          </w:p>
        </w:tc>
        <w:tc>
          <w:tcPr>
            <w:tcW w:w="6270" w:type="dxa"/>
          </w:tcPr>
          <w:p w:rsidR="003A234B" w:rsidRPr="0091475F" w:rsidRDefault="00504673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</w:t>
            </w:r>
            <w:r w:rsidR="003A234B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критериев и индикаторов эффекти</w:t>
            </w:r>
            <w:r w:rsidR="003A234B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A234B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ности модели триального обучения</w:t>
            </w:r>
          </w:p>
          <w:p w:rsidR="00282868" w:rsidRPr="00504673" w:rsidRDefault="003A234B" w:rsidP="00504673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</w:t>
            </w:r>
            <w:r w:rsid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отка методических рекомендаций </w:t>
            </w: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 применению критериев и индикаторов при о</w:t>
            </w: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1F3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ределении эффективности триального обучения</w:t>
            </w:r>
          </w:p>
        </w:tc>
      </w:tr>
      <w:tr w:rsidR="00737664" w:rsidRPr="00431C0F" w:rsidTr="00661824">
        <w:tc>
          <w:tcPr>
            <w:tcW w:w="3797" w:type="dxa"/>
          </w:tcPr>
          <w:p w:rsidR="00ED40DA" w:rsidRPr="00431C0F" w:rsidRDefault="00ED40DA" w:rsidP="0091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Планирование и проведение совместных и индивидуал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ь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ных обучающих проектных семинаров по организации деятельности участия в 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новационном проекте для членов проектной команды</w:t>
            </w:r>
          </w:p>
        </w:tc>
        <w:tc>
          <w:tcPr>
            <w:tcW w:w="2151" w:type="dxa"/>
            <w:gridSpan w:val="2"/>
          </w:tcPr>
          <w:p w:rsidR="00ED40DA" w:rsidRPr="00431C0F" w:rsidRDefault="00ED40DA" w:rsidP="00B56A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199" w:type="dxa"/>
          </w:tcPr>
          <w:p w:rsidR="00ED40DA" w:rsidRPr="00431C0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Модераторы</w:t>
            </w:r>
          </w:p>
        </w:tc>
        <w:tc>
          <w:tcPr>
            <w:tcW w:w="6270" w:type="dxa"/>
          </w:tcPr>
          <w:p w:rsidR="00ED40DA" w:rsidRPr="00431C0F" w:rsidRDefault="00DE254F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Темы, вопросы, сроки, модераторы </w:t>
            </w:r>
            <w:r w:rsidR="00ED40DA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 семинаров</w:t>
            </w:r>
          </w:p>
        </w:tc>
      </w:tr>
      <w:tr w:rsidR="00737664" w:rsidRPr="00431C0F" w:rsidTr="00661824">
        <w:tc>
          <w:tcPr>
            <w:tcW w:w="3797" w:type="dxa"/>
          </w:tcPr>
          <w:p w:rsidR="00ED40DA" w:rsidRPr="00431C0F" w:rsidRDefault="00ED40DA" w:rsidP="0091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 педагогических</w:t>
            </w:r>
            <w:r w:rsidR="00B56AD1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</w:t>
            </w:r>
            <w:r w:rsidR="00B56A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6AD1">
              <w:rPr>
                <w:rFonts w:ascii="Times New Roman" w:hAnsi="Times New Roman" w:cs="Times New Roman"/>
                <w:sz w:val="28"/>
                <w:szCs w:val="28"/>
              </w:rPr>
              <w:t xml:space="preserve">ских 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советов</w:t>
            </w:r>
          </w:p>
        </w:tc>
        <w:tc>
          <w:tcPr>
            <w:tcW w:w="2151" w:type="dxa"/>
            <w:gridSpan w:val="2"/>
          </w:tcPr>
          <w:p w:rsidR="00ED40DA" w:rsidRPr="00431C0F" w:rsidRDefault="00B56AD1" w:rsidP="00183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  <w:p w:rsidR="00ED40DA" w:rsidRPr="00431C0F" w:rsidRDefault="00ED40DA" w:rsidP="0091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0DA" w:rsidRPr="00431C0F" w:rsidRDefault="00ED40DA" w:rsidP="0091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0DA" w:rsidRPr="00431C0F" w:rsidRDefault="00ED40DA" w:rsidP="0091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0DA" w:rsidRPr="00431C0F" w:rsidRDefault="00ED40DA" w:rsidP="0091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0DA" w:rsidRPr="00431C0F" w:rsidRDefault="00ED40DA" w:rsidP="0091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40DA" w:rsidRPr="00431C0F" w:rsidRDefault="00ED40DA" w:rsidP="00B56A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ED40DA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члены раб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чей группы</w:t>
            </w:r>
          </w:p>
          <w:p w:rsidR="00DE254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254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254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254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254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254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254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254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254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254F" w:rsidRPr="00431C0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служба колледжа</w:t>
            </w:r>
          </w:p>
        </w:tc>
        <w:tc>
          <w:tcPr>
            <w:tcW w:w="6270" w:type="dxa"/>
          </w:tcPr>
          <w:p w:rsidR="00ED40DA" w:rsidRDefault="00ED40DA" w:rsidP="0091475F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</w:t>
            </w:r>
            <w:r w:rsidR="000E2E40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</w:t>
            </w:r>
            <w:r w:rsidR="000E2E40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тем</w:t>
            </w:r>
            <w:r w:rsidR="00D33F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04673" w:rsidRDefault="00ED40DA" w:rsidP="00504673">
            <w:pPr>
              <w:pStyle w:val="a4"/>
              <w:numPr>
                <w:ilvl w:val="0"/>
                <w:numId w:val="41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04673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B56AD1" w:rsidRPr="00431C0F">
              <w:rPr>
                <w:rFonts w:ascii="Times New Roman" w:hAnsi="Times New Roman"/>
                <w:sz w:val="28"/>
                <w:szCs w:val="28"/>
              </w:rPr>
              <w:t>концепции эффективного сотру</w:t>
            </w:r>
            <w:r w:rsidR="00B56AD1" w:rsidRPr="00431C0F">
              <w:rPr>
                <w:rFonts w:ascii="Times New Roman" w:hAnsi="Times New Roman"/>
                <w:sz w:val="28"/>
                <w:szCs w:val="28"/>
              </w:rPr>
              <w:t>д</w:t>
            </w:r>
            <w:r w:rsidR="00B56AD1" w:rsidRPr="00431C0F">
              <w:rPr>
                <w:rFonts w:ascii="Times New Roman" w:hAnsi="Times New Roman"/>
                <w:sz w:val="28"/>
                <w:szCs w:val="28"/>
              </w:rPr>
              <w:t>ничества ГБПОУ РМ «ТКММП» с работодат</w:t>
            </w:r>
            <w:r w:rsidR="00B56AD1"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 w:rsidR="00B56AD1" w:rsidRPr="00431C0F">
              <w:rPr>
                <w:rFonts w:ascii="Times New Roman" w:hAnsi="Times New Roman"/>
                <w:sz w:val="28"/>
                <w:szCs w:val="28"/>
              </w:rPr>
              <w:t>лями по обеспечению высокого качества пра</w:t>
            </w:r>
            <w:r w:rsidR="00B56AD1" w:rsidRPr="00431C0F">
              <w:rPr>
                <w:rFonts w:ascii="Times New Roman" w:hAnsi="Times New Roman"/>
                <w:sz w:val="28"/>
                <w:szCs w:val="28"/>
              </w:rPr>
              <w:t>к</w:t>
            </w:r>
            <w:r w:rsidR="00B56AD1" w:rsidRPr="00431C0F">
              <w:rPr>
                <w:rFonts w:ascii="Times New Roman" w:hAnsi="Times New Roman"/>
                <w:sz w:val="28"/>
                <w:szCs w:val="28"/>
              </w:rPr>
              <w:t>тико-ориентированной подготовки выпускн</w:t>
            </w:r>
            <w:r w:rsidR="00B56AD1"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="00B56AD1" w:rsidRPr="00431C0F">
              <w:rPr>
                <w:rFonts w:ascii="Times New Roman" w:hAnsi="Times New Roman"/>
                <w:sz w:val="28"/>
                <w:szCs w:val="28"/>
              </w:rPr>
              <w:t>ков».</w:t>
            </w:r>
          </w:p>
          <w:p w:rsidR="000E2E40" w:rsidRPr="00504673" w:rsidRDefault="00B56AD1" w:rsidP="00504673">
            <w:pPr>
              <w:pStyle w:val="a4"/>
              <w:numPr>
                <w:ilvl w:val="0"/>
                <w:numId w:val="41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673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«Внедрение эффективных проектов </w:t>
            </w:r>
            <w:r w:rsidR="000E2E40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сове</w:t>
            </w:r>
            <w:r w:rsidR="000E2E40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04673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шенствованию модели подготовки </w:t>
            </w:r>
            <w:r w:rsidR="00203332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</w:t>
            </w:r>
            <w:r w:rsidR="00203332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03332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стов</w:t>
            </w:r>
            <w:r w:rsidR="00504673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учетом реальных </w:t>
            </w:r>
            <w:r w:rsidR="000E2E40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</w:t>
            </w:r>
            <w:r w:rsidR="00504673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остей </w:t>
            </w:r>
            <w:r w:rsidR="000E2E40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</w:t>
            </w:r>
            <w:r w:rsidR="000E2E40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2E40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мики в квалифиц</w:t>
            </w:r>
            <w:r w:rsidR="00504673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ированных кадрах для пов</w:t>
            </w:r>
            <w:r w:rsidR="00504673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504673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шения </w:t>
            </w:r>
            <w:r w:rsidR="000E2E40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инвестиционной привлекательности р</w:t>
            </w:r>
            <w:r w:rsidR="000E2E40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0E2E40" w:rsidRPr="00504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гиона»</w:t>
            </w:r>
          </w:p>
          <w:p w:rsidR="008D5CD8" w:rsidRPr="0091475F" w:rsidRDefault="00504673" w:rsidP="00504673">
            <w:pPr>
              <w:pStyle w:val="a4"/>
              <w:numPr>
                <w:ilvl w:val="0"/>
                <w:numId w:val="41"/>
              </w:num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«Повышение качества </w:t>
            </w:r>
            <w:r w:rsidR="008D5CD8"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образования: опыт и  эффективные методики»</w:t>
            </w:r>
          </w:p>
          <w:p w:rsidR="00ED40DA" w:rsidRDefault="00504673" w:rsidP="00203332">
            <w:pPr>
              <w:pStyle w:val="a4"/>
              <w:numPr>
                <w:ilvl w:val="0"/>
                <w:numId w:val="3"/>
              </w:numPr>
              <w:tabs>
                <w:tab w:val="num" w:pos="312"/>
              </w:tabs>
              <w:snapToGrid w:val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 по теме</w:t>
            </w:r>
            <w:r w:rsidR="00ED40DA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82868" w:rsidRPr="00EB03D2" w:rsidRDefault="00504673" w:rsidP="00504673">
            <w:pPr>
              <w:pStyle w:val="a4"/>
              <w:numPr>
                <w:ilvl w:val="0"/>
                <w:numId w:val="40"/>
              </w:num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«Методическое обеспечение процесса </w:t>
            </w:r>
            <w:r w:rsidR="00FA4A13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="00FA4A13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A4A13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ального обучения</w:t>
            </w:r>
            <w:r w:rsidR="00ED40DA" w:rsidRPr="00914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3A234B" w:rsidRPr="00431C0F" w:rsidTr="001F395C">
        <w:tc>
          <w:tcPr>
            <w:tcW w:w="15417" w:type="dxa"/>
            <w:gridSpan w:val="5"/>
          </w:tcPr>
          <w:p w:rsidR="00282868" w:rsidRPr="00431C0F" w:rsidRDefault="003A234B" w:rsidP="00052F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этап. Экспериментальный этап</w:t>
            </w:r>
          </w:p>
        </w:tc>
      </w:tr>
      <w:tr w:rsidR="00737664" w:rsidRPr="00431C0F" w:rsidTr="00661824">
        <w:tc>
          <w:tcPr>
            <w:tcW w:w="3797" w:type="dxa"/>
          </w:tcPr>
          <w:p w:rsidR="00F82B56" w:rsidRPr="00431C0F" w:rsidRDefault="003B72D9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Апробация модели </w:t>
            </w:r>
            <w:r w:rsidR="0075197A" w:rsidRPr="00431C0F">
              <w:rPr>
                <w:rFonts w:ascii="Times New Roman" w:hAnsi="Times New Roman"/>
                <w:sz w:val="28"/>
                <w:szCs w:val="28"/>
              </w:rPr>
              <w:t>триальн</w:t>
            </w:r>
            <w:r w:rsidR="0075197A" w:rsidRPr="00431C0F">
              <w:rPr>
                <w:rFonts w:ascii="Times New Roman" w:hAnsi="Times New Roman"/>
                <w:sz w:val="28"/>
                <w:szCs w:val="28"/>
              </w:rPr>
              <w:t>о</w:t>
            </w:r>
            <w:r w:rsidR="0075197A" w:rsidRPr="00431C0F">
              <w:rPr>
                <w:rFonts w:ascii="Times New Roman" w:hAnsi="Times New Roman"/>
                <w:sz w:val="28"/>
                <w:szCs w:val="28"/>
              </w:rPr>
              <w:t>го обучения</w:t>
            </w:r>
          </w:p>
        </w:tc>
        <w:tc>
          <w:tcPr>
            <w:tcW w:w="2151" w:type="dxa"/>
            <w:gridSpan w:val="2"/>
          </w:tcPr>
          <w:p w:rsidR="00F82B56" w:rsidRPr="00431C0F" w:rsidRDefault="00ED40DA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г. – август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9" w:type="dxa"/>
          </w:tcPr>
          <w:p w:rsidR="00F82B56" w:rsidRPr="00431C0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="0057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по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члены раб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чей группы, 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тели общепрофесси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нального и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нального циклов по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циальности</w:t>
            </w:r>
          </w:p>
        </w:tc>
        <w:tc>
          <w:tcPr>
            <w:tcW w:w="6270" w:type="dxa"/>
          </w:tcPr>
          <w:p w:rsidR="00AB3A03" w:rsidRDefault="0075197A" w:rsidP="00AB3A03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процесса триального </w:t>
            </w:r>
            <w:r w:rsidR="00AB3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  <w:p w:rsidR="00AB3A03" w:rsidRPr="00181497" w:rsidRDefault="00AB3A03" w:rsidP="00AB3A03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Апробация 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образовательных программ в фо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 триального обучения:</w:t>
            </w:r>
          </w:p>
          <w:p w:rsidR="00AB3A03" w:rsidRPr="00181497" w:rsidRDefault="00AB3A03" w:rsidP="00AB3A0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вопросов технологического обеспечения теоретической и практической подготовки будущих специалистов в усл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виях профессиональной образовательной организации;</w:t>
            </w:r>
          </w:p>
          <w:p w:rsidR="00AB3A03" w:rsidRPr="00181497" w:rsidRDefault="00AB3A03" w:rsidP="00AB3A0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согласование вопросов взаимодействия п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дагогических и производственных кадров в процессе реализации образовательных пр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 (разработка регламента);</w:t>
            </w:r>
          </w:p>
          <w:p w:rsidR="00AB3A03" w:rsidRPr="00181497" w:rsidRDefault="00AB3A03" w:rsidP="00AB3A0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квалификации и прохождение стажировки участников экспериментальной деятельности;</w:t>
            </w:r>
          </w:p>
          <w:p w:rsidR="00AB3A03" w:rsidRPr="00181497" w:rsidRDefault="00AB3A03" w:rsidP="00AB3A03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модернизация материально-технической б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зы по реализуемым в рамках </w:t>
            </w:r>
            <w:r w:rsidR="00481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</w:t>
            </w:r>
            <w:r w:rsidR="00481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481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площадки 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ельным 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мам.</w:t>
            </w:r>
          </w:p>
          <w:p w:rsidR="00282868" w:rsidRPr="00085971" w:rsidRDefault="00481DBE" w:rsidP="00571254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Социализация результатов инновационной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тельности</w:t>
            </w:r>
          </w:p>
        </w:tc>
      </w:tr>
      <w:tr w:rsidR="00737664" w:rsidRPr="00431C0F" w:rsidTr="00661824">
        <w:tc>
          <w:tcPr>
            <w:tcW w:w="3797" w:type="dxa"/>
          </w:tcPr>
          <w:p w:rsidR="00F82B56" w:rsidRPr="00431C0F" w:rsidRDefault="0075197A" w:rsidP="005848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Профессиональная эксперт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и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за документов, определя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ю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щих нормативное, научно-методическое, </w:t>
            </w:r>
            <w:r w:rsidR="00571254" w:rsidRPr="00431C0F">
              <w:rPr>
                <w:rFonts w:ascii="Times New Roman" w:hAnsi="Times New Roman"/>
                <w:sz w:val="28"/>
                <w:szCs w:val="28"/>
              </w:rPr>
              <w:t>учебно</w:t>
            </w:r>
            <w:r w:rsidR="00571254">
              <w:rPr>
                <w:rFonts w:ascii="Times New Roman" w:hAnsi="Times New Roman"/>
                <w:sz w:val="28"/>
                <w:szCs w:val="28"/>
              </w:rPr>
              <w:t>-методическое</w:t>
            </w:r>
            <w:r w:rsidR="00282868">
              <w:rPr>
                <w:rFonts w:ascii="Times New Roman" w:hAnsi="Times New Roman"/>
                <w:sz w:val="28"/>
                <w:szCs w:val="28"/>
              </w:rPr>
              <w:t xml:space="preserve">  сопровожд</w:t>
            </w:r>
            <w:r w:rsidR="00282868">
              <w:rPr>
                <w:rFonts w:ascii="Times New Roman" w:hAnsi="Times New Roman"/>
                <w:sz w:val="28"/>
                <w:szCs w:val="28"/>
              </w:rPr>
              <w:t>е</w:t>
            </w:r>
            <w:r w:rsidR="002828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ние  </w:t>
            </w:r>
            <w:r w:rsidR="003B72D9">
              <w:rPr>
                <w:rFonts w:ascii="Times New Roman" w:hAnsi="Times New Roman"/>
                <w:sz w:val="28"/>
                <w:szCs w:val="28"/>
              </w:rPr>
              <w:t xml:space="preserve">триального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2151" w:type="dxa"/>
            <w:gridSpan w:val="2"/>
          </w:tcPr>
          <w:p w:rsidR="00F82B56" w:rsidRPr="00431C0F" w:rsidRDefault="00ED40DA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г. – август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F82B56" w:rsidRPr="00183A48" w:rsidRDefault="00DE254F" w:rsidP="00183A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уче</w:t>
            </w:r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эксперты числа представителей образовательных орг</w:t>
            </w:r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низаций, предприятий, </w:t>
            </w:r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учреждений науки, представителей органов управления образован</w:t>
            </w:r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83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</w:p>
        </w:tc>
        <w:tc>
          <w:tcPr>
            <w:tcW w:w="6270" w:type="dxa"/>
          </w:tcPr>
          <w:p w:rsidR="003B1950" w:rsidRPr="00181497" w:rsidRDefault="0075197A" w:rsidP="00181497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группы экспертов по оценке р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зультатов апробации из числа представителей образовательных организаций, предприятий, учреждений науки, представителей органов управления образованием</w:t>
            </w:r>
          </w:p>
          <w:p w:rsidR="00F82B56" w:rsidRDefault="0075197A" w:rsidP="00181497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Экспертиза образовательных программ, реал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зуемых в рамках </w:t>
            </w:r>
            <w:r w:rsidR="0057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инновационной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площадки, с участием всех заинтересованных сторон</w:t>
            </w:r>
          </w:p>
          <w:p w:rsidR="00282868" w:rsidRPr="00181497" w:rsidRDefault="00282868" w:rsidP="00282868">
            <w:pPr>
              <w:pStyle w:val="a4"/>
              <w:ind w:left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664" w:rsidRPr="00431C0F" w:rsidTr="00661824">
        <w:tc>
          <w:tcPr>
            <w:tcW w:w="3797" w:type="dxa"/>
          </w:tcPr>
          <w:p w:rsidR="00F82B56" w:rsidRPr="00431C0F" w:rsidRDefault="003B72D9" w:rsidP="005848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Корректировка </w:t>
            </w:r>
            <w:r w:rsidR="0075197A" w:rsidRPr="00431C0F">
              <w:rPr>
                <w:rFonts w:ascii="Times New Roman" w:hAnsi="Times New Roman"/>
                <w:sz w:val="28"/>
                <w:szCs w:val="28"/>
              </w:rPr>
              <w:t>документов, определяющих нормативное, научно-методическое, уче</w:t>
            </w:r>
            <w:r w:rsidR="0075197A" w:rsidRPr="00431C0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 методическое </w:t>
            </w:r>
            <w:r w:rsidR="0075197A" w:rsidRPr="00431C0F">
              <w:rPr>
                <w:rFonts w:ascii="Times New Roman" w:hAnsi="Times New Roman"/>
                <w:sz w:val="28"/>
                <w:szCs w:val="28"/>
              </w:rPr>
              <w:t>сопрово</w:t>
            </w:r>
            <w:r w:rsidR="0075197A" w:rsidRPr="00431C0F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</w:t>
            </w:r>
            <w:r w:rsidR="0075197A" w:rsidRPr="00431C0F">
              <w:rPr>
                <w:rFonts w:ascii="Times New Roman" w:hAnsi="Times New Roman"/>
                <w:sz w:val="28"/>
                <w:szCs w:val="28"/>
              </w:rPr>
              <w:t>триального обучения</w:t>
            </w:r>
          </w:p>
        </w:tc>
        <w:tc>
          <w:tcPr>
            <w:tcW w:w="2151" w:type="dxa"/>
            <w:gridSpan w:val="2"/>
          </w:tcPr>
          <w:p w:rsidR="00F82B56" w:rsidRPr="00431C0F" w:rsidRDefault="003B1950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г. – август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F82B56" w:rsidRPr="00431C0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члены раб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чей группы, преподав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тели общепрофесси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нального и професси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нального циклов по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циальности</w:t>
            </w:r>
          </w:p>
        </w:tc>
        <w:tc>
          <w:tcPr>
            <w:tcW w:w="6270" w:type="dxa"/>
          </w:tcPr>
          <w:p w:rsidR="0075197A" w:rsidRPr="00181497" w:rsidRDefault="0075197A" w:rsidP="00181497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Рефлексивный анализ хода эксперимента, ко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сультации педагогов -</w:t>
            </w:r>
            <w:r w:rsidR="00182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12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инноваторов</w:t>
            </w:r>
            <w:proofErr w:type="spellEnd"/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проведение семинаров, круглых столов.</w:t>
            </w:r>
          </w:p>
          <w:p w:rsidR="00ED40DA" w:rsidRPr="00181497" w:rsidRDefault="00B740EA" w:rsidP="00181497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</w:t>
            </w:r>
            <w:r w:rsidR="00971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апробируемы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учебно-методически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технологически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дидактически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средств, диагностически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орган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зационно-структурн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75197A"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F82B56" w:rsidRPr="00181497" w:rsidRDefault="0075197A" w:rsidP="00181497">
            <w:pPr>
              <w:pStyle w:val="a4"/>
              <w:numPr>
                <w:ilvl w:val="0"/>
                <w:numId w:val="14"/>
              </w:numPr>
              <w:ind w:left="251" w:hanging="2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итоговой диагностики и определ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количественных и качественных показат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 по выделенным параметрам эффективности</w:t>
            </w:r>
          </w:p>
        </w:tc>
      </w:tr>
      <w:tr w:rsidR="00737664" w:rsidRPr="00431C0F" w:rsidTr="00661824">
        <w:tc>
          <w:tcPr>
            <w:tcW w:w="3797" w:type="dxa"/>
          </w:tcPr>
          <w:p w:rsidR="0075197A" w:rsidRPr="00431C0F" w:rsidRDefault="0075197A" w:rsidP="001827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Обеспечение информацио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ного сопровождения иннов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а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ционной деятельности</w:t>
            </w:r>
          </w:p>
        </w:tc>
        <w:tc>
          <w:tcPr>
            <w:tcW w:w="2151" w:type="dxa"/>
            <w:gridSpan w:val="2"/>
          </w:tcPr>
          <w:p w:rsidR="0075197A" w:rsidRPr="00431C0F" w:rsidRDefault="00C52A26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г. – август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9" w:type="dxa"/>
          </w:tcPr>
          <w:p w:rsidR="0075197A" w:rsidRPr="00431C0F" w:rsidRDefault="0075197A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70" w:type="dxa"/>
          </w:tcPr>
          <w:p w:rsidR="0075197A" w:rsidRPr="00085971" w:rsidRDefault="0075197A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Создание страницы на сайте колледжа</w:t>
            </w:r>
          </w:p>
          <w:p w:rsidR="00F62C70" w:rsidRPr="00085971" w:rsidRDefault="003F0558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</w:t>
            </w:r>
          </w:p>
        </w:tc>
      </w:tr>
      <w:tr w:rsidR="00737664" w:rsidRPr="00431C0F" w:rsidTr="00661824">
        <w:tc>
          <w:tcPr>
            <w:tcW w:w="3797" w:type="dxa"/>
          </w:tcPr>
          <w:p w:rsidR="00ED40DA" w:rsidRPr="00431C0F" w:rsidRDefault="00C52A26" w:rsidP="00C52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ED40DA" w:rsidRPr="00431C0F">
              <w:rPr>
                <w:rFonts w:ascii="Times New Roman" w:hAnsi="Times New Roman"/>
                <w:sz w:val="28"/>
                <w:szCs w:val="28"/>
              </w:rPr>
              <w:t xml:space="preserve"> проектов, кру</w:t>
            </w:r>
            <w:r w:rsidR="00ED40DA" w:rsidRPr="00431C0F">
              <w:rPr>
                <w:rFonts w:ascii="Times New Roman" w:hAnsi="Times New Roman"/>
                <w:sz w:val="28"/>
                <w:szCs w:val="28"/>
              </w:rPr>
              <w:t>г</w:t>
            </w:r>
            <w:r w:rsidR="00ED40DA" w:rsidRPr="00431C0F">
              <w:rPr>
                <w:rFonts w:ascii="Times New Roman" w:hAnsi="Times New Roman"/>
                <w:sz w:val="28"/>
                <w:szCs w:val="28"/>
              </w:rPr>
              <w:t>лых столов, семинаров, ко</w:t>
            </w:r>
            <w:r w:rsidR="00ED40DA" w:rsidRPr="00431C0F">
              <w:rPr>
                <w:rFonts w:ascii="Times New Roman" w:hAnsi="Times New Roman"/>
                <w:sz w:val="28"/>
                <w:szCs w:val="28"/>
              </w:rPr>
              <w:t>н</w:t>
            </w:r>
            <w:r w:rsidR="00ED40DA" w:rsidRPr="00431C0F">
              <w:rPr>
                <w:rFonts w:ascii="Times New Roman" w:hAnsi="Times New Roman"/>
                <w:sz w:val="28"/>
                <w:szCs w:val="28"/>
              </w:rPr>
              <w:t>ференций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ED40DA" w:rsidRPr="00431C0F" w:rsidRDefault="00ED40DA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1 раз в семестр</w:t>
            </w:r>
          </w:p>
        </w:tc>
        <w:tc>
          <w:tcPr>
            <w:tcW w:w="3199" w:type="dxa"/>
          </w:tcPr>
          <w:p w:rsidR="00ED40DA" w:rsidRPr="00431C0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мет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дическая служба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леджа</w:t>
            </w:r>
          </w:p>
        </w:tc>
        <w:tc>
          <w:tcPr>
            <w:tcW w:w="6270" w:type="dxa"/>
          </w:tcPr>
          <w:p w:rsidR="00EB03D2" w:rsidRDefault="00ED40DA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Круглый стол на тем</w:t>
            </w:r>
            <w:r w:rsidR="00B66702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="00B740EA" w:rsidRPr="00085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03D2" w:rsidRDefault="00EB03D2" w:rsidP="00EB03D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«Инновационный вектор развития перерабат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B72D9">
              <w:rPr>
                <w:rFonts w:ascii="Times New Roman" w:hAnsi="Times New Roman" w:cs="Times New Roman"/>
                <w:sz w:val="28"/>
                <w:szCs w:val="28"/>
              </w:rPr>
              <w:t xml:space="preserve">вающих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предприятий»</w:t>
            </w:r>
          </w:p>
          <w:p w:rsidR="00B740EA" w:rsidRPr="00085971" w:rsidRDefault="00B740EA" w:rsidP="00EB03D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«Триальная модель образования:</w:t>
            </w:r>
            <w:r w:rsidR="003B72D9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стратегия реализации 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проекта»</w:t>
            </w:r>
          </w:p>
          <w:p w:rsidR="00ED40DA" w:rsidRPr="00EB03D2" w:rsidRDefault="000E2E40" w:rsidP="00EB03D2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Конференция на тему</w:t>
            </w:r>
            <w:r w:rsidR="003B72D9">
              <w:rPr>
                <w:rFonts w:ascii="Times New Roman" w:hAnsi="Times New Roman" w:cs="Times New Roman"/>
                <w:sz w:val="28"/>
                <w:szCs w:val="28"/>
              </w:rPr>
              <w:t xml:space="preserve"> «Дуальная и </w:t>
            </w:r>
            <w:proofErr w:type="spellStart"/>
            <w:r w:rsidR="003B72D9">
              <w:rPr>
                <w:rFonts w:ascii="Times New Roman" w:hAnsi="Times New Roman" w:cs="Times New Roman"/>
                <w:sz w:val="28"/>
                <w:szCs w:val="28"/>
              </w:rPr>
              <w:t>триальная</w:t>
            </w:r>
            <w:proofErr w:type="spellEnd"/>
            <w:r w:rsidR="003B72D9">
              <w:rPr>
                <w:rFonts w:ascii="Times New Roman" w:hAnsi="Times New Roman" w:cs="Times New Roman"/>
                <w:sz w:val="28"/>
                <w:szCs w:val="28"/>
              </w:rPr>
              <w:t xml:space="preserve"> модели обучения: </w:t>
            </w:r>
            <w:r w:rsidR="00B740EA" w:rsidRPr="00EB03D2">
              <w:rPr>
                <w:rFonts w:ascii="Times New Roman" w:hAnsi="Times New Roman" w:cs="Times New Roman"/>
                <w:sz w:val="28"/>
                <w:szCs w:val="28"/>
              </w:rPr>
              <w:t>основные подходы к форм</w:t>
            </w:r>
            <w:r w:rsidR="00B740EA" w:rsidRPr="00EB03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740EA" w:rsidRPr="00EB03D2">
              <w:rPr>
                <w:rFonts w:ascii="Times New Roman" w:hAnsi="Times New Roman" w:cs="Times New Roman"/>
                <w:sz w:val="28"/>
                <w:szCs w:val="28"/>
              </w:rPr>
              <w:t>рованию едино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B740EA" w:rsidRPr="00EB03D2">
              <w:rPr>
                <w:rFonts w:ascii="Times New Roman" w:hAnsi="Times New Roman" w:cs="Times New Roman"/>
                <w:sz w:val="28"/>
                <w:szCs w:val="28"/>
              </w:rPr>
              <w:t>образовательно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го простра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B03D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B740EA" w:rsidRPr="00EB03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03D2" w:rsidRDefault="000E2E40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EB03D2">
              <w:rPr>
                <w:rFonts w:ascii="Times New Roman" w:hAnsi="Times New Roman" w:cs="Times New Roman"/>
                <w:sz w:val="28"/>
                <w:szCs w:val="28"/>
              </w:rPr>
              <w:t>на тем</w:t>
            </w:r>
            <w:r w:rsidR="00B66702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="00EB0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40EA" w:rsidRDefault="000E2E40" w:rsidP="00EB03D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72D9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Наставничество при реализации 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 xml:space="preserve">триального 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обучения»</w:t>
            </w:r>
          </w:p>
          <w:p w:rsidR="00EB03D2" w:rsidRPr="00085971" w:rsidRDefault="00EB03D2" w:rsidP="00EB03D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</w:t>
            </w:r>
            <w:r w:rsidR="003B7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рогнозирование и моделирование 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ре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0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лизации инновационных проектов»</w:t>
            </w:r>
          </w:p>
          <w:p w:rsidR="00282868" w:rsidRPr="00181497" w:rsidRDefault="00ED40DA" w:rsidP="003B72D9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3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E40" w:rsidRPr="001F3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72D9">
              <w:rPr>
                <w:rFonts w:ascii="Times New Roman" w:hAnsi="Times New Roman" w:cs="Times New Roman"/>
                <w:sz w:val="28"/>
                <w:szCs w:val="28"/>
              </w:rPr>
              <w:t xml:space="preserve">роект «Системно-деятельностный </w:t>
            </w:r>
            <w:r w:rsidR="000E2E40" w:rsidRPr="001F395C">
              <w:rPr>
                <w:rFonts w:ascii="Times New Roman" w:hAnsi="Times New Roman" w:cs="Times New Roman"/>
                <w:sz w:val="28"/>
                <w:szCs w:val="28"/>
              </w:rPr>
              <w:t>подход к обучению и воспитанию при реализации тр</w:t>
            </w:r>
            <w:r w:rsidR="000E2E40" w:rsidRPr="001F39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2E40" w:rsidRPr="001F395C">
              <w:rPr>
                <w:rFonts w:ascii="Times New Roman" w:hAnsi="Times New Roman" w:cs="Times New Roman"/>
                <w:sz w:val="28"/>
                <w:szCs w:val="28"/>
              </w:rPr>
              <w:t>ального обучения в колледже»</w:t>
            </w:r>
          </w:p>
        </w:tc>
      </w:tr>
      <w:tr w:rsidR="0075197A" w:rsidRPr="00431C0F" w:rsidTr="001F395C">
        <w:tc>
          <w:tcPr>
            <w:tcW w:w="15417" w:type="dxa"/>
            <w:gridSpan w:val="5"/>
          </w:tcPr>
          <w:p w:rsidR="00052FAD" w:rsidRPr="00431C0F" w:rsidRDefault="0075197A" w:rsidP="00052FAD">
            <w:pPr>
              <w:pStyle w:val="a4"/>
              <w:snapToGrid w:val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31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этап. Обобщающий  этап</w:t>
            </w:r>
          </w:p>
        </w:tc>
      </w:tr>
      <w:tr w:rsidR="00737664" w:rsidRPr="00431C0F" w:rsidTr="00661824">
        <w:tc>
          <w:tcPr>
            <w:tcW w:w="3797" w:type="dxa"/>
          </w:tcPr>
          <w:p w:rsidR="0075197A" w:rsidRPr="00431C0F" w:rsidRDefault="0075197A" w:rsidP="0091475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="003B72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4EA">
              <w:rPr>
                <w:rFonts w:ascii="Times New Roman" w:hAnsi="Times New Roman"/>
                <w:sz w:val="28"/>
                <w:szCs w:val="28"/>
              </w:rPr>
              <w:t>выполнения поста</w:t>
            </w:r>
            <w:r w:rsidR="002204EA">
              <w:rPr>
                <w:rFonts w:ascii="Times New Roman" w:hAnsi="Times New Roman"/>
                <w:sz w:val="28"/>
                <w:szCs w:val="28"/>
              </w:rPr>
              <w:t>в</w:t>
            </w:r>
            <w:r w:rsidR="002204EA">
              <w:rPr>
                <w:rFonts w:ascii="Times New Roman" w:hAnsi="Times New Roman"/>
                <w:sz w:val="28"/>
                <w:szCs w:val="28"/>
              </w:rPr>
              <w:t>ленных задач</w:t>
            </w:r>
          </w:p>
          <w:p w:rsidR="0075197A" w:rsidRPr="00431C0F" w:rsidRDefault="0075197A" w:rsidP="0091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183A48" w:rsidRDefault="003B1950" w:rsidP="001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</w:p>
          <w:p w:rsidR="0075197A" w:rsidRPr="00431C0F" w:rsidRDefault="003B1950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3316" w:type="dxa"/>
            <w:gridSpan w:val="2"/>
          </w:tcPr>
          <w:p w:rsidR="0075197A" w:rsidRPr="00431C0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работе, рабочая группа</w:t>
            </w:r>
          </w:p>
        </w:tc>
        <w:tc>
          <w:tcPr>
            <w:tcW w:w="6270" w:type="dxa"/>
          </w:tcPr>
          <w:p w:rsidR="0075197A" w:rsidRPr="00085971" w:rsidRDefault="0075197A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результатов апроб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ции и внедрения модели триа</w:t>
            </w:r>
            <w:r w:rsidR="003B72D9">
              <w:rPr>
                <w:rFonts w:ascii="Times New Roman" w:hAnsi="Times New Roman" w:cs="Times New Roman"/>
                <w:sz w:val="28"/>
                <w:szCs w:val="28"/>
              </w:rPr>
              <w:t>льного обучения</w:t>
            </w:r>
          </w:p>
          <w:p w:rsidR="0075197A" w:rsidRPr="00085971" w:rsidRDefault="0075197A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Оценка обоснованности разработанной модели, полноты описанных процессов, форм, методов, механизмов, инструментов ее внедрения</w:t>
            </w:r>
          </w:p>
          <w:p w:rsidR="0075197A" w:rsidRPr="00085971" w:rsidRDefault="0075197A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промежуточных и </w:t>
            </w:r>
            <w:proofErr w:type="gramStart"/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  <w:r w:rsidRPr="0008597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 xml:space="preserve">четов </w:t>
            </w:r>
            <w:r w:rsidR="00641281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</w:p>
          <w:p w:rsidR="0075197A" w:rsidRPr="00085971" w:rsidRDefault="0075197A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перспективы дальнейшей научно-практической деятельности</w:t>
            </w:r>
          </w:p>
        </w:tc>
      </w:tr>
      <w:tr w:rsidR="00737664" w:rsidRPr="00431C0F" w:rsidTr="00661824">
        <w:tc>
          <w:tcPr>
            <w:tcW w:w="3797" w:type="dxa"/>
          </w:tcPr>
          <w:p w:rsidR="0075197A" w:rsidRPr="00431C0F" w:rsidRDefault="0075197A" w:rsidP="0091475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C0F">
              <w:rPr>
                <w:rFonts w:ascii="Times New Roman" w:hAnsi="Times New Roman"/>
                <w:sz w:val="28"/>
                <w:szCs w:val="28"/>
              </w:rPr>
              <w:t>Обобщение и публикация р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е</w:t>
            </w:r>
            <w:r w:rsidR="007A7B2D">
              <w:rPr>
                <w:rFonts w:ascii="Times New Roman" w:hAnsi="Times New Roman"/>
                <w:sz w:val="28"/>
                <w:szCs w:val="28"/>
              </w:rPr>
              <w:t xml:space="preserve">зультатов инновационной </w:t>
            </w:r>
            <w:r w:rsidRPr="00431C0F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  <w:p w:rsidR="0075197A" w:rsidRPr="00431C0F" w:rsidRDefault="0075197A" w:rsidP="009147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183A48" w:rsidRDefault="003B1950" w:rsidP="001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543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C52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97A" w:rsidRPr="00431C0F" w:rsidRDefault="003B1950" w:rsidP="00183A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C0F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3316" w:type="dxa"/>
            <w:gridSpan w:val="2"/>
          </w:tcPr>
          <w:p w:rsidR="0075197A" w:rsidRPr="00431C0F" w:rsidRDefault="00DE254F" w:rsidP="009147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служба колледжа</w:t>
            </w:r>
          </w:p>
        </w:tc>
        <w:tc>
          <w:tcPr>
            <w:tcW w:w="6270" w:type="dxa"/>
          </w:tcPr>
          <w:p w:rsidR="0075197A" w:rsidRPr="00085971" w:rsidRDefault="0075197A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педагогического опыта по реализации триального обучения</w:t>
            </w:r>
          </w:p>
          <w:p w:rsidR="0075197A" w:rsidRPr="00085971" w:rsidRDefault="0075197A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р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 работы </w:t>
            </w:r>
            <w:r w:rsidR="007A7B2D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</w:t>
            </w: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  <w:p w:rsidR="0075197A" w:rsidRPr="00085971" w:rsidRDefault="0075197A" w:rsidP="0091475F">
            <w:pPr>
              <w:pStyle w:val="a4"/>
              <w:numPr>
                <w:ilvl w:val="0"/>
                <w:numId w:val="6"/>
              </w:numPr>
              <w:ind w:left="323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971">
              <w:rPr>
                <w:rFonts w:ascii="Times New Roman" w:hAnsi="Times New Roman" w:cs="Times New Roman"/>
                <w:sz w:val="28"/>
                <w:szCs w:val="28"/>
              </w:rPr>
              <w:t>Презентация достигнутого, тиражирование и распространение положительного опыта</w:t>
            </w:r>
          </w:p>
        </w:tc>
      </w:tr>
    </w:tbl>
    <w:p w:rsidR="00C10837" w:rsidRPr="00431C0F" w:rsidRDefault="00C10837" w:rsidP="00474F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10837" w:rsidRPr="00431C0F" w:rsidSect="00C108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2868" w:rsidRDefault="00282868" w:rsidP="001402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45" w:rsidRPr="00282868" w:rsidRDefault="00546E45" w:rsidP="00052F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46E45" w:rsidRPr="00282868" w:rsidSect="00A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2C" w:rsidRDefault="00F42E2C" w:rsidP="00647748">
      <w:pPr>
        <w:spacing w:after="0" w:line="240" w:lineRule="auto"/>
      </w:pPr>
      <w:r>
        <w:separator/>
      </w:r>
    </w:p>
  </w:endnote>
  <w:endnote w:type="continuationSeparator" w:id="1">
    <w:p w:rsidR="00F42E2C" w:rsidRDefault="00F42E2C" w:rsidP="0064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2C" w:rsidRDefault="00F42E2C" w:rsidP="00647748">
      <w:pPr>
        <w:spacing w:after="0" w:line="240" w:lineRule="auto"/>
      </w:pPr>
      <w:r>
        <w:separator/>
      </w:r>
    </w:p>
  </w:footnote>
  <w:footnote w:type="continuationSeparator" w:id="1">
    <w:p w:rsidR="00F42E2C" w:rsidRDefault="00F42E2C" w:rsidP="00647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C0A"/>
    <w:multiLevelType w:val="hybridMultilevel"/>
    <w:tmpl w:val="B52859E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554FC5"/>
    <w:multiLevelType w:val="multilevel"/>
    <w:tmpl w:val="A790C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18740F0"/>
    <w:multiLevelType w:val="hybridMultilevel"/>
    <w:tmpl w:val="EDC40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06A45"/>
    <w:multiLevelType w:val="hybridMultilevel"/>
    <w:tmpl w:val="498A9718"/>
    <w:lvl w:ilvl="0" w:tplc="9EEAF966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BA3525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EF44A7"/>
    <w:multiLevelType w:val="hybridMultilevel"/>
    <w:tmpl w:val="6C84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7581C"/>
    <w:multiLevelType w:val="hybridMultilevel"/>
    <w:tmpl w:val="CA36F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E70100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2954DD"/>
    <w:multiLevelType w:val="hybridMultilevel"/>
    <w:tmpl w:val="DFA0BC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E4459F5"/>
    <w:multiLevelType w:val="hybridMultilevel"/>
    <w:tmpl w:val="27400CF2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C6A83"/>
    <w:multiLevelType w:val="hybridMultilevel"/>
    <w:tmpl w:val="84148C56"/>
    <w:lvl w:ilvl="0" w:tplc="0B22579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9BD604C"/>
    <w:multiLevelType w:val="hybridMultilevel"/>
    <w:tmpl w:val="0BC034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667D74"/>
    <w:multiLevelType w:val="hybridMultilevel"/>
    <w:tmpl w:val="5B8C6F1A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163E2"/>
    <w:multiLevelType w:val="hybridMultilevel"/>
    <w:tmpl w:val="370075F6"/>
    <w:lvl w:ilvl="0" w:tplc="0B225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B708B9"/>
    <w:multiLevelType w:val="hybridMultilevel"/>
    <w:tmpl w:val="3F3075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2F94262"/>
    <w:multiLevelType w:val="hybridMultilevel"/>
    <w:tmpl w:val="E398BEEC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05A43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893B43"/>
    <w:multiLevelType w:val="hybridMultilevel"/>
    <w:tmpl w:val="0DC6D31A"/>
    <w:lvl w:ilvl="0" w:tplc="BA526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F64844"/>
    <w:multiLevelType w:val="hybridMultilevel"/>
    <w:tmpl w:val="3C4A67F4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7C7D92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C6000A8"/>
    <w:multiLevelType w:val="hybridMultilevel"/>
    <w:tmpl w:val="A6E8B624"/>
    <w:lvl w:ilvl="0" w:tplc="0B22579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42C41C54"/>
    <w:multiLevelType w:val="hybridMultilevel"/>
    <w:tmpl w:val="9F2E2EB6"/>
    <w:lvl w:ilvl="0" w:tplc="836C4EE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B0D9A"/>
    <w:multiLevelType w:val="hybridMultilevel"/>
    <w:tmpl w:val="08D2B05C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A2DE3"/>
    <w:multiLevelType w:val="hybridMultilevel"/>
    <w:tmpl w:val="45F08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B393D"/>
    <w:multiLevelType w:val="hybridMultilevel"/>
    <w:tmpl w:val="1E26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11359"/>
    <w:multiLevelType w:val="hybridMultilevel"/>
    <w:tmpl w:val="88AC974E"/>
    <w:lvl w:ilvl="0" w:tplc="F6442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F70BFF"/>
    <w:multiLevelType w:val="hybridMultilevel"/>
    <w:tmpl w:val="E7426004"/>
    <w:lvl w:ilvl="0" w:tplc="0B225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CC4C61"/>
    <w:multiLevelType w:val="hybridMultilevel"/>
    <w:tmpl w:val="F3C6A7E0"/>
    <w:lvl w:ilvl="0" w:tplc="0B2257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963079"/>
    <w:multiLevelType w:val="hybridMultilevel"/>
    <w:tmpl w:val="BC0CC4C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14C5A80"/>
    <w:multiLevelType w:val="hybridMultilevel"/>
    <w:tmpl w:val="732AAF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5A534C"/>
    <w:multiLevelType w:val="hybridMultilevel"/>
    <w:tmpl w:val="8222BC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7AD3165"/>
    <w:multiLevelType w:val="hybridMultilevel"/>
    <w:tmpl w:val="3F3075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5012A2"/>
    <w:multiLevelType w:val="hybridMultilevel"/>
    <w:tmpl w:val="12440D98"/>
    <w:lvl w:ilvl="0" w:tplc="0B2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AA07F0"/>
    <w:multiLevelType w:val="hybridMultilevel"/>
    <w:tmpl w:val="513264C8"/>
    <w:lvl w:ilvl="0" w:tplc="0B225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ED791C"/>
    <w:multiLevelType w:val="hybridMultilevel"/>
    <w:tmpl w:val="D0F83A2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FD169CD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FE865BA"/>
    <w:multiLevelType w:val="hybridMultilevel"/>
    <w:tmpl w:val="AADC5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D1172"/>
    <w:multiLevelType w:val="hybridMultilevel"/>
    <w:tmpl w:val="4B36CEC8"/>
    <w:lvl w:ilvl="0" w:tplc="55B0C5B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74D0729"/>
    <w:multiLevelType w:val="hybridMultilevel"/>
    <w:tmpl w:val="3F3075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A417257"/>
    <w:multiLevelType w:val="hybridMultilevel"/>
    <w:tmpl w:val="BB5C2EF6"/>
    <w:lvl w:ilvl="0" w:tplc="C6B0D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641A6A"/>
    <w:multiLevelType w:val="hybridMultilevel"/>
    <w:tmpl w:val="E59E74BC"/>
    <w:lvl w:ilvl="0" w:tplc="FFC02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3"/>
  </w:num>
  <w:num w:numId="4">
    <w:abstractNumId w:val="7"/>
  </w:num>
  <w:num w:numId="5">
    <w:abstractNumId w:val="14"/>
  </w:num>
  <w:num w:numId="6">
    <w:abstractNumId w:val="10"/>
  </w:num>
  <w:num w:numId="7">
    <w:abstractNumId w:val="38"/>
  </w:num>
  <w:num w:numId="8">
    <w:abstractNumId w:val="39"/>
  </w:num>
  <w:num w:numId="9">
    <w:abstractNumId w:val="40"/>
  </w:num>
  <w:num w:numId="10">
    <w:abstractNumId w:val="21"/>
  </w:num>
  <w:num w:numId="11">
    <w:abstractNumId w:val="17"/>
  </w:num>
  <w:num w:numId="12">
    <w:abstractNumId w:val="3"/>
  </w:num>
  <w:num w:numId="13">
    <w:abstractNumId w:val="4"/>
  </w:num>
  <w:num w:numId="14">
    <w:abstractNumId w:val="32"/>
  </w:num>
  <w:num w:numId="15">
    <w:abstractNumId w:val="37"/>
  </w:num>
  <w:num w:numId="16">
    <w:abstractNumId w:val="35"/>
  </w:num>
  <w:num w:numId="17">
    <w:abstractNumId w:val="19"/>
  </w:num>
  <w:num w:numId="18">
    <w:abstractNumId w:val="16"/>
  </w:num>
  <w:num w:numId="19">
    <w:abstractNumId w:val="31"/>
  </w:num>
  <w:num w:numId="20">
    <w:abstractNumId w:val="8"/>
  </w:num>
  <w:num w:numId="21">
    <w:abstractNumId w:val="5"/>
  </w:num>
  <w:num w:numId="22">
    <w:abstractNumId w:val="12"/>
  </w:num>
  <w:num w:numId="23">
    <w:abstractNumId w:val="18"/>
  </w:num>
  <w:num w:numId="24">
    <w:abstractNumId w:val="22"/>
  </w:num>
  <w:num w:numId="25">
    <w:abstractNumId w:val="24"/>
  </w:num>
  <w:num w:numId="26">
    <w:abstractNumId w:val="36"/>
  </w:num>
  <w:num w:numId="27">
    <w:abstractNumId w:val="30"/>
  </w:num>
  <w:num w:numId="28">
    <w:abstractNumId w:val="34"/>
  </w:num>
  <w:num w:numId="29">
    <w:abstractNumId w:val="28"/>
  </w:num>
  <w:num w:numId="30">
    <w:abstractNumId w:val="29"/>
  </w:num>
  <w:num w:numId="31">
    <w:abstractNumId w:val="2"/>
  </w:num>
  <w:num w:numId="32">
    <w:abstractNumId w:val="0"/>
  </w:num>
  <w:num w:numId="33">
    <w:abstractNumId w:val="26"/>
  </w:num>
  <w:num w:numId="34">
    <w:abstractNumId w:val="13"/>
  </w:num>
  <w:num w:numId="35">
    <w:abstractNumId w:val="6"/>
  </w:num>
  <w:num w:numId="36">
    <w:abstractNumId w:val="25"/>
  </w:num>
  <w:num w:numId="37">
    <w:abstractNumId w:val="27"/>
  </w:num>
  <w:num w:numId="38">
    <w:abstractNumId w:val="9"/>
  </w:num>
  <w:num w:numId="39">
    <w:abstractNumId w:val="20"/>
  </w:num>
  <w:num w:numId="40">
    <w:abstractNumId w:val="23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F73"/>
    <w:rsid w:val="0000779A"/>
    <w:rsid w:val="00025197"/>
    <w:rsid w:val="0003535E"/>
    <w:rsid w:val="00041458"/>
    <w:rsid w:val="00045C1C"/>
    <w:rsid w:val="00052FAD"/>
    <w:rsid w:val="00054157"/>
    <w:rsid w:val="00055C75"/>
    <w:rsid w:val="00066A23"/>
    <w:rsid w:val="00070D1C"/>
    <w:rsid w:val="00075F88"/>
    <w:rsid w:val="0008258E"/>
    <w:rsid w:val="00085971"/>
    <w:rsid w:val="000A134D"/>
    <w:rsid w:val="000B0709"/>
    <w:rsid w:val="000D2DAD"/>
    <w:rsid w:val="000D5DC1"/>
    <w:rsid w:val="000D5E85"/>
    <w:rsid w:val="000E20B5"/>
    <w:rsid w:val="000E2E40"/>
    <w:rsid w:val="000F2352"/>
    <w:rsid w:val="000F3368"/>
    <w:rsid w:val="000F356C"/>
    <w:rsid w:val="000F4669"/>
    <w:rsid w:val="000F5CD8"/>
    <w:rsid w:val="000F66AF"/>
    <w:rsid w:val="00112F2A"/>
    <w:rsid w:val="00122FE7"/>
    <w:rsid w:val="001249C4"/>
    <w:rsid w:val="001259D9"/>
    <w:rsid w:val="00132738"/>
    <w:rsid w:val="001402A3"/>
    <w:rsid w:val="001406CF"/>
    <w:rsid w:val="001406F3"/>
    <w:rsid w:val="0014392B"/>
    <w:rsid w:val="00143FFA"/>
    <w:rsid w:val="0014543F"/>
    <w:rsid w:val="001521D4"/>
    <w:rsid w:val="001614A7"/>
    <w:rsid w:val="0016386B"/>
    <w:rsid w:val="00164C39"/>
    <w:rsid w:val="001662EB"/>
    <w:rsid w:val="0016666F"/>
    <w:rsid w:val="00176A0C"/>
    <w:rsid w:val="00177E7A"/>
    <w:rsid w:val="00181497"/>
    <w:rsid w:val="00182705"/>
    <w:rsid w:val="0018353C"/>
    <w:rsid w:val="00183A48"/>
    <w:rsid w:val="00185394"/>
    <w:rsid w:val="001853E0"/>
    <w:rsid w:val="0019079D"/>
    <w:rsid w:val="001B0075"/>
    <w:rsid w:val="001D0A4A"/>
    <w:rsid w:val="001E3BB5"/>
    <w:rsid w:val="001E4F23"/>
    <w:rsid w:val="001F171C"/>
    <w:rsid w:val="001F395C"/>
    <w:rsid w:val="00200FEF"/>
    <w:rsid w:val="00203332"/>
    <w:rsid w:val="002204EA"/>
    <w:rsid w:val="002407AB"/>
    <w:rsid w:val="002617B8"/>
    <w:rsid w:val="00263427"/>
    <w:rsid w:val="00263CF0"/>
    <w:rsid w:val="00264264"/>
    <w:rsid w:val="00264764"/>
    <w:rsid w:val="0026635C"/>
    <w:rsid w:val="002734B5"/>
    <w:rsid w:val="00274EF9"/>
    <w:rsid w:val="00282868"/>
    <w:rsid w:val="002A0EA2"/>
    <w:rsid w:val="002A47A0"/>
    <w:rsid w:val="002C01CE"/>
    <w:rsid w:val="002C0F0E"/>
    <w:rsid w:val="002C2817"/>
    <w:rsid w:val="002D3145"/>
    <w:rsid w:val="002D492B"/>
    <w:rsid w:val="002E0439"/>
    <w:rsid w:val="002E68EB"/>
    <w:rsid w:val="002E6E84"/>
    <w:rsid w:val="002F3F1F"/>
    <w:rsid w:val="00305587"/>
    <w:rsid w:val="00316DF3"/>
    <w:rsid w:val="003451D7"/>
    <w:rsid w:val="00345327"/>
    <w:rsid w:val="00363712"/>
    <w:rsid w:val="00364D4C"/>
    <w:rsid w:val="00372B77"/>
    <w:rsid w:val="00375036"/>
    <w:rsid w:val="0039012E"/>
    <w:rsid w:val="003A234B"/>
    <w:rsid w:val="003B059E"/>
    <w:rsid w:val="003B1950"/>
    <w:rsid w:val="003B29FE"/>
    <w:rsid w:val="003B3CC3"/>
    <w:rsid w:val="003B5742"/>
    <w:rsid w:val="003B6F58"/>
    <w:rsid w:val="003B72D9"/>
    <w:rsid w:val="003C7485"/>
    <w:rsid w:val="003E3529"/>
    <w:rsid w:val="003F0558"/>
    <w:rsid w:val="003F0ADF"/>
    <w:rsid w:val="0041128B"/>
    <w:rsid w:val="004152FE"/>
    <w:rsid w:val="004157B7"/>
    <w:rsid w:val="00421DDC"/>
    <w:rsid w:val="00430343"/>
    <w:rsid w:val="00431C0F"/>
    <w:rsid w:val="00436492"/>
    <w:rsid w:val="00447AD5"/>
    <w:rsid w:val="004559C7"/>
    <w:rsid w:val="00456250"/>
    <w:rsid w:val="004673CD"/>
    <w:rsid w:val="00474F15"/>
    <w:rsid w:val="004763A5"/>
    <w:rsid w:val="00481DBE"/>
    <w:rsid w:val="004A3984"/>
    <w:rsid w:val="004A3AC2"/>
    <w:rsid w:val="004A5C33"/>
    <w:rsid w:val="004A628B"/>
    <w:rsid w:val="004C6F1A"/>
    <w:rsid w:val="004D047D"/>
    <w:rsid w:val="004F0B8A"/>
    <w:rsid w:val="004F62D1"/>
    <w:rsid w:val="00501016"/>
    <w:rsid w:val="00504673"/>
    <w:rsid w:val="005164F0"/>
    <w:rsid w:val="00516BE4"/>
    <w:rsid w:val="00516F8E"/>
    <w:rsid w:val="00530AC8"/>
    <w:rsid w:val="0054326D"/>
    <w:rsid w:val="00546E45"/>
    <w:rsid w:val="00547BD0"/>
    <w:rsid w:val="005553F3"/>
    <w:rsid w:val="00560BDC"/>
    <w:rsid w:val="0056536D"/>
    <w:rsid w:val="00571254"/>
    <w:rsid w:val="005848AD"/>
    <w:rsid w:val="005923D4"/>
    <w:rsid w:val="005A33AC"/>
    <w:rsid w:val="005A5AAC"/>
    <w:rsid w:val="005A5C4A"/>
    <w:rsid w:val="005B4BAB"/>
    <w:rsid w:val="005B6EDB"/>
    <w:rsid w:val="005B703B"/>
    <w:rsid w:val="005D02DD"/>
    <w:rsid w:val="005D28F2"/>
    <w:rsid w:val="005F7478"/>
    <w:rsid w:val="00605DA1"/>
    <w:rsid w:val="0061209F"/>
    <w:rsid w:val="00613B5C"/>
    <w:rsid w:val="0061527F"/>
    <w:rsid w:val="00617E5A"/>
    <w:rsid w:val="006222F5"/>
    <w:rsid w:val="006229D1"/>
    <w:rsid w:val="006265D7"/>
    <w:rsid w:val="00626B31"/>
    <w:rsid w:val="00641281"/>
    <w:rsid w:val="00646DF1"/>
    <w:rsid w:val="00647748"/>
    <w:rsid w:val="00647A87"/>
    <w:rsid w:val="00656FD4"/>
    <w:rsid w:val="00661824"/>
    <w:rsid w:val="00664199"/>
    <w:rsid w:val="0067463E"/>
    <w:rsid w:val="00683D68"/>
    <w:rsid w:val="006A5A30"/>
    <w:rsid w:val="006A6F09"/>
    <w:rsid w:val="006C1909"/>
    <w:rsid w:val="006C1B4D"/>
    <w:rsid w:val="006D2DF0"/>
    <w:rsid w:val="006D4B7E"/>
    <w:rsid w:val="006D4FE7"/>
    <w:rsid w:val="006E1958"/>
    <w:rsid w:val="0070563B"/>
    <w:rsid w:val="007075BD"/>
    <w:rsid w:val="00716AEA"/>
    <w:rsid w:val="00732BEC"/>
    <w:rsid w:val="00734A8F"/>
    <w:rsid w:val="007363A3"/>
    <w:rsid w:val="00737664"/>
    <w:rsid w:val="0075197A"/>
    <w:rsid w:val="00753C90"/>
    <w:rsid w:val="00784782"/>
    <w:rsid w:val="00787372"/>
    <w:rsid w:val="007913A7"/>
    <w:rsid w:val="00791CCD"/>
    <w:rsid w:val="007A70CB"/>
    <w:rsid w:val="007A7B2D"/>
    <w:rsid w:val="007C27A8"/>
    <w:rsid w:val="007D2048"/>
    <w:rsid w:val="007E1081"/>
    <w:rsid w:val="007E1245"/>
    <w:rsid w:val="007E1C6C"/>
    <w:rsid w:val="007F58C2"/>
    <w:rsid w:val="008031C7"/>
    <w:rsid w:val="008070D8"/>
    <w:rsid w:val="00815060"/>
    <w:rsid w:val="00820CBC"/>
    <w:rsid w:val="00834BB7"/>
    <w:rsid w:val="008403BF"/>
    <w:rsid w:val="008521EC"/>
    <w:rsid w:val="0086407F"/>
    <w:rsid w:val="00867AD1"/>
    <w:rsid w:val="008877E5"/>
    <w:rsid w:val="008A15C3"/>
    <w:rsid w:val="008A6CC2"/>
    <w:rsid w:val="008B1893"/>
    <w:rsid w:val="008B4A52"/>
    <w:rsid w:val="008C6C4C"/>
    <w:rsid w:val="008D2048"/>
    <w:rsid w:val="008D2899"/>
    <w:rsid w:val="008D4CED"/>
    <w:rsid w:val="008D5CD8"/>
    <w:rsid w:val="008E12FD"/>
    <w:rsid w:val="008E6216"/>
    <w:rsid w:val="008F23CF"/>
    <w:rsid w:val="00900BAB"/>
    <w:rsid w:val="00901C9B"/>
    <w:rsid w:val="00903646"/>
    <w:rsid w:val="00910277"/>
    <w:rsid w:val="009110D7"/>
    <w:rsid w:val="009114BF"/>
    <w:rsid w:val="0091220C"/>
    <w:rsid w:val="0091475F"/>
    <w:rsid w:val="00916D54"/>
    <w:rsid w:val="009208F5"/>
    <w:rsid w:val="00923B61"/>
    <w:rsid w:val="00933F73"/>
    <w:rsid w:val="00934E70"/>
    <w:rsid w:val="009443FE"/>
    <w:rsid w:val="00962600"/>
    <w:rsid w:val="00962B7E"/>
    <w:rsid w:val="009633CE"/>
    <w:rsid w:val="00971752"/>
    <w:rsid w:val="00984CA5"/>
    <w:rsid w:val="009915A1"/>
    <w:rsid w:val="00991E56"/>
    <w:rsid w:val="009A01F1"/>
    <w:rsid w:val="009A3153"/>
    <w:rsid w:val="009A6499"/>
    <w:rsid w:val="009A7E4E"/>
    <w:rsid w:val="009C6D7D"/>
    <w:rsid w:val="009D0B7A"/>
    <w:rsid w:val="009D4CE5"/>
    <w:rsid w:val="009E4108"/>
    <w:rsid w:val="009E6D20"/>
    <w:rsid w:val="009F6D94"/>
    <w:rsid w:val="00A03A31"/>
    <w:rsid w:val="00A073C6"/>
    <w:rsid w:val="00A109FC"/>
    <w:rsid w:val="00A21F0A"/>
    <w:rsid w:val="00A272F3"/>
    <w:rsid w:val="00A31677"/>
    <w:rsid w:val="00A350CB"/>
    <w:rsid w:val="00A350DC"/>
    <w:rsid w:val="00A54729"/>
    <w:rsid w:val="00A67F79"/>
    <w:rsid w:val="00A74376"/>
    <w:rsid w:val="00A82F7B"/>
    <w:rsid w:val="00A94C75"/>
    <w:rsid w:val="00AA062F"/>
    <w:rsid w:val="00AA3C98"/>
    <w:rsid w:val="00AB3A03"/>
    <w:rsid w:val="00AB6D76"/>
    <w:rsid w:val="00AC5FD4"/>
    <w:rsid w:val="00AD291A"/>
    <w:rsid w:val="00AD76D2"/>
    <w:rsid w:val="00AE26C6"/>
    <w:rsid w:val="00B02DDB"/>
    <w:rsid w:val="00B10E95"/>
    <w:rsid w:val="00B5392A"/>
    <w:rsid w:val="00B567DC"/>
    <w:rsid w:val="00B56AD1"/>
    <w:rsid w:val="00B57AB8"/>
    <w:rsid w:val="00B66702"/>
    <w:rsid w:val="00B740EA"/>
    <w:rsid w:val="00B7722E"/>
    <w:rsid w:val="00B8218B"/>
    <w:rsid w:val="00B96114"/>
    <w:rsid w:val="00C10837"/>
    <w:rsid w:val="00C11143"/>
    <w:rsid w:val="00C16FD9"/>
    <w:rsid w:val="00C2028D"/>
    <w:rsid w:val="00C23AE3"/>
    <w:rsid w:val="00C25B8F"/>
    <w:rsid w:val="00C302FA"/>
    <w:rsid w:val="00C34295"/>
    <w:rsid w:val="00C43C97"/>
    <w:rsid w:val="00C52A26"/>
    <w:rsid w:val="00C76021"/>
    <w:rsid w:val="00C8276E"/>
    <w:rsid w:val="00C86635"/>
    <w:rsid w:val="00C86ADE"/>
    <w:rsid w:val="00C938E8"/>
    <w:rsid w:val="00CA1E18"/>
    <w:rsid w:val="00CD39C7"/>
    <w:rsid w:val="00CD7E1C"/>
    <w:rsid w:val="00CE7104"/>
    <w:rsid w:val="00CF27A8"/>
    <w:rsid w:val="00CF5DB0"/>
    <w:rsid w:val="00D12986"/>
    <w:rsid w:val="00D33781"/>
    <w:rsid w:val="00D33F70"/>
    <w:rsid w:val="00D42F66"/>
    <w:rsid w:val="00D433F2"/>
    <w:rsid w:val="00D4501A"/>
    <w:rsid w:val="00D45703"/>
    <w:rsid w:val="00D47A48"/>
    <w:rsid w:val="00D51E34"/>
    <w:rsid w:val="00D56A5F"/>
    <w:rsid w:val="00D72346"/>
    <w:rsid w:val="00D83379"/>
    <w:rsid w:val="00D9169A"/>
    <w:rsid w:val="00D93123"/>
    <w:rsid w:val="00DA3EA6"/>
    <w:rsid w:val="00DA4801"/>
    <w:rsid w:val="00DA67B8"/>
    <w:rsid w:val="00DB47F0"/>
    <w:rsid w:val="00DB71AC"/>
    <w:rsid w:val="00DB7E04"/>
    <w:rsid w:val="00DC3765"/>
    <w:rsid w:val="00DC7EB2"/>
    <w:rsid w:val="00DD236A"/>
    <w:rsid w:val="00DD386B"/>
    <w:rsid w:val="00DD3BA4"/>
    <w:rsid w:val="00DD47C9"/>
    <w:rsid w:val="00DD5889"/>
    <w:rsid w:val="00DE2382"/>
    <w:rsid w:val="00DE254F"/>
    <w:rsid w:val="00DE7CB9"/>
    <w:rsid w:val="00DF19ED"/>
    <w:rsid w:val="00E02FF8"/>
    <w:rsid w:val="00E151C2"/>
    <w:rsid w:val="00E15725"/>
    <w:rsid w:val="00E15835"/>
    <w:rsid w:val="00E179BB"/>
    <w:rsid w:val="00E3190D"/>
    <w:rsid w:val="00E373C6"/>
    <w:rsid w:val="00E37574"/>
    <w:rsid w:val="00E572EB"/>
    <w:rsid w:val="00E6248E"/>
    <w:rsid w:val="00E76098"/>
    <w:rsid w:val="00E76DFA"/>
    <w:rsid w:val="00E80209"/>
    <w:rsid w:val="00EA7345"/>
    <w:rsid w:val="00EB03D2"/>
    <w:rsid w:val="00EB3FCF"/>
    <w:rsid w:val="00EB53E2"/>
    <w:rsid w:val="00EC1FA1"/>
    <w:rsid w:val="00EC28D3"/>
    <w:rsid w:val="00ED40DA"/>
    <w:rsid w:val="00EF100D"/>
    <w:rsid w:val="00EF6583"/>
    <w:rsid w:val="00F0677D"/>
    <w:rsid w:val="00F12A44"/>
    <w:rsid w:val="00F13EA1"/>
    <w:rsid w:val="00F22117"/>
    <w:rsid w:val="00F24C64"/>
    <w:rsid w:val="00F41180"/>
    <w:rsid w:val="00F42E2C"/>
    <w:rsid w:val="00F43B41"/>
    <w:rsid w:val="00F459D0"/>
    <w:rsid w:val="00F56781"/>
    <w:rsid w:val="00F62C70"/>
    <w:rsid w:val="00F64F21"/>
    <w:rsid w:val="00F71A59"/>
    <w:rsid w:val="00F72FD7"/>
    <w:rsid w:val="00F74D86"/>
    <w:rsid w:val="00F75C91"/>
    <w:rsid w:val="00F771E6"/>
    <w:rsid w:val="00F82B56"/>
    <w:rsid w:val="00F841D0"/>
    <w:rsid w:val="00FA4A13"/>
    <w:rsid w:val="00FC2B74"/>
    <w:rsid w:val="00FC2E66"/>
    <w:rsid w:val="00FF2873"/>
    <w:rsid w:val="00FF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6" type="connector" idref="#_x0000_s1044"/>
        <o:r id="V:Rule17" type="connector" idref="#_x0000_s1049"/>
        <o:r id="V:Rule18" type="connector" idref="#AutoShape 23"/>
        <o:r id="V:Rule19" type="connector" idref="#_x0000_s1051"/>
        <o:r id="V:Rule20" type="connector" idref="#_x0000_s1048"/>
        <o:r id="V:Rule21" type="connector" idref="#_x0000_s1042"/>
        <o:r id="V:Rule22" type="connector" idref="#_x0000_s1041"/>
        <o:r id="V:Rule23" type="connector" idref="#AutoShape 17"/>
        <o:r id="V:Rule24" type="connector" idref="#_x0000_s1052"/>
        <o:r id="V:Rule25" type="connector" idref="#_x0000_s1050"/>
        <o:r id="V:Rule26" type="connector" idref="#_x0000_s1046"/>
        <o:r id="V:Rule27" type="connector" idref="#_x0000_s1047"/>
        <o:r id="V:Rule28" type="connector" idref="#AutoShape 16"/>
        <o:r id="V:Rule29" type="connector" idref="#AutoShape 32"/>
        <o:r id="V:Rule30" type="connector" idref="#_x0000_s1045"/>
        <o:r id="V:Rule31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15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151C2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E1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4BB7"/>
    <w:pPr>
      <w:ind w:left="720"/>
      <w:contextualSpacing/>
    </w:pPr>
  </w:style>
  <w:style w:type="table" w:styleId="a5">
    <w:name w:val="Table Grid"/>
    <w:basedOn w:val="a1"/>
    <w:uiPriority w:val="59"/>
    <w:rsid w:val="00A3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5197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5197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ED40DA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64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7748"/>
  </w:style>
  <w:style w:type="paragraph" w:styleId="aa">
    <w:name w:val="footer"/>
    <w:basedOn w:val="a"/>
    <w:link w:val="ab"/>
    <w:uiPriority w:val="99"/>
    <w:semiHidden/>
    <w:unhideWhenUsed/>
    <w:rsid w:val="0064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7748"/>
  </w:style>
  <w:style w:type="character" w:customStyle="1" w:styleId="fontstyle01">
    <w:name w:val="fontstyle01"/>
    <w:basedOn w:val="a0"/>
    <w:rsid w:val="00431C0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5F74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informio.ru/imgs/logos/LogotipTorbeevskogokolledzh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62C-C88F-47C9-9313-B60E6251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30</Pages>
  <Words>5536</Words>
  <Characters>31560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80</cp:revision>
  <cp:lastPrinted>2002-01-01T03:05:00Z</cp:lastPrinted>
  <dcterms:created xsi:type="dcterms:W3CDTF">2019-12-12T07:15:00Z</dcterms:created>
  <dcterms:modified xsi:type="dcterms:W3CDTF">2021-07-02T08:36:00Z</dcterms:modified>
</cp:coreProperties>
</file>