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39" w:rsidRPr="00AF3E2E" w:rsidRDefault="00F16939" w:rsidP="00F169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F3E2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F3E2E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5245"/>
      </w:tblGrid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Вводное занятие. Техника безопасности.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программой и расписанием работы творческой мастерской. Правила техники безопасности и противопожарной защиты, санитарии и гигиены. Правила техники безопасности при работе на швейном оборудовании, с утюгом и при работе с острыми предметами.</w:t>
            </w:r>
          </w:p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«Декоративно-прикладное искусство в жизни человека» - лекция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Знакомство с истоками декоративно-прикладного искусства.</w:t>
            </w:r>
          </w:p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декоративно-прикладного искусства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«Изготовление соленого теста и изделия из него» - мастер-класс.</w:t>
            </w:r>
          </w:p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tabs>
                <w:tab w:val="left" w:pos="26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Знакомство с технологией изготовления соленого теста, спецификой окрашивания различными красками, изготовление соленого теста. Выполнение технологического процесса изготовления объемного изделия.</w:t>
            </w:r>
          </w:p>
          <w:p w:rsidR="00F16939" w:rsidRPr="00AF3E2E" w:rsidRDefault="00F16939" w:rsidP="00823E7E">
            <w:pPr>
              <w:tabs>
                <w:tab w:val="left" w:pos="26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4.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«Декупаж как вид декоративно-прикладного творчества» - лекция</w:t>
            </w:r>
          </w:p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Знакомство с техниками выполнения декупажа. Знакомство с материалами, инструментами, оборудованием.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6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Декорирование изделий в технике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декупаж» - мастер-класс.</w:t>
            </w:r>
          </w:p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часов</w:t>
            </w:r>
          </w:p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 xml:space="preserve">Выбор (изготовление) предметов для декорирования. Выполнение </w:t>
            </w:r>
            <w:r w:rsidRPr="00AF3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технологического процесса, покрытие полученной композиции лаком.</w:t>
            </w:r>
          </w:p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Тема 7.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«Искусство папье-маше» - лекция.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папье-маше. Знакомство с основными техниками, материалами, инструментами, методами и приемами изготовления изделий.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8.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изделий в технике «папье-маше» - мастер-класс.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Изготовление массы папье-маше, изготовление самого изделия (лепка, шлифовка), окончательная отделка (тонирование, роспись, покрытие лаком)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6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«Плетение из газет»» - лекция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видами плетения из газетной лозы, применяемыми инструментами, материалами, способами окрашивания газетной лозы или готового изделия.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7.</w:t>
            </w: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изделий из газетной лозы» - мастер-класс.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материалов, изготовление и окрашивание газетных трубочек. Выполнение технологического процесса плетения, тонирование, грунтовка, покрытие лаком.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8.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«Текстиль. Основные сведения о тканях» - лекция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текстильных материалов, основными характеристиками и свойствами тканей.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9.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«Изготовление изделий из текстиля» - мастер-класс.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Выбор материалов. Изготовление шаблона, выкройки. Выполнение технологического процесса изготовления изделия (раскрой, пошив, влажно-тепловая обработка).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 10. «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Чудо фоамиран» </w:t>
            </w:r>
            <w:proofErr w:type="gramStart"/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-л</w:t>
            </w:r>
            <w:proofErr w:type="gramEnd"/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екция.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фоамираном</w:t>
            </w:r>
            <w:proofErr w:type="spellEnd"/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, его видами и свойствами, материалами, инструментами. Применение фоамирана и изделий из него.</w:t>
            </w:r>
          </w:p>
        </w:tc>
      </w:tr>
      <w:tr w:rsidR="00F16939" w:rsidRPr="00AF3E2E" w:rsidTr="00823E7E">
        <w:tc>
          <w:tcPr>
            <w:tcW w:w="3227" w:type="dxa"/>
          </w:tcPr>
          <w:p w:rsidR="00F16939" w:rsidRPr="00AF3E2E" w:rsidRDefault="00F16939" w:rsidP="00823E7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11. </w:t>
            </w:r>
            <w:r w:rsidRPr="00AF3E2E">
              <w:rPr>
                <w:rFonts w:ascii="Times New Roman" w:eastAsia="Calibri" w:hAnsi="Times New Roman" w:cs="Times New Roman"/>
                <w:sz w:val="28"/>
                <w:szCs w:val="28"/>
              </w:rPr>
              <w:t>«Изготовление украшений из фоамирана» - мастер-класс.</w:t>
            </w:r>
          </w:p>
        </w:tc>
        <w:tc>
          <w:tcPr>
            <w:tcW w:w="1417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5245" w:type="dxa"/>
          </w:tcPr>
          <w:p w:rsidR="00F16939" w:rsidRPr="00AF3E2E" w:rsidRDefault="00F16939" w:rsidP="00823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2E">
              <w:rPr>
                <w:rFonts w:ascii="Times New Roman" w:hAnsi="Times New Roman" w:cs="Times New Roman"/>
                <w:sz w:val="28"/>
                <w:szCs w:val="28"/>
              </w:rPr>
              <w:t>Выбор материалов, изготовление шаблонов, выполнение технологического процесса (вырезание, тепловая обработка, сборка).</w:t>
            </w:r>
          </w:p>
        </w:tc>
      </w:tr>
    </w:tbl>
    <w:p w:rsidR="00F16939" w:rsidRPr="00AF3E2E" w:rsidRDefault="00F16939" w:rsidP="00F169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E2E">
        <w:rPr>
          <w:rFonts w:ascii="Times New Roman" w:hAnsi="Times New Roman" w:cs="Times New Roman"/>
          <w:sz w:val="28"/>
          <w:szCs w:val="28"/>
        </w:rPr>
        <w:t>Всего: 80 часов.</w:t>
      </w:r>
    </w:p>
    <w:p w:rsidR="00BC6EFA" w:rsidRDefault="00BC6EFA"/>
    <w:sectPr w:rsidR="00BC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78"/>
    <w:rsid w:val="00180C78"/>
    <w:rsid w:val="00BC6EFA"/>
    <w:rsid w:val="00F1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2022-11-17T04:23:00Z</dcterms:created>
  <dcterms:modified xsi:type="dcterms:W3CDTF">2022-11-17T04:23:00Z</dcterms:modified>
</cp:coreProperties>
</file>