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B8" w:rsidRDefault="002D02E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Чек-лист опроса получателей услуг о вакцинации</w:t>
      </w:r>
    </w:p>
    <w:p w:rsidR="005237B8" w:rsidRDefault="002D02E4">
      <w:pPr>
        <w:pStyle w:val="a7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Приветствие. Представьтесь, назвав своё имя и организацию, которую Вы представляете.</w:t>
      </w:r>
    </w:p>
    <w:p w:rsidR="005237B8" w:rsidRDefault="002D02E4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«Здравствуйте, меня зовут ______________, я волонтер Областной штаб-квартиры «серебряного» добровольчества.</w:t>
      </w:r>
    </w:p>
    <w:p w:rsidR="005237B8" w:rsidRDefault="002D02E4">
      <w:pPr>
        <w:pStyle w:val="a7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Уточнение </w:t>
      </w:r>
      <w:r>
        <w:rPr>
          <w:rFonts w:ascii="Arial" w:hAnsi="Arial" w:cs="Arial"/>
          <w:sz w:val="24"/>
        </w:rPr>
        <w:t>правильности дозвона. Выясните, действительно ли вы говорите с тем человеком, которому звоните.</w:t>
      </w:r>
    </w:p>
    <w:p w:rsidR="005237B8" w:rsidRDefault="002D02E4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Могу я услышать  </w:t>
      </w:r>
      <w:r>
        <w:rPr>
          <w:rFonts w:ascii="Arial" w:hAnsi="Arial" w:cs="Arial"/>
          <w:b/>
          <w:i/>
          <w:sz w:val="24"/>
          <w:u w:val="single"/>
        </w:rPr>
        <w:t>ФИО</w:t>
      </w:r>
      <w:r>
        <w:rPr>
          <w:rFonts w:ascii="Arial" w:hAnsi="Arial" w:cs="Arial"/>
          <w:b/>
          <w:sz w:val="24"/>
        </w:rPr>
        <w:t xml:space="preserve"> (Я разговариваю с </w:t>
      </w:r>
      <w:r>
        <w:rPr>
          <w:rFonts w:ascii="Arial" w:hAnsi="Arial" w:cs="Arial"/>
          <w:b/>
          <w:i/>
          <w:sz w:val="24"/>
          <w:u w:val="single"/>
        </w:rPr>
        <w:t>ФИО?</w:t>
      </w:r>
      <w:r>
        <w:rPr>
          <w:rFonts w:ascii="Arial" w:hAnsi="Arial" w:cs="Arial"/>
          <w:b/>
          <w:sz w:val="24"/>
        </w:rPr>
        <w:t>)</w:t>
      </w:r>
    </w:p>
    <w:p w:rsidR="005237B8" w:rsidRDefault="002D02E4">
      <w:pPr>
        <w:spacing w:after="0" w:line="240" w:lineRule="auto"/>
        <w:ind w:left="357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Если ответил родственник, переходите к пункту 3.</w:t>
      </w:r>
    </w:p>
    <w:p w:rsidR="005237B8" w:rsidRDefault="005237B8">
      <w:pPr>
        <w:spacing w:after="0" w:line="240" w:lineRule="auto"/>
        <w:ind w:left="357"/>
        <w:rPr>
          <w:rFonts w:ascii="Arial" w:hAnsi="Arial" w:cs="Arial"/>
          <w:b/>
          <w:sz w:val="24"/>
          <w:u w:val="single"/>
        </w:rPr>
      </w:pPr>
    </w:p>
    <w:p w:rsidR="005237B8" w:rsidRDefault="002D02E4">
      <w:pPr>
        <w:spacing w:after="0" w:line="240" w:lineRule="auto"/>
        <w:ind w:left="357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Если ответил сам гражданин, переходите к пункту 4.</w:t>
      </w:r>
    </w:p>
    <w:p w:rsidR="005237B8" w:rsidRDefault="002D02E4">
      <w:pPr>
        <w:pStyle w:val="a7"/>
        <w:numPr>
          <w:ilvl w:val="0"/>
          <w:numId w:val="1"/>
        </w:numPr>
        <w:spacing w:before="24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Уточнение цели</w:t>
      </w:r>
      <w:r>
        <w:rPr>
          <w:rFonts w:ascii="Arial" w:hAnsi="Arial" w:cs="Arial"/>
          <w:sz w:val="24"/>
        </w:rPr>
        <w:t xml:space="preserve"> звонка. Расскажите о цели вашего звонка.</w:t>
      </w:r>
    </w:p>
    <w:p w:rsidR="005237B8" w:rsidRDefault="002D02E4">
      <w:pPr>
        <w:ind w:firstLine="357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t xml:space="preserve">Звоню вам, чтобы уточнить была ли проведена вакцинация </w:t>
      </w:r>
      <w:r>
        <w:rPr>
          <w:rFonts w:ascii="Arial" w:hAnsi="Arial" w:cs="Arial"/>
          <w:b/>
          <w:i/>
          <w:sz w:val="24"/>
          <w:u w:val="single"/>
        </w:rPr>
        <w:t>Имя, Отчество</w:t>
      </w:r>
      <w:r>
        <w:rPr>
          <w:rFonts w:ascii="Arial" w:hAnsi="Arial" w:cs="Arial"/>
          <w:b/>
          <w:i/>
          <w:sz w:val="24"/>
        </w:rPr>
        <w:t xml:space="preserve"> (вашего родственника).</w:t>
      </w:r>
    </w:p>
    <w:p w:rsidR="005237B8" w:rsidRDefault="002D02E4">
      <w:pPr>
        <w:ind w:left="426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Если ДА</w:t>
      </w:r>
      <w:r>
        <w:rPr>
          <w:rFonts w:ascii="Arial" w:hAnsi="Arial" w:cs="Arial"/>
          <w:b/>
          <w:i/>
          <w:sz w:val="24"/>
        </w:rPr>
        <w:t xml:space="preserve"> – А как давно проводилась вакцинация? В настоящее время Минздравом России рекомендовано проводить вакцинацию гражд</w:t>
      </w:r>
      <w:r>
        <w:rPr>
          <w:rFonts w:ascii="Arial" w:hAnsi="Arial" w:cs="Arial"/>
          <w:b/>
          <w:i/>
          <w:sz w:val="24"/>
        </w:rPr>
        <w:t xml:space="preserve">ан </w:t>
      </w:r>
      <w:r>
        <w:rPr>
          <w:rFonts w:ascii="Arial" w:hAnsi="Arial" w:cs="Arial"/>
          <w:b/>
          <w:i/>
          <w:sz w:val="24"/>
        </w:rPr>
        <w:t xml:space="preserve">каждые 6 месяцев, я могу передать информацию, что </w:t>
      </w:r>
      <w:r>
        <w:rPr>
          <w:rFonts w:ascii="Arial" w:hAnsi="Arial" w:cs="Arial"/>
          <w:b/>
          <w:i/>
          <w:sz w:val="24"/>
          <w:u w:val="single"/>
        </w:rPr>
        <w:t>Имя Отчество</w:t>
      </w:r>
      <w:r>
        <w:rPr>
          <w:rFonts w:ascii="Arial" w:hAnsi="Arial" w:cs="Arial"/>
          <w:b/>
          <w:i/>
          <w:sz w:val="24"/>
        </w:rPr>
        <w:t xml:space="preserve"> (ваш родственник) гото</w:t>
      </w:r>
      <w:proofErr w:type="gramStart"/>
      <w:r>
        <w:rPr>
          <w:rFonts w:ascii="Arial" w:hAnsi="Arial" w:cs="Arial"/>
          <w:b/>
          <w:i/>
          <w:sz w:val="24"/>
        </w:rPr>
        <w:t>в(</w:t>
      </w:r>
      <w:proofErr w:type="gramEnd"/>
      <w:r>
        <w:rPr>
          <w:rFonts w:ascii="Arial" w:hAnsi="Arial" w:cs="Arial"/>
          <w:b/>
          <w:i/>
          <w:sz w:val="24"/>
        </w:rPr>
        <w:t>а) пройти ревакцинацию, если прошло уже более 6 месяцев?</w:t>
      </w:r>
    </w:p>
    <w:p w:rsidR="005237B8" w:rsidRDefault="002D02E4">
      <w:pPr>
        <w:ind w:firstLine="357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Если НЕТ</w:t>
      </w:r>
      <w:r>
        <w:rPr>
          <w:rFonts w:ascii="Arial" w:hAnsi="Arial" w:cs="Arial"/>
          <w:b/>
          <w:i/>
          <w:sz w:val="24"/>
        </w:rPr>
        <w:t xml:space="preserve"> – Могу я поинтересоваться, почему не ставили вакцину? Есть противопоказания или сомнения?</w:t>
      </w:r>
    </w:p>
    <w:tbl>
      <w:tblPr>
        <w:tblStyle w:val="a9"/>
        <w:tblW w:w="14775" w:type="dxa"/>
        <w:tblInd w:w="360" w:type="dxa"/>
        <w:tblLook w:val="04A0"/>
      </w:tblPr>
      <w:tblGrid>
        <w:gridCol w:w="3575"/>
        <w:gridCol w:w="6805"/>
        <w:gridCol w:w="4395"/>
      </w:tblGrid>
      <w:tr w:rsidR="005237B8">
        <w:trPr>
          <w:trHeight w:val="539"/>
        </w:trPr>
        <w:tc>
          <w:tcPr>
            <w:tcW w:w="3575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Есть проти</w:t>
            </w:r>
            <w:r>
              <w:rPr>
                <w:rFonts w:ascii="Arial" w:hAnsi="Arial" w:cs="Arial"/>
                <w:b/>
                <w:sz w:val="24"/>
              </w:rPr>
              <w:t>вопоказания</w:t>
            </w:r>
          </w:p>
        </w:tc>
        <w:tc>
          <w:tcPr>
            <w:tcW w:w="6805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Есть сомнения</w:t>
            </w:r>
          </w:p>
        </w:tc>
        <w:tc>
          <w:tcPr>
            <w:tcW w:w="4395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Готов (а) поставить прививку</w:t>
            </w:r>
          </w:p>
        </w:tc>
      </w:tr>
      <w:tr w:rsidR="005237B8">
        <w:trPr>
          <w:trHeight w:val="582"/>
        </w:trPr>
        <w:tc>
          <w:tcPr>
            <w:tcW w:w="3575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Необходимо уточнить, проводилась ли консультация специалиста</w:t>
            </w:r>
          </w:p>
        </w:tc>
        <w:tc>
          <w:tcPr>
            <w:tcW w:w="6805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Необходимо уточнить, на чем основаны сомнения</w:t>
            </w:r>
          </w:p>
        </w:tc>
        <w:tc>
          <w:tcPr>
            <w:tcW w:w="4395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Необходимо сообщить, что вы передадите информацию специалистам медицинских организаций, и </w:t>
            </w:r>
            <w:r>
              <w:rPr>
                <w:rFonts w:ascii="Arial" w:hAnsi="Arial" w:cs="Arial"/>
                <w:i/>
                <w:sz w:val="24"/>
              </w:rPr>
              <w:t>вакцинацию будут проводить на дому</w:t>
            </w:r>
          </w:p>
        </w:tc>
      </w:tr>
      <w:tr w:rsidR="005237B8">
        <w:trPr>
          <w:trHeight w:val="582"/>
        </w:trPr>
        <w:tc>
          <w:tcPr>
            <w:tcW w:w="3575" w:type="dxa"/>
          </w:tcPr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Вашего родственника осматривал врач? Или вы сами нашли информацию о противопоказаниях к прививке? 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Дело в том, что для оценки рисков и подбора вакцины, которая подойдет лучше, необходима консультация врача.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Например, лю</w:t>
            </w:r>
            <w:r>
              <w:rPr>
                <w:rFonts w:ascii="Arial" w:hAnsi="Arial" w:cs="Arial"/>
                <w:sz w:val="24"/>
              </w:rPr>
              <w:t xml:space="preserve">дям, страдающим сахарным диабетом, ставят СПУТНИК </w:t>
            </w:r>
            <w:r>
              <w:rPr>
                <w:rFonts w:ascii="Arial" w:hAnsi="Arial" w:cs="Arial"/>
                <w:sz w:val="24"/>
                <w:lang w:val="en-US"/>
              </w:rPr>
              <w:t>V</w:t>
            </w:r>
            <w:r>
              <w:rPr>
                <w:rFonts w:ascii="Arial" w:hAnsi="Arial" w:cs="Arial"/>
                <w:sz w:val="24"/>
              </w:rPr>
              <w:t xml:space="preserve"> или СПУТНИК ЛАЙТ.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Если есть сомнения, переходите ко 2 столбцу этой таблицы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Если согласны на вакцинацию, переходите к 3 столбцу этой таблицы</w:t>
            </w:r>
          </w:p>
        </w:tc>
        <w:tc>
          <w:tcPr>
            <w:tcW w:w="6805" w:type="dxa"/>
          </w:tcPr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Расскажите, из-за чего у вас есть сомнения?</w:t>
            </w:r>
          </w:p>
          <w:p w:rsidR="005237B8" w:rsidRDefault="005237B8">
            <w:pPr>
              <w:pStyle w:val="a7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5237B8" w:rsidRDefault="002D02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Зачем моему </w:t>
            </w:r>
            <w:r>
              <w:rPr>
                <w:rFonts w:ascii="Arial" w:hAnsi="Arial" w:cs="Arial"/>
                <w:b/>
                <w:sz w:val="24"/>
              </w:rPr>
              <w:t>родственнику прививка, он (она) постоянно находится дома.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Ответ: То, что ваш родственник находится дома, </w:t>
            </w:r>
            <w:r w:rsidRPr="002D02E4">
              <w:rPr>
                <w:rFonts w:ascii="Arial" w:hAnsi="Arial" w:cs="Arial"/>
                <w:sz w:val="24"/>
              </w:rPr>
              <w:t xml:space="preserve">не дает </w:t>
            </w:r>
            <w:r w:rsidRPr="002D02E4">
              <w:rPr>
                <w:rFonts w:ascii="Arial" w:hAnsi="Arial" w:cs="Arial"/>
                <w:sz w:val="24"/>
              </w:rPr>
              <w:lastRenderedPageBreak/>
              <w:t>гарантию того</w:t>
            </w:r>
            <w:r w:rsidRPr="002D02E4">
              <w:rPr>
                <w:rFonts w:ascii="Arial" w:hAnsi="Arial" w:cs="Arial"/>
                <w:sz w:val="24"/>
              </w:rPr>
              <w:t>, что он не может заболеть. Лица с</w:t>
            </w:r>
            <w:r>
              <w:rPr>
                <w:rFonts w:ascii="Arial" w:hAnsi="Arial" w:cs="Arial"/>
                <w:sz w:val="24"/>
              </w:rPr>
              <w:t>тарше 60 лет находятся в приоритетной группе для вакцинации, поскольку тяжелее переносят заболев</w:t>
            </w:r>
            <w:r>
              <w:rPr>
                <w:rFonts w:ascii="Arial" w:hAnsi="Arial" w:cs="Arial"/>
                <w:sz w:val="24"/>
              </w:rPr>
              <w:t xml:space="preserve">ание, и чаще заболевание приводит к летальному исходу. 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 заразить вашего родственника можете вы, сами того не подозревая.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5237B8" w:rsidRDefault="002D02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После прививки будут побочные эффекты</w:t>
            </w:r>
          </w:p>
          <w:p w:rsidR="005237B8" w:rsidRDefault="002D02E4">
            <w:pPr>
              <w:pStyle w:val="a8"/>
              <w:shd w:val="clear" w:color="auto" w:fill="FFFFFF"/>
              <w:spacing w:beforeAutospacing="0" w:after="0" w:afterAutospacing="0"/>
              <w:rPr>
                <w:rFonts w:ascii="Arial" w:hAnsi="Arial" w:cs="Arial"/>
                <w:color w:val="040404"/>
                <w:szCs w:val="30"/>
              </w:rPr>
            </w:pPr>
            <w:proofErr w:type="spellStart"/>
            <w:r>
              <w:rPr>
                <w:rFonts w:ascii="Arial" w:hAnsi="Arial" w:cs="Arial"/>
              </w:rPr>
              <w:t>Ответ</w:t>
            </w:r>
            <w:proofErr w:type="gramStart"/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040404"/>
                <w:szCs w:val="30"/>
              </w:rPr>
              <w:t>П</w:t>
            </w:r>
            <w:proofErr w:type="gramEnd"/>
            <w:r>
              <w:rPr>
                <w:rFonts w:ascii="Arial" w:hAnsi="Arial" w:cs="Arial"/>
                <w:color w:val="040404"/>
                <w:szCs w:val="30"/>
              </w:rPr>
              <w:t>осле</w:t>
            </w:r>
            <w:proofErr w:type="spellEnd"/>
            <w:r>
              <w:rPr>
                <w:rFonts w:ascii="Arial" w:hAnsi="Arial" w:cs="Arial"/>
                <w:color w:val="040404"/>
                <w:szCs w:val="30"/>
              </w:rPr>
              <w:t xml:space="preserve"> вакцинации в первые-вторые сутки могут развиваться кратковременные общие и местные</w:t>
            </w:r>
            <w:r>
              <w:rPr>
                <w:rFonts w:ascii="Arial" w:hAnsi="Arial" w:cs="Arial"/>
                <w:color w:val="040404"/>
                <w:szCs w:val="30"/>
              </w:rPr>
              <w:t xml:space="preserve"> реакции, и это нормально для организма: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озноб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повышение температуры тела (не выше 38,5 градусов)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боль в мышцах и суставах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усталость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головная боль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болезненность в месте укола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покраснение</w:t>
            </w:r>
          </w:p>
          <w:p w:rsidR="005237B8" w:rsidRPr="002D02E4" w:rsidRDefault="002D02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br/>
            </w:r>
            <w:r>
              <w:rPr>
                <w:rFonts w:ascii="Arial" w:eastAsia="Times New Roman" w:hAnsi="Arial" w:cs="Arial"/>
                <w:color w:val="040404"/>
                <w:sz w:val="24"/>
                <w:szCs w:val="30"/>
                <w:shd w:val="clear" w:color="auto" w:fill="FFFFFF"/>
              </w:rPr>
              <w:t>Эти явления обычно проходят без следа в течение 2–3 дней</w:t>
            </w:r>
            <w:r w:rsidRPr="002D02E4">
              <w:rPr>
                <w:rFonts w:ascii="Arial" w:eastAsia="Times New Roman" w:hAnsi="Arial" w:cs="Arial"/>
                <w:color w:val="040404"/>
                <w:sz w:val="24"/>
                <w:szCs w:val="30"/>
                <w:shd w:val="clear" w:color="auto" w:fill="FFFFFF"/>
              </w:rPr>
              <w:t xml:space="preserve">.  </w:t>
            </w:r>
            <w:r w:rsidRPr="002D02E4"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 xml:space="preserve">Как снять побочные эффекты расскажет врач, когда будет делать прививку. </w:t>
            </w:r>
          </w:p>
          <w:p w:rsidR="005237B8" w:rsidRDefault="005237B8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  <w:highlight w:val="white"/>
              </w:rPr>
            </w:pPr>
          </w:p>
          <w:p w:rsidR="005237B8" w:rsidRDefault="002D02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Болеют и привитые, зачем тогда прививаться?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Ответ: Вакцинация защищает от тяжёлого течения заболевания. Ни одна вакцина не может гарантировать 100% защиту от заболевания. То есть даж</w:t>
            </w:r>
            <w:r>
              <w:rPr>
                <w:rFonts w:ascii="Arial" w:hAnsi="Arial" w:cs="Arial"/>
                <w:sz w:val="24"/>
              </w:rPr>
              <w:t>е в том случае, если вакцинированный человек заболеет, заболевание будет протекать в более лёгкой форме</w:t>
            </w:r>
            <w:r w:rsidRPr="002D02E4">
              <w:rPr>
                <w:rFonts w:ascii="Arial" w:hAnsi="Arial" w:cs="Arial"/>
                <w:sz w:val="24"/>
              </w:rPr>
              <w:t xml:space="preserve">. </w:t>
            </w:r>
            <w:r w:rsidRPr="002D02E4">
              <w:rPr>
                <w:rFonts w:ascii="Arial" w:hAnsi="Arial" w:cs="Arial"/>
                <w:sz w:val="24"/>
              </w:rPr>
              <w:t>И вакцина поможет предотвратить летальный исход.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Слышал (а) про разные вакцины, не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знаю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какую выбрать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Ответ: перед проведением вакцинации вас будет ос</w:t>
            </w:r>
            <w:r>
              <w:rPr>
                <w:rFonts w:ascii="Arial" w:hAnsi="Arial" w:cs="Arial"/>
                <w:sz w:val="24"/>
              </w:rPr>
              <w:t xml:space="preserve">матривать врач, и проконсультирует о том, какая </w:t>
            </w:r>
            <w:r>
              <w:rPr>
                <w:rFonts w:ascii="Arial" w:hAnsi="Arial" w:cs="Arial"/>
                <w:sz w:val="24"/>
              </w:rPr>
              <w:lastRenderedPageBreak/>
              <w:t>вакцина подойдет вам лучше.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395" w:type="dxa"/>
          </w:tcPr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Хорошо, я вношу вашего родственника в список желающих вакцинироваться. Сегодня информация будет передана в территориальную поликлинику, и </w:t>
            </w:r>
            <w:r>
              <w:rPr>
                <w:rFonts w:ascii="Arial" w:hAnsi="Arial" w:cs="Arial"/>
                <w:sz w:val="24"/>
              </w:rPr>
              <w:lastRenderedPageBreak/>
              <w:t xml:space="preserve">вакцинировать вашего </w:t>
            </w:r>
            <w:r>
              <w:rPr>
                <w:rFonts w:ascii="Arial" w:hAnsi="Arial" w:cs="Arial"/>
                <w:sz w:val="24"/>
                <w:u w:val="single"/>
              </w:rPr>
              <w:t xml:space="preserve">Имя, Отчество </w:t>
            </w:r>
            <w:r w:rsidRPr="002D02E4">
              <w:rPr>
                <w:rFonts w:ascii="Arial" w:hAnsi="Arial" w:cs="Arial"/>
                <w:sz w:val="24"/>
              </w:rPr>
              <w:t>будут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у</w:t>
            </w:r>
            <w:r>
              <w:rPr>
                <w:rFonts w:ascii="Arial" w:hAnsi="Arial" w:cs="Arial"/>
                <w:sz w:val="24"/>
              </w:rPr>
              <w:t xml:space="preserve"> вас дома. Ваш социальный работник дополнительно проинформирует, когда к вам приедет врач.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Также дополнительно я могу дать вам номера телефонов, позвонив по которым, вы сможете узнать о вакцинац</w:t>
            </w:r>
            <w:proofErr w:type="gramStart"/>
            <w:r>
              <w:rPr>
                <w:rFonts w:ascii="Arial" w:hAnsi="Arial" w:cs="Arial"/>
                <w:b/>
                <w:sz w:val="24"/>
                <w:u w:val="single"/>
              </w:rPr>
              <w:t>ии и её</w:t>
            </w:r>
            <w:proofErr w:type="gram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рисках: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8-800-2000-112 (единая горячая линия)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122 – </w:t>
            </w:r>
            <w:r>
              <w:rPr>
                <w:rFonts w:ascii="Arial" w:hAnsi="Arial" w:cs="Arial"/>
                <w:b/>
                <w:sz w:val="24"/>
                <w:u w:val="single"/>
              </w:rPr>
              <w:t>единая служба оперативной помощи</w:t>
            </w:r>
          </w:p>
        </w:tc>
      </w:tr>
    </w:tbl>
    <w:p w:rsidR="005237B8" w:rsidRDefault="002D02E4">
      <w:pPr>
        <w:pStyle w:val="a7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Уточнение цели звонка. Расскажите о цели вашего звонка.</w:t>
      </w:r>
    </w:p>
    <w:p w:rsidR="005237B8" w:rsidRDefault="002D02E4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  <w:u w:val="single"/>
        </w:rPr>
        <w:t>Имя, Отчество</w:t>
      </w:r>
      <w:r>
        <w:rPr>
          <w:rFonts w:ascii="Arial" w:hAnsi="Arial" w:cs="Arial"/>
          <w:b/>
          <w:sz w:val="24"/>
        </w:rPr>
        <w:t>, я звоню, чтобы узнать, прошли ли Вы вакцинацию от коронавируса?</w:t>
      </w:r>
    </w:p>
    <w:p w:rsidR="005237B8" w:rsidRPr="00E47F2F" w:rsidRDefault="002D02E4">
      <w:pPr>
        <w:ind w:left="36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 xml:space="preserve">Если ДА– </w:t>
      </w:r>
      <w:proofErr w:type="gramStart"/>
      <w:r>
        <w:rPr>
          <w:rFonts w:ascii="Arial" w:hAnsi="Arial" w:cs="Arial"/>
          <w:b/>
          <w:i/>
          <w:sz w:val="24"/>
        </w:rPr>
        <w:t xml:space="preserve">А </w:t>
      </w:r>
      <w:proofErr w:type="gramEnd"/>
      <w:r>
        <w:rPr>
          <w:rFonts w:ascii="Arial" w:hAnsi="Arial" w:cs="Arial"/>
          <w:b/>
          <w:i/>
          <w:sz w:val="24"/>
        </w:rPr>
        <w:t xml:space="preserve">как давно вы прошли вакцинацию. В настоящее время Минздравом России </w:t>
      </w:r>
      <w:r>
        <w:rPr>
          <w:rFonts w:ascii="Arial" w:hAnsi="Arial" w:cs="Arial"/>
          <w:b/>
          <w:i/>
          <w:sz w:val="24"/>
        </w:rPr>
        <w:t>рекомендовано проходить вакцинацию каждые 6 месяцев, я могу передать информацию специалистам, что вы готовы пройти ревакцинацию, если прошло уже более 6 месяцев!</w:t>
      </w:r>
    </w:p>
    <w:p w:rsidR="005237B8" w:rsidRDefault="002D02E4">
      <w:pPr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Если НЕТ </w:t>
      </w:r>
      <w:r>
        <w:rPr>
          <w:rFonts w:ascii="Arial" w:hAnsi="Arial" w:cs="Arial"/>
          <w:b/>
          <w:sz w:val="24"/>
        </w:rPr>
        <w:t>– А могу я поинтересоваться, почему не поставили? У вас есть противопоказания? Или ес</w:t>
      </w:r>
      <w:r>
        <w:rPr>
          <w:rFonts w:ascii="Arial" w:hAnsi="Arial" w:cs="Arial"/>
          <w:b/>
          <w:sz w:val="24"/>
        </w:rPr>
        <w:t>ть сомнения по поводу необходимости прививаться?</w:t>
      </w:r>
    </w:p>
    <w:tbl>
      <w:tblPr>
        <w:tblStyle w:val="a9"/>
        <w:tblW w:w="14774" w:type="dxa"/>
        <w:tblInd w:w="360" w:type="dxa"/>
        <w:tblLook w:val="04A0"/>
      </w:tblPr>
      <w:tblGrid>
        <w:gridCol w:w="3433"/>
        <w:gridCol w:w="7229"/>
        <w:gridCol w:w="4112"/>
      </w:tblGrid>
      <w:tr w:rsidR="005237B8">
        <w:trPr>
          <w:trHeight w:val="539"/>
        </w:trPr>
        <w:tc>
          <w:tcPr>
            <w:tcW w:w="3433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Есть противопоказания</w:t>
            </w:r>
          </w:p>
        </w:tc>
        <w:tc>
          <w:tcPr>
            <w:tcW w:w="7229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Есть сомнения</w:t>
            </w:r>
          </w:p>
        </w:tc>
        <w:tc>
          <w:tcPr>
            <w:tcW w:w="4112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Готов (а) поставить прививку</w:t>
            </w:r>
          </w:p>
        </w:tc>
      </w:tr>
      <w:tr w:rsidR="005237B8">
        <w:trPr>
          <w:trHeight w:val="582"/>
        </w:trPr>
        <w:tc>
          <w:tcPr>
            <w:tcW w:w="3433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Необходимо уточнить, проводилась ли консультация специалиста</w:t>
            </w:r>
          </w:p>
        </w:tc>
        <w:tc>
          <w:tcPr>
            <w:tcW w:w="7229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Необходимо уточнить, на чем основаны сомнения</w:t>
            </w:r>
          </w:p>
        </w:tc>
        <w:tc>
          <w:tcPr>
            <w:tcW w:w="4112" w:type="dxa"/>
          </w:tcPr>
          <w:p w:rsidR="005237B8" w:rsidRDefault="002D02E4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Необходимо сообщить, что вы </w:t>
            </w:r>
            <w:r>
              <w:rPr>
                <w:rFonts w:ascii="Arial" w:hAnsi="Arial" w:cs="Arial"/>
                <w:i/>
                <w:sz w:val="24"/>
              </w:rPr>
              <w:t>передадите информацию специалистам, и вакцинацию будут проводить на дому</w:t>
            </w:r>
          </w:p>
        </w:tc>
      </w:tr>
      <w:tr w:rsidR="005237B8">
        <w:trPr>
          <w:trHeight w:val="582"/>
        </w:trPr>
        <w:tc>
          <w:tcPr>
            <w:tcW w:w="3433" w:type="dxa"/>
          </w:tcPr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Вас осматривал врач? Или вы сами нашли информацию о противопоказаниях к прививке? 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Дело в том, что для оценки рисков и подбора вакцины, которая подойдет вам лучше, необходима консультация врача. 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Например, людям? страдающим сахарным диабетом? ставят СПУТНИК </w:t>
            </w:r>
            <w:r>
              <w:rPr>
                <w:rFonts w:ascii="Arial" w:hAnsi="Arial" w:cs="Arial"/>
                <w:sz w:val="24"/>
                <w:lang w:val="en-US"/>
              </w:rPr>
              <w:t>V</w:t>
            </w:r>
            <w:r>
              <w:rPr>
                <w:rFonts w:ascii="Arial" w:hAnsi="Arial" w:cs="Arial"/>
                <w:sz w:val="24"/>
              </w:rPr>
              <w:t xml:space="preserve"> или СПУТНИК ЛАЙТ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lastRenderedPageBreak/>
              <w:t>Если есть сомнения, переходите ко 2 столбцу этой таблицы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Есл</w:t>
            </w:r>
            <w:r>
              <w:rPr>
                <w:rFonts w:ascii="Arial" w:hAnsi="Arial" w:cs="Arial"/>
                <w:b/>
                <w:sz w:val="24"/>
                <w:u w:val="single"/>
              </w:rPr>
              <w:t>и согласны на вакцинацию, переходите к 3 столбцу этой таблицы</w:t>
            </w:r>
          </w:p>
        </w:tc>
        <w:tc>
          <w:tcPr>
            <w:tcW w:w="7229" w:type="dxa"/>
          </w:tcPr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Расскажите, из-за чего у вас есть сомнения?</w:t>
            </w:r>
          </w:p>
          <w:p w:rsidR="005237B8" w:rsidRDefault="005237B8">
            <w:pPr>
              <w:pStyle w:val="a7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5237B8" w:rsidRDefault="002D02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После прививки будут побочные эффекты</w:t>
            </w:r>
          </w:p>
          <w:p w:rsidR="005237B8" w:rsidRDefault="002D02E4">
            <w:pPr>
              <w:pStyle w:val="a8"/>
              <w:shd w:val="clear" w:color="auto" w:fill="FFFFFF"/>
              <w:spacing w:beforeAutospacing="0" w:after="0" w:afterAutospacing="0"/>
              <w:rPr>
                <w:rFonts w:ascii="Arial" w:hAnsi="Arial" w:cs="Arial"/>
                <w:color w:val="040404"/>
                <w:szCs w:val="30"/>
              </w:rPr>
            </w:pPr>
            <w:proofErr w:type="spellStart"/>
            <w:r>
              <w:rPr>
                <w:rFonts w:ascii="Arial" w:hAnsi="Arial" w:cs="Arial"/>
              </w:rPr>
              <w:t>Ответ</w:t>
            </w:r>
            <w:proofErr w:type="gramStart"/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040404"/>
                <w:szCs w:val="30"/>
              </w:rPr>
              <w:t>П</w:t>
            </w:r>
            <w:proofErr w:type="gramEnd"/>
            <w:r>
              <w:rPr>
                <w:rFonts w:ascii="Arial" w:hAnsi="Arial" w:cs="Arial"/>
                <w:color w:val="040404"/>
                <w:szCs w:val="30"/>
              </w:rPr>
              <w:t>осле</w:t>
            </w:r>
            <w:proofErr w:type="spellEnd"/>
            <w:r>
              <w:rPr>
                <w:rFonts w:ascii="Arial" w:hAnsi="Arial" w:cs="Arial"/>
                <w:color w:val="040404"/>
                <w:szCs w:val="30"/>
              </w:rPr>
              <w:t xml:space="preserve"> вакцинации в первые-вторые сутки могут развиваться кратковременные общие и местные реакции, и это н</w:t>
            </w:r>
            <w:r>
              <w:rPr>
                <w:rFonts w:ascii="Arial" w:hAnsi="Arial" w:cs="Arial"/>
                <w:color w:val="040404"/>
                <w:szCs w:val="30"/>
              </w:rPr>
              <w:t>ормальная реакция организма: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озноб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повышение температуры тела (не выше 38,5 градусов)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боль в мышцах и суставах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усталость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головная боль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болезненность в месте укола</w:t>
            </w:r>
          </w:p>
          <w:p w:rsidR="005237B8" w:rsidRDefault="002D02E4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t>покраснение</w:t>
            </w:r>
          </w:p>
          <w:p w:rsidR="005237B8" w:rsidRPr="002D02E4" w:rsidRDefault="002D02E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30"/>
              </w:rPr>
            </w:pPr>
            <w:r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br/>
            </w:r>
            <w:r>
              <w:rPr>
                <w:rFonts w:ascii="Arial" w:eastAsia="Times New Roman" w:hAnsi="Arial" w:cs="Arial"/>
                <w:color w:val="040404"/>
                <w:sz w:val="24"/>
                <w:szCs w:val="30"/>
                <w:shd w:val="clear" w:color="auto" w:fill="FFFFFF"/>
              </w:rPr>
              <w:t xml:space="preserve">Эти явления обычно проходят без следа в течение 2–3 дней.  </w:t>
            </w:r>
            <w:r w:rsidRPr="002D02E4">
              <w:rPr>
                <w:rFonts w:ascii="Arial" w:eastAsia="Times New Roman" w:hAnsi="Arial" w:cs="Arial"/>
                <w:color w:val="040404"/>
                <w:sz w:val="24"/>
                <w:szCs w:val="30"/>
              </w:rPr>
              <w:lastRenderedPageBreak/>
              <w:t xml:space="preserve">Как снять побочные эффекты расскажет врач, когда будет делать прививку. </w:t>
            </w:r>
          </w:p>
          <w:p w:rsidR="005237B8" w:rsidRDefault="005237B8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24"/>
                <w:szCs w:val="30"/>
                <w:highlight w:val="white"/>
              </w:rPr>
            </w:pPr>
          </w:p>
          <w:p w:rsidR="005237B8" w:rsidRDefault="005237B8">
            <w:pPr>
              <w:pStyle w:val="a7"/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5237B8" w:rsidRDefault="002D02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Болеют и привитые, зачем тогда прививаться?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Ответ: Вакцинация защищает от тяжёлого течения заболевания. Ни одна вакцина не может гарантировать 100% защиту от заболевания. То есть да</w:t>
            </w:r>
            <w:r>
              <w:rPr>
                <w:rFonts w:ascii="Arial" w:hAnsi="Arial" w:cs="Arial"/>
                <w:sz w:val="24"/>
              </w:rPr>
              <w:t>же в том случае, если вакцинированный человек заболеет, заболевание будет протекать в более лёгкой форме</w:t>
            </w:r>
            <w:r w:rsidRPr="002D02E4">
              <w:rPr>
                <w:rFonts w:ascii="Arial" w:hAnsi="Arial" w:cs="Arial"/>
                <w:sz w:val="24"/>
              </w:rPr>
              <w:t xml:space="preserve">. </w:t>
            </w:r>
            <w:r w:rsidRPr="002D02E4">
              <w:rPr>
                <w:rFonts w:ascii="Arial" w:hAnsi="Arial" w:cs="Arial"/>
                <w:sz w:val="24"/>
              </w:rPr>
              <w:t>И вакцина поможет предотвратить летальный исход.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Слышал (а) про разные вакцины, не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знаю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какую выбрать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Ответ: перед проведением вакцинации вас будет о</w:t>
            </w:r>
            <w:r>
              <w:rPr>
                <w:rFonts w:ascii="Arial" w:hAnsi="Arial" w:cs="Arial"/>
                <w:sz w:val="24"/>
              </w:rPr>
              <w:t>сматривать врач, и проконсультирует вас о том, какая вакцина подойдет вам лучше.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Могу ли я заразить родных после прививки?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color w:val="040404"/>
                <w:sz w:val="24"/>
                <w:szCs w:val="30"/>
                <w:shd w:val="clear" w:color="auto" w:fill="FFFFFF"/>
              </w:rPr>
              <w:t>Ответ: Заразиться от самой вакцины нельзя, т.к. она не содержит компонентов вируса COVID-19. Но соблюдать меры предосторожности необ</w:t>
            </w:r>
            <w:r>
              <w:rPr>
                <w:rFonts w:ascii="Arial" w:hAnsi="Arial" w:cs="Arial"/>
                <w:color w:val="040404"/>
                <w:sz w:val="24"/>
                <w:szCs w:val="30"/>
                <w:shd w:val="clear" w:color="auto" w:fill="FFFFFF"/>
              </w:rPr>
              <w:t>ходимо - как вам, так и членам семьи, поскольку до формирования иммунного ответа риск заражения остается.</w:t>
            </w:r>
          </w:p>
        </w:tc>
        <w:tc>
          <w:tcPr>
            <w:tcW w:w="4112" w:type="dxa"/>
          </w:tcPr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Хорошо, я вношу вас в список желающих вакцинироваться. Сегодня информация будет передана в территориальную поликлинику, и вакцинировать вас будут дома. Ваш социальный работник дополнительно проинформирует, когда к вам приедет врач. 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Также я могу дать вам </w:t>
            </w:r>
            <w:r>
              <w:rPr>
                <w:rFonts w:ascii="Arial" w:hAnsi="Arial" w:cs="Arial"/>
                <w:b/>
                <w:sz w:val="24"/>
                <w:u w:val="single"/>
              </w:rPr>
              <w:t>номера телефонов, позвонив по которым вы сможете узнать о вакцинац</w:t>
            </w:r>
            <w:proofErr w:type="gramStart"/>
            <w:r>
              <w:rPr>
                <w:rFonts w:ascii="Arial" w:hAnsi="Arial" w:cs="Arial"/>
                <w:b/>
                <w:sz w:val="24"/>
                <w:u w:val="single"/>
              </w:rPr>
              <w:t>ии и её</w:t>
            </w:r>
            <w:proofErr w:type="gramEnd"/>
            <w:r>
              <w:rPr>
                <w:rFonts w:ascii="Arial" w:hAnsi="Arial" w:cs="Arial"/>
                <w:b/>
                <w:sz w:val="24"/>
                <w:u w:val="single"/>
              </w:rPr>
              <w:t xml:space="preserve"> рисках:</w:t>
            </w:r>
          </w:p>
          <w:p w:rsidR="005237B8" w:rsidRDefault="005237B8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8-800-2000-112 (единая горячая </w:t>
            </w:r>
            <w:r>
              <w:rPr>
                <w:rFonts w:ascii="Arial" w:hAnsi="Arial" w:cs="Arial"/>
                <w:b/>
                <w:sz w:val="24"/>
                <w:u w:val="single"/>
              </w:rPr>
              <w:lastRenderedPageBreak/>
              <w:t>линия)</w:t>
            </w:r>
          </w:p>
          <w:p w:rsidR="005237B8" w:rsidRDefault="002D02E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122 – единая служба оперативной помощи</w:t>
            </w:r>
          </w:p>
        </w:tc>
      </w:tr>
    </w:tbl>
    <w:p w:rsidR="005237B8" w:rsidRDefault="005237B8">
      <w:pPr>
        <w:ind w:left="360"/>
        <w:rPr>
          <w:rFonts w:ascii="Arial" w:hAnsi="Arial" w:cs="Arial"/>
          <w:sz w:val="24"/>
        </w:rPr>
      </w:pPr>
    </w:p>
    <w:p w:rsidR="005237B8" w:rsidRDefault="005237B8">
      <w:pPr>
        <w:jc w:val="center"/>
        <w:rPr>
          <w:b/>
          <w:sz w:val="28"/>
        </w:rPr>
      </w:pPr>
    </w:p>
    <w:sectPr w:rsidR="005237B8" w:rsidSect="005237B8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C22"/>
    <w:multiLevelType w:val="multilevel"/>
    <w:tmpl w:val="94B219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F255F5"/>
    <w:multiLevelType w:val="multilevel"/>
    <w:tmpl w:val="D82C96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27618F5"/>
    <w:multiLevelType w:val="multilevel"/>
    <w:tmpl w:val="581C82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59F20A7"/>
    <w:multiLevelType w:val="multilevel"/>
    <w:tmpl w:val="974CA29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3C10BF7"/>
    <w:multiLevelType w:val="multilevel"/>
    <w:tmpl w:val="563A5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5237B8"/>
    <w:rsid w:val="002D02E4"/>
    <w:rsid w:val="005237B8"/>
    <w:rsid w:val="00E4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237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237B8"/>
    <w:pPr>
      <w:spacing w:after="140"/>
    </w:pPr>
  </w:style>
  <w:style w:type="paragraph" w:styleId="a5">
    <w:name w:val="List"/>
    <w:basedOn w:val="a4"/>
    <w:rsid w:val="005237B8"/>
    <w:rPr>
      <w:rFonts w:cs="Arial"/>
    </w:rPr>
  </w:style>
  <w:style w:type="paragraph" w:customStyle="1" w:styleId="Caption">
    <w:name w:val="Caption"/>
    <w:basedOn w:val="a"/>
    <w:qFormat/>
    <w:rsid w:val="005237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237B8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A3E0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F76A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A3E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Малахова</cp:lastModifiedBy>
  <cp:revision>3</cp:revision>
  <cp:lastPrinted>2021-08-03T05:06:00Z</cp:lastPrinted>
  <dcterms:created xsi:type="dcterms:W3CDTF">2021-08-05T03:59:00Z</dcterms:created>
  <dcterms:modified xsi:type="dcterms:W3CDTF">2021-08-05T03:59:00Z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