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98" w:rsidRDefault="006C4698" w:rsidP="006C4698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Тематический план программы</w:t>
      </w:r>
    </w:p>
    <w:p w:rsidR="006C4698" w:rsidRDefault="006C4698" w:rsidP="006C4698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«Азбука счастливой семьи. 30 уроков осознанного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родительства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»</w:t>
      </w:r>
    </w:p>
    <w:p w:rsidR="006C4698" w:rsidRDefault="006C4698" w:rsidP="006C4698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bookmarkStart w:id="0" w:name="_GoBack"/>
      <w:bookmarkEnd w:id="0"/>
    </w:p>
    <w:p w:rsidR="00634791" w:rsidRDefault="00634791" w:rsidP="006347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CD725B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Часть 1. СЕМЕЙНАЯ СИСТЕМА</w:t>
      </w:r>
    </w:p>
    <w:p w:rsidR="00634791" w:rsidRDefault="00634791" w:rsidP="00634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лияние</w:t>
      </w:r>
      <w:r w:rsidRPr="005C58E1">
        <w:rPr>
          <w:rFonts w:ascii="Times New Roman" w:hAnsi="Times New Roman" w:cs="Times New Roman"/>
          <w:sz w:val="28"/>
          <w:szCs w:val="28"/>
        </w:rPr>
        <w:t xml:space="preserve"> семейной системы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развитие, поведение, будущее </w:t>
      </w:r>
      <w:r w:rsidRPr="005C58E1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и способы построения функциональной семьи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4791" w:rsidRPr="00A8095C" w:rsidRDefault="00634791" w:rsidP="006347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Урок</w:t>
      </w:r>
      <w:r w:rsidRPr="006132D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1.1.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Откуда мы родом? (Взаимосвязь нашего детства и </w:t>
      </w:r>
      <w:proofErr w:type="spellStart"/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родительства</w:t>
      </w:r>
      <w:proofErr w:type="spellEnd"/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роль семейного благополучия для благополучия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ребенка)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</w:t>
      </w:r>
      <w:r w:rsidRPr="006132D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ок 1.2.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Какой фундамент у семейной системы? (Иерархия, правила и границы в семье; способы их выстраивания)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</w:t>
      </w:r>
      <w:r w:rsidRPr="006132D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ок 1.3.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С чего начинается детство? (Отношения в супружеской паре и их гармонизация как фундамент благополучия ребенка)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</w:t>
      </w:r>
      <w:r w:rsidRPr="006132D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ок 1.4.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Какие ресурсы нужны родителям? (Ресурсы мам и пап; источники их пополнения)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</w:t>
      </w:r>
      <w:r w:rsidRPr="006132D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ок 1.5.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Как сберечь психическое здоровье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ка? (Роли матери и отца на все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х этапах взросления ребенка)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</w:t>
      </w:r>
      <w:r w:rsidRPr="006132D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ок 1.6.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Какие качества родители формируют в детях? (Возрас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тная периодизация и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влияние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поведения 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родителей на формирование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634791" w:rsidRDefault="00634791" w:rsidP="006347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9E58D6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Часть 2. ПРИВЯЗАННОСТЬ</w:t>
      </w:r>
    </w:p>
    <w:p w:rsidR="00634791" w:rsidRDefault="00634791" w:rsidP="00634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Формировании надежных отношений привязанности с ребенком как основы его жизнестойкости и самостоятельности в будущем.</w:t>
      </w:r>
    </w:p>
    <w:p w:rsidR="00634791" w:rsidRPr="00A8095C" w:rsidRDefault="00634791" w:rsidP="006347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Урок</w:t>
      </w:r>
      <w:r w:rsidRPr="005C386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2.1.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Что такое привязанность и как она работает? (Теория привязанности и способы создания положительной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эмоциональной связи с ребенком).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Урок</w:t>
      </w:r>
      <w:r w:rsidRPr="005C386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2.2.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Какое значение имеют перинатальный период и роды? (Способы формирования основ надежной привязанности в перинатальный период)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Урок</w:t>
      </w:r>
      <w:r w:rsidRPr="005C386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2.3.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Как дети выбирают своих взрослых? (Формирование привязанности от 0-3 лет, выбор значимых взрослых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и кризис 3-летнего возраста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Урок</w:t>
      </w:r>
      <w:r w:rsidRPr="005C386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Какие бывают типы привязанности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 типах привязанности и способах укрепления отношений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в семье с детьми 3-7 лет)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Урок</w:t>
      </w:r>
      <w:r w:rsidRPr="005C386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2.5.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семи уже поздно? (Кризис 7 лет и управление влиянием школы на детско-родительские отношения)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Урок</w:t>
      </w:r>
      <w:r w:rsidRPr="005C386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2.6.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Чем грозит нарушение привязанности? (Нарушения привязанности, причины, последствия и их преодоление)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634791" w:rsidRDefault="00634791" w:rsidP="006347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9E58D6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lastRenderedPageBreak/>
        <w:t>ЧАСТЬ 3. ДЕТСКАЯ ПСИХОЛОГИЧЕСКАЯ ТРАВМА</w:t>
      </w:r>
    </w:p>
    <w:p w:rsidR="00634791" w:rsidRDefault="00634791" w:rsidP="00634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пособы профилактики негативных последствий тяжелых для ребенка событий через поведение взрослых в семье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4791" w:rsidRPr="00A8095C" w:rsidRDefault="00634791" w:rsidP="006347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</w:t>
      </w:r>
      <w:r w:rsidRPr="005C3864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ок 3.1.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Что может сломать детей?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Тяжелые события в жизни семьи и их возможные последствия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</w:t>
      </w:r>
      <w:r w:rsidRPr="00854129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ок 3.2.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Как влияют на детей «малые травмы»?  (Помощь в преодолении негативных последствий для детей в случае конфликтов, разводов, внезапных переездов, других потенциально травмирующих событий; правила поведения родителей)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</w:t>
      </w:r>
      <w:r w:rsidRPr="00234EE8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ок 3.3.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Как сказываются на детях «большие» и «повторяющиеся» травмы? (Поддержка ребенка в случае утраты значимого взрослого, стихийного бедствия, насилия и других чрезвычайных событий в жизни)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</w:t>
      </w:r>
      <w:r w:rsidRPr="00234EE8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ок 3.4.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Откуда родом «травматическое расстройство развития»? (Последствия детских </w:t>
      </w:r>
      <w:proofErr w:type="spellStart"/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психотравм</w:t>
      </w:r>
      <w:proofErr w:type="spellEnd"/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, работа над эмоциональной регуляцией ребенка с помощью значимых взрослых; негативный детский опыт и его влияние на будущее)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</w:t>
      </w:r>
      <w:r w:rsidRPr="00234EE8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ок 3.5.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Как стресс влияет на развитие мозга ребенка? (Базовые знания о формировании мозга ребенка,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о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влиянии на него хронического стресса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и детских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психотравм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).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</w:t>
      </w:r>
      <w:r w:rsidRPr="00234EE8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ок 3.6.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Как помочь ребенку справиться с последствиями травм? (Создание терапевтической среды в семье, школе и окружении ребенка; правила помощи детям, пострадавшим от </w:t>
      </w:r>
      <w:proofErr w:type="spellStart"/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психотравм</w:t>
      </w:r>
      <w:proofErr w:type="spellEnd"/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634791" w:rsidRDefault="00634791" w:rsidP="006347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9E58D6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ЧАСТЬ 4. ТРУДНОЕ ПОВЕДЕНИЕ</w:t>
      </w:r>
    </w:p>
    <w:p w:rsidR="00634791" w:rsidRDefault="00634791" w:rsidP="00634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9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ричины трудного поведения детей, способы их профилактики и реабилитации через принятие потребностей ребенка</w:t>
      </w:r>
      <w:r w:rsidRPr="00FB6767">
        <w:rPr>
          <w:rFonts w:ascii="Times New Roman" w:hAnsi="Times New Roman" w:cs="Times New Roman"/>
          <w:sz w:val="28"/>
          <w:szCs w:val="28"/>
        </w:rPr>
        <w:t>.</w:t>
      </w:r>
    </w:p>
    <w:p w:rsidR="00634791" w:rsidRPr="00A8095C" w:rsidRDefault="00634791" w:rsidP="006347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58D6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Урок</w:t>
      </w:r>
      <w:r w:rsidRPr="00C11577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4.1.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Трудный или удобный? (Влияние ожиданий родителей на состояние и развитие ребенка; принцип уважения к детям как основа воспитания)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Урок</w:t>
      </w:r>
      <w:r w:rsidRPr="0041780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4.2.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Каким бывает трудное поведение родителей? (Виды трудного поведения родителей, включая </w:t>
      </w:r>
      <w:proofErr w:type="spellStart"/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гиперопеку</w:t>
      </w:r>
      <w:proofErr w:type="spellEnd"/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, </w:t>
      </w:r>
      <w:proofErr w:type="spellStart"/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гипоопеку</w:t>
      </w:r>
      <w:proofErr w:type="spellEnd"/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, противоречивое воспитание, т.д. и способы преодоления их влияния на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Урок</w:t>
      </w:r>
      <w:r w:rsidRPr="0041780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4.3.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Почему дети бывают непослушными? (Влияние не удовлетворенных потребностей ребенка на его поведение; освоение методов позитивного воспитания)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Урок</w:t>
      </w:r>
      <w:r w:rsidRPr="0041780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4.4.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Нужны ли наказания для послушания? (Физические и моральные наказания как факторы риска для здоровья и </w:t>
      </w:r>
      <w:proofErr w:type="spellStart"/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жизнеустойчивости</w:t>
      </w:r>
      <w:proofErr w:type="spellEnd"/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ребенка; использование метода «естественных последствий» и «пяти шагов решения конфликтов»)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lastRenderedPageBreak/>
        <w:t>Ур</w:t>
      </w:r>
      <w:r w:rsidRPr="0041780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ок 4.5.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Что делать с трудным поведением детей? («Айсберг поведения» как основа понимания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поведения 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ребенка; помощь ребенку в преодолении школьных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и иных 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дностей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</w:t>
      </w:r>
      <w:r w:rsidRPr="0041780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ок 4.6.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Когда с детьми по-настоящему трудно? (</w:t>
      </w:r>
      <w:proofErr w:type="spellStart"/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Девиантное</w:t>
      </w:r>
      <w:proofErr w:type="spellEnd"/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пове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дение и зависимости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; способы работы с семьей и обращение к специалистам)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:rsidR="00634791" w:rsidRDefault="00634791" w:rsidP="006347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:rsidR="00634791" w:rsidRDefault="00634791" w:rsidP="006347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9E58D6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ЧАСТЬ 5. ПОДРОСТКОВЫЙ ВОЗРАСТ</w:t>
      </w:r>
    </w:p>
    <w:p w:rsidR="00634791" w:rsidRDefault="00634791" w:rsidP="006347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9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личностного потенциала подростка в семье и новые способы отношений со взрослыми детьми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4791" w:rsidRDefault="00634791" w:rsidP="006347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</w:t>
      </w:r>
      <w:r w:rsidRPr="0041780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ок 5.1.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Как быть родителем подростка? (Особенности подросткового возраста, кризис среднего возраста родителей; стратегия поведения мам и пап в ключе позитивного воспитания)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</w:t>
      </w:r>
      <w:r w:rsidRPr="0041780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ок 5.2.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Какие навыки важно формировать у подростков? (Навыки жизнестойкости и пути их формирования; эмоциональные, социальные, бытовые навыки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одростков и их развитие в семье). </w:t>
      </w:r>
    </w:p>
    <w:p w:rsidR="00634791" w:rsidRDefault="00634791" w:rsidP="0063479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</w:t>
      </w:r>
      <w:r w:rsidRPr="0041780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ок 5.3.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Для чего меняются отношения родителей и детей? (Передача ответственности подросткам, помощь  родителей в самоопределении детей старшего подросткового возраста)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</w:t>
      </w:r>
      <w:r w:rsidRPr="0041780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ок 5.4.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Кто главный в выборе профессии? (Формирование готовности к работе и карьере внутри семьи; подготовка к будущей самостоятельной жизни)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</w:t>
      </w:r>
      <w:r w:rsidRPr="0041780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ок 5.5.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Когда происходит сепарация? (Управление чувствами родителей в период сепарации; создание благоприятных условий для сепарации)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Ур</w:t>
      </w:r>
      <w:r w:rsidRPr="00417802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ок 5.6.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Куда приводит детство? (Осознанность взрослого ребенка как наследие, полученное от родителей; формирование новых, партнерских, отношений с детьми)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</w:t>
      </w:r>
      <w:r w:rsidRPr="00A809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</w:p>
    <w:p w:rsidR="002B1478" w:rsidRDefault="002B1478"/>
    <w:sectPr w:rsidR="002B1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4D"/>
    <w:rsid w:val="002B1478"/>
    <w:rsid w:val="00634791"/>
    <w:rsid w:val="006C4698"/>
    <w:rsid w:val="00B5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D1EF"/>
  <w15:chartTrackingRefBased/>
  <w15:docId w15:val="{72D97004-557B-4C7C-A209-303A07B5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Mashkova</dc:creator>
  <cp:keywords/>
  <dc:description/>
  <cp:lastModifiedBy>Diana Mashkova</cp:lastModifiedBy>
  <cp:revision>3</cp:revision>
  <dcterms:created xsi:type="dcterms:W3CDTF">2022-06-20T15:47:00Z</dcterms:created>
  <dcterms:modified xsi:type="dcterms:W3CDTF">2022-06-28T08:11:00Z</dcterms:modified>
</cp:coreProperties>
</file>