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0635F" w14:textId="77777777" w:rsidR="006F0263" w:rsidRPr="00D372CF" w:rsidRDefault="00F176BA" w:rsidP="00D372CF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372CF">
        <w:rPr>
          <w:rFonts w:ascii="Times New Roman" w:hAnsi="Times New Roman" w:cs="Times New Roman"/>
          <w:i/>
          <w:sz w:val="28"/>
          <w:szCs w:val="28"/>
        </w:rPr>
        <w:t xml:space="preserve">а) </w:t>
      </w:r>
      <w:r w:rsidR="00DC193C" w:rsidRPr="00D372CF">
        <w:rPr>
          <w:rFonts w:ascii="Times New Roman" w:hAnsi="Times New Roman" w:cs="Times New Roman"/>
          <w:i/>
          <w:sz w:val="28"/>
          <w:szCs w:val="28"/>
        </w:rPr>
        <w:t>О предпосылках реализации практики (проблемной ситуации или потребности в развитии, послуживших причиной внедрения практики) (поле «Задача»)</w:t>
      </w:r>
    </w:p>
    <w:p w14:paraId="29B2D665" w14:textId="1EDABC3E" w:rsidR="00F842E9" w:rsidRPr="00D372CF" w:rsidRDefault="00F842E9" w:rsidP="00D372CF">
      <w:pPr>
        <w:pStyle w:val="yl27r"/>
        <w:shd w:val="clear" w:color="auto" w:fill="FCFCFC"/>
        <w:spacing w:before="0" w:beforeAutospacing="0" w:after="480" w:afterAutospacing="0" w:line="360" w:lineRule="auto"/>
        <w:jc w:val="both"/>
        <w:rPr>
          <w:sz w:val="28"/>
          <w:szCs w:val="28"/>
        </w:rPr>
      </w:pPr>
      <w:r w:rsidRPr="00D372CF">
        <w:rPr>
          <w:sz w:val="28"/>
          <w:szCs w:val="28"/>
        </w:rPr>
        <w:t>Президент России Владимир Путин назвал</w:t>
      </w:r>
      <w:r w:rsidRPr="00D372CF">
        <w:rPr>
          <w:sz w:val="28"/>
          <w:szCs w:val="28"/>
        </w:rPr>
        <w:t>,</w:t>
      </w:r>
      <w:r w:rsidRPr="00D372CF">
        <w:rPr>
          <w:sz w:val="28"/>
          <w:szCs w:val="28"/>
        </w:rPr>
        <w:t xml:space="preserve"> </w:t>
      </w:r>
      <w:r w:rsidRPr="00D372CF">
        <w:rPr>
          <w:sz w:val="28"/>
          <w:szCs w:val="28"/>
          <w:shd w:val="clear" w:color="auto" w:fill="FFFFFF"/>
        </w:rPr>
        <w:t>выступая на совете по стратегическому развитию и нацпроектам</w:t>
      </w:r>
      <w:r w:rsidRPr="00D372CF">
        <w:rPr>
          <w:sz w:val="28"/>
          <w:szCs w:val="28"/>
          <w:shd w:val="clear" w:color="auto" w:fill="FFFFFF"/>
        </w:rPr>
        <w:t>, 23 июня 2014 года,</w:t>
      </w:r>
      <w:r w:rsidRPr="00D372CF">
        <w:rPr>
          <w:sz w:val="28"/>
          <w:szCs w:val="28"/>
        </w:rPr>
        <w:t xml:space="preserve"> </w:t>
      </w:r>
      <w:r w:rsidRPr="00D372CF">
        <w:rPr>
          <w:sz w:val="28"/>
          <w:szCs w:val="28"/>
        </w:rPr>
        <w:t>качество инженерных кадров основой для технологической и экономической независимости государства и отметил растущий в стране престиж профессии инженера, говорится в стенограмме заседания Совета по науке и образованию, </w:t>
      </w:r>
      <w:hyperlink r:id="rId8" w:tgtFrame="_blank" w:history="1">
        <w:r w:rsidRPr="00D372CF">
          <w:rPr>
            <w:rStyle w:val="a4"/>
            <w:color w:val="auto"/>
            <w:sz w:val="28"/>
            <w:szCs w:val="28"/>
          </w:rPr>
          <w:t>опубликованной</w:t>
        </w:r>
      </w:hyperlink>
      <w:r w:rsidRPr="00D372CF">
        <w:rPr>
          <w:sz w:val="28"/>
          <w:szCs w:val="28"/>
        </w:rPr>
        <w:t> на сайте Кремля.</w:t>
      </w:r>
    </w:p>
    <w:p w14:paraId="4CD79EA8" w14:textId="24886AF2" w:rsidR="00F842E9" w:rsidRPr="00D372CF" w:rsidRDefault="00F842E9" w:rsidP="00D372CF">
      <w:pPr>
        <w:pStyle w:val="yl27r"/>
        <w:shd w:val="clear" w:color="auto" w:fill="FCFCFC"/>
        <w:spacing w:before="360" w:beforeAutospacing="0" w:after="480" w:afterAutospacing="0" w:line="360" w:lineRule="auto"/>
        <w:jc w:val="both"/>
        <w:rPr>
          <w:sz w:val="28"/>
          <w:szCs w:val="28"/>
        </w:rPr>
      </w:pPr>
      <w:r w:rsidRPr="00D372CF">
        <w:rPr>
          <w:sz w:val="28"/>
          <w:szCs w:val="28"/>
        </w:rPr>
        <w:t xml:space="preserve">"Общественный престиж профессии </w:t>
      </w:r>
      <w:r w:rsidRPr="00D372CF">
        <w:rPr>
          <w:sz w:val="28"/>
          <w:szCs w:val="28"/>
        </w:rPr>
        <w:t>должен расти</w:t>
      </w:r>
      <w:r w:rsidRPr="00D372CF">
        <w:rPr>
          <w:sz w:val="28"/>
          <w:szCs w:val="28"/>
        </w:rPr>
        <w:t xml:space="preserve">", — подчеркнул Путин. </w:t>
      </w:r>
      <w:r w:rsidRPr="00D372CF">
        <w:rPr>
          <w:sz w:val="28"/>
          <w:szCs w:val="28"/>
        </w:rPr>
        <w:t>к</w:t>
      </w:r>
      <w:r w:rsidRPr="00D372CF">
        <w:rPr>
          <w:sz w:val="28"/>
          <w:szCs w:val="28"/>
        </w:rPr>
        <w:t>арьера инженера, по словам главы государства, становится привлекательной с точки зрения статуса и материального достатка. Кроме того, в России запускаются крупные индустриальные проекты, в рамках которых инженерам по-настоящему интересно и амбициозно работать".</w:t>
      </w:r>
    </w:p>
    <w:p w14:paraId="25819EDC" w14:textId="7E626413" w:rsidR="00F842E9" w:rsidRPr="00D372CF" w:rsidRDefault="00F842E9" w:rsidP="00D372CF">
      <w:pPr>
        <w:pStyle w:val="a9"/>
        <w:shd w:val="clear" w:color="auto" w:fill="FFFFFF"/>
        <w:spacing w:before="345" w:beforeAutospacing="0" w:after="345" w:afterAutospacing="0" w:line="360" w:lineRule="auto"/>
        <w:jc w:val="both"/>
        <w:rPr>
          <w:sz w:val="28"/>
          <w:szCs w:val="28"/>
        </w:rPr>
      </w:pPr>
      <w:r w:rsidRPr="00D372CF">
        <w:rPr>
          <w:sz w:val="28"/>
          <w:szCs w:val="28"/>
          <w:shd w:val="clear" w:color="auto" w:fill="FFFFFF"/>
        </w:rPr>
        <w:t>В Настоящее время по-прежнему глава государства говорит о важности инженерных кадров в системе профессий РФ: «В</w:t>
      </w:r>
      <w:r w:rsidRPr="00D372CF">
        <w:rPr>
          <w:sz w:val="28"/>
          <w:szCs w:val="28"/>
          <w:shd w:val="clear" w:color="auto" w:fill="FFFFFF"/>
        </w:rPr>
        <w:t xml:space="preserve"> современной России нужно поднимать престиж </w:t>
      </w:r>
      <w:r w:rsidRPr="00D372CF">
        <w:rPr>
          <w:sz w:val="28"/>
          <w:szCs w:val="28"/>
          <w:shd w:val="clear" w:color="auto" w:fill="FFFFFF"/>
        </w:rPr>
        <w:t>инженерных</w:t>
      </w:r>
      <w:r w:rsidRPr="00D372CF">
        <w:rPr>
          <w:sz w:val="28"/>
          <w:szCs w:val="28"/>
          <w:shd w:val="clear" w:color="auto" w:fill="FFFFFF"/>
        </w:rPr>
        <w:t xml:space="preserve"> специальност</w:t>
      </w:r>
      <w:r w:rsidRPr="00D372CF">
        <w:rPr>
          <w:sz w:val="28"/>
          <w:szCs w:val="28"/>
          <w:shd w:val="clear" w:color="auto" w:fill="FFFFFF"/>
        </w:rPr>
        <w:t>ей», - о</w:t>
      </w:r>
      <w:r w:rsidRPr="00D372CF">
        <w:rPr>
          <w:sz w:val="28"/>
          <w:szCs w:val="28"/>
          <w:shd w:val="clear" w:color="auto" w:fill="FFFFFF"/>
        </w:rPr>
        <w:t xml:space="preserve">б этом заявил 18 июля </w:t>
      </w:r>
      <w:r w:rsidRPr="00D372CF">
        <w:rPr>
          <w:sz w:val="28"/>
          <w:szCs w:val="28"/>
          <w:shd w:val="clear" w:color="auto" w:fill="FFFFFF"/>
        </w:rPr>
        <w:t xml:space="preserve">2022 года </w:t>
      </w:r>
      <w:r w:rsidRPr="00D372CF">
        <w:rPr>
          <w:sz w:val="28"/>
          <w:szCs w:val="28"/>
          <w:shd w:val="clear" w:color="auto" w:fill="FFFFFF"/>
        </w:rPr>
        <w:t>президент РФ </w:t>
      </w:r>
      <w:hyperlink r:id="rId9" w:tgtFrame="_blank" w:history="1">
        <w:r w:rsidRPr="00D372CF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Владимир Путин</w:t>
        </w:r>
      </w:hyperlink>
      <w:r w:rsidRPr="00D372CF">
        <w:rPr>
          <w:sz w:val="28"/>
          <w:szCs w:val="28"/>
          <w:shd w:val="clear" w:color="auto" w:fill="FFFFFF"/>
        </w:rPr>
        <w:t>, выступая на совете по стратегическому развитию и нацпроектам.</w:t>
      </w:r>
      <w:r w:rsidRPr="00D372CF">
        <w:rPr>
          <w:sz w:val="28"/>
          <w:szCs w:val="28"/>
          <w:shd w:val="clear" w:color="auto" w:fill="FFFFFF"/>
        </w:rPr>
        <w:t xml:space="preserve"> </w:t>
      </w:r>
      <w:r w:rsidRPr="00D372CF">
        <w:rPr>
          <w:sz w:val="28"/>
          <w:szCs w:val="28"/>
        </w:rPr>
        <w:t>По его словам, сейчас в России развитие отечественной инженерной школы должно стать "важнейшим направлением с точки зрения подготовки кадров".</w:t>
      </w:r>
    </w:p>
    <w:p w14:paraId="78B824CD" w14:textId="1B42EECD" w:rsidR="00F842E9" w:rsidRPr="00D372CF" w:rsidRDefault="00F842E9" w:rsidP="00D372CF">
      <w:pPr>
        <w:pStyle w:val="a9"/>
        <w:shd w:val="clear" w:color="auto" w:fill="FFFFFF"/>
        <w:spacing w:before="345" w:beforeAutospacing="0" w:after="345" w:afterAutospacing="0" w:line="360" w:lineRule="auto"/>
        <w:jc w:val="both"/>
        <w:rPr>
          <w:sz w:val="28"/>
          <w:szCs w:val="28"/>
        </w:rPr>
      </w:pPr>
      <w:r w:rsidRPr="00D372CF">
        <w:rPr>
          <w:sz w:val="28"/>
          <w:szCs w:val="28"/>
        </w:rPr>
        <w:t>"Поэтому надо бы подумать так же, как мы занимаемся и должны заниматься вопросом поднятия престижа учительской профессии, то же самое нужно делать и в сфере инженерного дела", - подчеркнул Путин</w:t>
      </w:r>
      <w:r w:rsidRPr="00D372CF">
        <w:rPr>
          <w:sz w:val="28"/>
          <w:szCs w:val="28"/>
        </w:rPr>
        <w:t>*.</w:t>
      </w:r>
    </w:p>
    <w:p w14:paraId="57206EA3" w14:textId="02444D8E" w:rsidR="001816C1" w:rsidRPr="00D372CF" w:rsidRDefault="001816C1" w:rsidP="00D372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2CF">
        <w:rPr>
          <w:rFonts w:ascii="Times New Roman" w:hAnsi="Times New Roman" w:cs="Times New Roman"/>
          <w:sz w:val="28"/>
          <w:szCs w:val="28"/>
        </w:rPr>
        <w:t>26 сентября 2014 года </w:t>
      </w:r>
      <w:hyperlink r:id="rId10" w:tgtFrame="_blank" w:history="1">
        <w:r w:rsidRPr="00D372CF">
          <w:rPr>
            <w:rStyle w:val="a4"/>
            <w:rFonts w:ascii="Times New Roman" w:hAnsi="Times New Roman" w:cs="Times New Roman"/>
            <w:color w:val="0196C9"/>
            <w:sz w:val="28"/>
            <w:szCs w:val="28"/>
          </w:rPr>
          <w:t>в ходе рабочей встречи губернатор обратился к Президенту РФ </w:t>
        </w:r>
        <w:r w:rsidRPr="00D372CF">
          <w:rPr>
            <w:rFonts w:ascii="Times New Roman" w:hAnsi="Times New Roman" w:cs="Times New Roman"/>
            <w:noProof/>
            <w:color w:val="0196C9"/>
            <w:sz w:val="28"/>
            <w:szCs w:val="28"/>
            <w:vertAlign w:val="superscript"/>
          </w:rPr>
          <w:drawing>
            <wp:inline distT="0" distB="0" distL="0" distR="0" wp14:anchorId="343C83B6" wp14:editId="14259EA8">
              <wp:extent cx="101600" cy="90170"/>
              <wp:effectExtent l="0" t="0" r="0" b="5080"/>
              <wp:docPr id="3" name="Рисунок 3">
                <a:hlinkClick xmlns:a="http://schemas.openxmlformats.org/drawingml/2006/main" r:id="rId1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>
                        <a:hlinkClick r:id="rId1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1600" cy="90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hyperlink r:id="rId12" w:tgtFrame="_blank" w:history="1">
        <w:r w:rsidRPr="00D372CF">
          <w:rPr>
            <w:rStyle w:val="a4"/>
            <w:rFonts w:ascii="Times New Roman" w:hAnsi="Times New Roman" w:cs="Times New Roman"/>
            <w:b/>
            <w:bCs/>
            <w:color w:val="0196C9"/>
            <w:sz w:val="28"/>
            <w:szCs w:val="28"/>
          </w:rPr>
          <w:t>Владимиру Путину</w:t>
        </w:r>
        <w:r w:rsidRPr="00D372CF">
          <w:rPr>
            <w:rFonts w:ascii="Times New Roman" w:hAnsi="Times New Roman" w:cs="Times New Roman"/>
            <w:b/>
            <w:bCs/>
            <w:noProof/>
            <w:color w:val="0196C9"/>
            <w:sz w:val="28"/>
            <w:szCs w:val="28"/>
            <w:vertAlign w:val="superscript"/>
          </w:rPr>
          <w:drawing>
            <wp:inline distT="0" distB="0" distL="0" distR="0" wp14:anchorId="10959FCE" wp14:editId="1D950988">
              <wp:extent cx="101600" cy="90170"/>
              <wp:effectExtent l="0" t="0" r="0" b="5080"/>
              <wp:docPr id="2" name="Рисунок 2">
                <a:hlinkClick xmlns:a="http://schemas.openxmlformats.org/drawingml/2006/main" r:id="rId1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>
                        <a:hlinkClick r:id="rId1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1600" cy="90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D372CF">
        <w:rPr>
          <w:rStyle w:val="af"/>
          <w:rFonts w:ascii="Times New Roman" w:hAnsi="Times New Roman" w:cs="Times New Roman"/>
          <w:color w:val="252525"/>
          <w:sz w:val="28"/>
          <w:szCs w:val="28"/>
        </w:rPr>
        <w:t> </w:t>
      </w:r>
      <w:r w:rsidRPr="00D372CF">
        <w:rPr>
          <w:rFonts w:ascii="Times New Roman" w:hAnsi="Times New Roman" w:cs="Times New Roman"/>
          <w:sz w:val="28"/>
          <w:szCs w:val="28"/>
        </w:rPr>
        <w:t>с просьбой о поддержке программы возрождения "Уральской инженерной школы".</w:t>
      </w:r>
    </w:p>
    <w:p w14:paraId="12414406" w14:textId="62FB8E53" w:rsidR="001816C1" w:rsidRPr="00D372CF" w:rsidRDefault="001816C1" w:rsidP="00D372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2CF">
        <w:rPr>
          <w:rFonts w:ascii="Times New Roman" w:hAnsi="Times New Roman" w:cs="Times New Roman"/>
          <w:sz w:val="28"/>
          <w:szCs w:val="28"/>
        </w:rPr>
        <w:lastRenderedPageBreak/>
        <w:t>"</w:t>
      </w:r>
      <w:r w:rsidRPr="00D372CF">
        <w:rPr>
          <w:rStyle w:val="af0"/>
          <w:rFonts w:ascii="Times New Roman" w:hAnsi="Times New Roman" w:cs="Times New Roman"/>
          <w:color w:val="252525"/>
          <w:sz w:val="28"/>
          <w:szCs w:val="28"/>
        </w:rPr>
        <w:t xml:space="preserve">С 2015 года в Свердловской области </w:t>
      </w:r>
      <w:r w:rsidR="00DB4A06" w:rsidRPr="00D372CF">
        <w:rPr>
          <w:rStyle w:val="af0"/>
          <w:rFonts w:ascii="Times New Roman" w:hAnsi="Times New Roman" w:cs="Times New Roman"/>
          <w:color w:val="252525"/>
          <w:sz w:val="28"/>
          <w:szCs w:val="28"/>
        </w:rPr>
        <w:t>работает</w:t>
      </w:r>
      <w:r w:rsidRPr="00D372CF">
        <w:rPr>
          <w:rStyle w:val="af0"/>
          <w:rFonts w:ascii="Times New Roman" w:hAnsi="Times New Roman" w:cs="Times New Roman"/>
          <w:color w:val="252525"/>
          <w:sz w:val="28"/>
          <w:szCs w:val="28"/>
        </w:rPr>
        <w:t xml:space="preserve"> программа, разработанная нами, одобренная всем профессиональным сообществом, Советом главных конструктов, Союзом промышленников и предпринимателей. Это программа "Уральская инженерная школа</w:t>
      </w:r>
      <w:r w:rsidRPr="00D372CF">
        <w:rPr>
          <w:rFonts w:ascii="Times New Roman" w:hAnsi="Times New Roman" w:cs="Times New Roman"/>
          <w:sz w:val="28"/>
          <w:szCs w:val="28"/>
        </w:rPr>
        <w:t>", — доложил губернатор Президенту РФ.</w:t>
      </w:r>
    </w:p>
    <w:p w14:paraId="7C291845" w14:textId="5BDDB92C" w:rsidR="001816C1" w:rsidRPr="00D372CF" w:rsidRDefault="001816C1" w:rsidP="00D372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2CF">
        <w:rPr>
          <w:rStyle w:val="af"/>
          <w:rFonts w:ascii="Times New Roman" w:hAnsi="Times New Roman" w:cs="Times New Roman"/>
          <w:color w:val="252525"/>
          <w:sz w:val="28"/>
          <w:szCs w:val="28"/>
        </w:rPr>
        <w:t xml:space="preserve">Евгений </w:t>
      </w:r>
      <w:proofErr w:type="spellStart"/>
      <w:r w:rsidRPr="00D372CF">
        <w:rPr>
          <w:rStyle w:val="af"/>
          <w:rFonts w:ascii="Times New Roman" w:hAnsi="Times New Roman" w:cs="Times New Roman"/>
          <w:color w:val="252525"/>
          <w:sz w:val="28"/>
          <w:szCs w:val="28"/>
        </w:rPr>
        <w:t>Куйвашев</w:t>
      </w:r>
      <w:proofErr w:type="spellEnd"/>
      <w:r w:rsidRPr="00D372CF">
        <w:rPr>
          <w:rFonts w:ascii="Times New Roman" w:hAnsi="Times New Roman" w:cs="Times New Roman"/>
          <w:sz w:val="28"/>
          <w:szCs w:val="28"/>
        </w:rPr>
        <w:t> рассказал в своей </w:t>
      </w:r>
      <w:hyperlink r:id="rId13" w:tgtFrame="_blank" w:history="1">
        <w:r w:rsidRPr="00D372CF">
          <w:rPr>
            <w:rStyle w:val="a4"/>
            <w:rFonts w:ascii="Times New Roman" w:hAnsi="Times New Roman" w:cs="Times New Roman"/>
            <w:color w:val="0196C9"/>
            <w:sz w:val="28"/>
            <w:szCs w:val="28"/>
          </w:rPr>
          <w:t>программной статье "Сохраним опорный край Державы"</w:t>
        </w:r>
        <w:r w:rsidRPr="00D372CF">
          <w:rPr>
            <w:rFonts w:ascii="Times New Roman" w:hAnsi="Times New Roman" w:cs="Times New Roman"/>
            <w:noProof/>
            <w:color w:val="0196C9"/>
            <w:sz w:val="28"/>
            <w:szCs w:val="28"/>
            <w:vertAlign w:val="superscript"/>
          </w:rPr>
          <w:drawing>
            <wp:inline distT="0" distB="0" distL="0" distR="0" wp14:anchorId="779DCF5D" wp14:editId="652608D8">
              <wp:extent cx="101600" cy="90170"/>
              <wp:effectExtent l="0" t="0" r="0" b="5080"/>
              <wp:docPr id="1" name="Рисунок 1">
                <a:hlinkClick xmlns:a="http://schemas.openxmlformats.org/drawingml/2006/main" r:id="rId13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>
                        <a:hlinkClick r:id="rId13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1600" cy="90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D372CF">
        <w:rPr>
          <w:rFonts w:ascii="Times New Roman" w:hAnsi="Times New Roman" w:cs="Times New Roman"/>
          <w:sz w:val="28"/>
          <w:szCs w:val="28"/>
        </w:rPr>
        <w:t>, что  Свердловская область должна выйти на новый уровень развития, обеспечить экономический рост, укрепление промышленного потенциала, которое немыслимо без тесной связки с уральской инженерной школой, и создания достойных условий жизни для всех уральцев, сохранения межнационального мира и согласия. </w:t>
      </w:r>
      <w:r w:rsidRPr="00D372CF">
        <w:rPr>
          <w:rStyle w:val="af"/>
          <w:rFonts w:ascii="Times New Roman" w:hAnsi="Times New Roman" w:cs="Times New Roman"/>
          <w:color w:val="252525"/>
          <w:sz w:val="28"/>
          <w:szCs w:val="28"/>
        </w:rPr>
        <w:t xml:space="preserve">Евгений </w:t>
      </w:r>
      <w:proofErr w:type="spellStart"/>
      <w:r w:rsidRPr="00D372CF">
        <w:rPr>
          <w:rStyle w:val="af"/>
          <w:rFonts w:ascii="Times New Roman" w:hAnsi="Times New Roman" w:cs="Times New Roman"/>
          <w:color w:val="252525"/>
          <w:sz w:val="28"/>
          <w:szCs w:val="28"/>
        </w:rPr>
        <w:t>Куйвашев</w:t>
      </w:r>
      <w:proofErr w:type="spellEnd"/>
      <w:r w:rsidRPr="00D372CF">
        <w:rPr>
          <w:rFonts w:ascii="Times New Roman" w:hAnsi="Times New Roman" w:cs="Times New Roman"/>
          <w:sz w:val="28"/>
          <w:szCs w:val="28"/>
        </w:rPr>
        <w:t> очертил не только перспективы промышленного развития нашего региона, но и важность подготовки инженерных кадров, а также повышения качества жизни уральцев.</w:t>
      </w:r>
    </w:p>
    <w:p w14:paraId="4F950813" w14:textId="77777777" w:rsidR="001816C1" w:rsidRPr="00D372CF" w:rsidRDefault="001816C1" w:rsidP="00D372CF">
      <w:pPr>
        <w:pStyle w:val="af1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72CF">
        <w:rPr>
          <w:rFonts w:ascii="Times New Roman" w:hAnsi="Times New Roman" w:cs="Times New Roman"/>
          <w:sz w:val="28"/>
          <w:szCs w:val="28"/>
        </w:rPr>
        <w:t>"</w:t>
      </w:r>
      <w:r w:rsidRPr="00D372CF">
        <w:rPr>
          <w:rStyle w:val="af0"/>
          <w:rFonts w:ascii="Times New Roman" w:hAnsi="Times New Roman" w:cs="Times New Roman"/>
          <w:color w:val="252525"/>
          <w:sz w:val="28"/>
          <w:szCs w:val="28"/>
        </w:rPr>
        <w:t>Сегодня наша задача – сохранить опорный, становой характер Урала, развить и подготовить условия для роста традиционных для нашего края производств, ориентированных на российское потребление. Создавать условия для развития новых производств. И обязательное условие – сохранить социальный характер нашей государственной политики – ориентированной на повышение качества жизни уральцев</w:t>
      </w:r>
      <w:r w:rsidRPr="00D372CF">
        <w:rPr>
          <w:rFonts w:ascii="Times New Roman" w:hAnsi="Times New Roman" w:cs="Times New Roman"/>
          <w:sz w:val="28"/>
          <w:szCs w:val="28"/>
        </w:rPr>
        <w:t>", – подчеркнул губернатор.</w:t>
      </w:r>
    </w:p>
    <w:p w14:paraId="71CFE1A5" w14:textId="77777777" w:rsidR="001816C1" w:rsidRPr="00D372CF" w:rsidRDefault="001816C1" w:rsidP="00D372CF">
      <w:pPr>
        <w:pStyle w:val="a9"/>
        <w:shd w:val="clear" w:color="auto" w:fill="FFFFFF"/>
        <w:spacing w:before="345" w:beforeAutospacing="0" w:after="345" w:afterAutospacing="0" w:line="360" w:lineRule="auto"/>
        <w:jc w:val="both"/>
        <w:rPr>
          <w:sz w:val="28"/>
          <w:szCs w:val="28"/>
        </w:rPr>
      </w:pPr>
    </w:p>
    <w:p w14:paraId="30D11BF7" w14:textId="152F216F" w:rsidR="00D54D64" w:rsidRPr="00D372CF" w:rsidRDefault="006F0263" w:rsidP="00D372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2CF">
        <w:rPr>
          <w:rFonts w:ascii="Times New Roman" w:hAnsi="Times New Roman" w:cs="Times New Roman"/>
          <w:sz w:val="28"/>
          <w:szCs w:val="28"/>
        </w:rPr>
        <w:t>Они</w:t>
      </w:r>
      <w:r w:rsidRPr="00D372CF">
        <w:rPr>
          <w:rFonts w:ascii="Times New Roman" w:hAnsi="Times New Roman" w:cs="Times New Roman"/>
          <w:b/>
          <w:sz w:val="28"/>
          <w:szCs w:val="28"/>
        </w:rPr>
        <w:t xml:space="preserve"> рекомендовали обратить на это особое внимание при проведении </w:t>
      </w:r>
      <w:r w:rsidR="001816C1" w:rsidRPr="00D372CF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 w:rsidRPr="00D372CF">
        <w:rPr>
          <w:rFonts w:ascii="Times New Roman" w:hAnsi="Times New Roman" w:cs="Times New Roman"/>
          <w:b/>
          <w:sz w:val="28"/>
          <w:szCs w:val="28"/>
        </w:rPr>
        <w:t xml:space="preserve"> работы в образовательных учреждениях.  Владислав Пинаев дал поручение</w:t>
      </w:r>
      <w:r w:rsidRPr="00D372CF">
        <w:rPr>
          <w:rFonts w:ascii="Times New Roman" w:hAnsi="Times New Roman" w:cs="Times New Roman"/>
          <w:sz w:val="28"/>
          <w:szCs w:val="28"/>
        </w:rPr>
        <w:t xml:space="preserve"> руководству управления образования помимо занятий, направленных на изучение детьми </w:t>
      </w:r>
      <w:r w:rsidR="001816C1" w:rsidRPr="00D372CF">
        <w:rPr>
          <w:rFonts w:ascii="Times New Roman" w:hAnsi="Times New Roman" w:cs="Times New Roman"/>
          <w:sz w:val="28"/>
          <w:szCs w:val="28"/>
        </w:rPr>
        <w:t>конструирования и робототехники</w:t>
      </w:r>
      <w:r w:rsidRPr="00D372CF">
        <w:rPr>
          <w:rFonts w:ascii="Times New Roman" w:hAnsi="Times New Roman" w:cs="Times New Roman"/>
          <w:sz w:val="28"/>
          <w:szCs w:val="28"/>
        </w:rPr>
        <w:t xml:space="preserve">, и других </w:t>
      </w:r>
      <w:r w:rsidR="001816C1" w:rsidRPr="00D372CF">
        <w:rPr>
          <w:rFonts w:ascii="Times New Roman" w:hAnsi="Times New Roman" w:cs="Times New Roman"/>
          <w:sz w:val="28"/>
          <w:szCs w:val="28"/>
        </w:rPr>
        <w:t>проектно-исследовательских</w:t>
      </w:r>
      <w:r w:rsidRPr="00D372CF">
        <w:rPr>
          <w:rFonts w:ascii="Times New Roman" w:hAnsi="Times New Roman" w:cs="Times New Roman"/>
          <w:sz w:val="28"/>
          <w:szCs w:val="28"/>
        </w:rPr>
        <w:t xml:space="preserve"> мероприятий, </w:t>
      </w:r>
      <w:r w:rsidRPr="00D372CF">
        <w:rPr>
          <w:rFonts w:ascii="Times New Roman" w:hAnsi="Times New Roman" w:cs="Times New Roman"/>
          <w:b/>
          <w:sz w:val="28"/>
          <w:szCs w:val="28"/>
        </w:rPr>
        <w:t xml:space="preserve">максимально задействовать различные виды игровых форм с использованием </w:t>
      </w:r>
      <w:r w:rsidR="001816C1" w:rsidRPr="00D372CF">
        <w:rPr>
          <w:rFonts w:ascii="Times New Roman" w:hAnsi="Times New Roman" w:cs="Times New Roman"/>
          <w:b/>
          <w:sz w:val="28"/>
          <w:szCs w:val="28"/>
        </w:rPr>
        <w:t>ИКТ</w:t>
      </w:r>
      <w:r w:rsidRPr="00D372CF">
        <w:rPr>
          <w:rFonts w:ascii="Times New Roman" w:hAnsi="Times New Roman" w:cs="Times New Roman"/>
          <w:sz w:val="28"/>
          <w:szCs w:val="28"/>
        </w:rPr>
        <w:t>,</w:t>
      </w:r>
      <w:r w:rsidR="001816C1" w:rsidRPr="00D372CF">
        <w:rPr>
          <w:rFonts w:ascii="Times New Roman" w:hAnsi="Times New Roman" w:cs="Times New Roman"/>
          <w:sz w:val="28"/>
          <w:szCs w:val="28"/>
        </w:rPr>
        <w:t xml:space="preserve"> активное включение </w:t>
      </w:r>
      <w:r w:rsidR="001816C1" w:rsidRPr="00D372CF">
        <w:rPr>
          <w:rFonts w:ascii="Times New Roman" w:hAnsi="Times New Roman" w:cs="Times New Roman"/>
          <w:sz w:val="28"/>
          <w:szCs w:val="28"/>
        </w:rPr>
        <w:lastRenderedPageBreak/>
        <w:t>детей, педагогов, родителей в конкурсное движение,</w:t>
      </w:r>
      <w:r w:rsidRPr="00D372CF">
        <w:rPr>
          <w:rFonts w:ascii="Times New Roman" w:hAnsi="Times New Roman" w:cs="Times New Roman"/>
          <w:sz w:val="28"/>
          <w:szCs w:val="28"/>
        </w:rPr>
        <w:t xml:space="preserve"> </w:t>
      </w:r>
      <w:r w:rsidR="001816C1" w:rsidRPr="00D372CF">
        <w:rPr>
          <w:rFonts w:ascii="Times New Roman" w:hAnsi="Times New Roman" w:cs="Times New Roman"/>
          <w:sz w:val="28"/>
          <w:szCs w:val="28"/>
        </w:rPr>
        <w:t>для формирования интереса у подрастающего поколения к инженерным профессиям, начиная с детского сада</w:t>
      </w:r>
      <w:r w:rsidRPr="00D372CF">
        <w:rPr>
          <w:rFonts w:ascii="Times New Roman" w:hAnsi="Times New Roman" w:cs="Times New Roman"/>
          <w:sz w:val="28"/>
          <w:szCs w:val="28"/>
        </w:rPr>
        <w:t>.</w:t>
      </w:r>
      <w:r w:rsidR="00942304" w:rsidRPr="00D372CF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</w:p>
    <w:p w14:paraId="612A8E4C" w14:textId="2A62617E" w:rsidR="00942304" w:rsidRPr="00D372CF" w:rsidRDefault="00942304" w:rsidP="00D372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2CF">
        <w:rPr>
          <w:rFonts w:ascii="Times New Roman" w:hAnsi="Times New Roman" w:cs="Times New Roman"/>
          <w:sz w:val="28"/>
          <w:szCs w:val="28"/>
        </w:rPr>
        <w:t>В связи с данны</w:t>
      </w:r>
      <w:r w:rsidR="00CC1627" w:rsidRPr="00D372CF">
        <w:rPr>
          <w:rFonts w:ascii="Times New Roman" w:hAnsi="Times New Roman" w:cs="Times New Roman"/>
          <w:sz w:val="28"/>
          <w:szCs w:val="28"/>
        </w:rPr>
        <w:t xml:space="preserve">ми рекомендациями была разработана и внедрена на базе </w:t>
      </w:r>
      <w:r w:rsidR="00EF4740" w:rsidRPr="00D372CF">
        <w:rPr>
          <w:rFonts w:ascii="Times New Roman" w:hAnsi="Times New Roman" w:cs="Times New Roman"/>
          <w:sz w:val="28"/>
          <w:szCs w:val="28"/>
        </w:rPr>
        <w:t>Муниципального автономного дошкольного образовательного учреждения детский сад «Радост</w:t>
      </w:r>
      <w:r w:rsidR="007E2345" w:rsidRPr="00D372CF">
        <w:rPr>
          <w:rFonts w:ascii="Times New Roman" w:hAnsi="Times New Roman" w:cs="Times New Roman"/>
          <w:sz w:val="28"/>
          <w:szCs w:val="28"/>
        </w:rPr>
        <w:t xml:space="preserve">ь» комбинированного вида (далее – </w:t>
      </w:r>
      <w:r w:rsidR="00CC1627" w:rsidRPr="00D372CF">
        <w:rPr>
          <w:rFonts w:ascii="Times New Roman" w:hAnsi="Times New Roman" w:cs="Times New Roman"/>
          <w:sz w:val="28"/>
          <w:szCs w:val="28"/>
        </w:rPr>
        <w:t>МАДОУ «Радость»</w:t>
      </w:r>
      <w:r w:rsidR="00EF4740" w:rsidRPr="00D372CF">
        <w:rPr>
          <w:rFonts w:ascii="Times New Roman" w:hAnsi="Times New Roman" w:cs="Times New Roman"/>
          <w:sz w:val="28"/>
          <w:szCs w:val="28"/>
        </w:rPr>
        <w:t>)</w:t>
      </w:r>
      <w:r w:rsidR="00CC1627" w:rsidRPr="00D372CF">
        <w:rPr>
          <w:rFonts w:ascii="Times New Roman" w:hAnsi="Times New Roman" w:cs="Times New Roman"/>
          <w:sz w:val="28"/>
          <w:szCs w:val="28"/>
        </w:rPr>
        <w:t xml:space="preserve"> </w:t>
      </w:r>
      <w:r w:rsidR="001816C1" w:rsidRPr="00D372CF">
        <w:rPr>
          <w:rFonts w:ascii="Times New Roman" w:hAnsi="Times New Roman" w:cs="Times New Roman"/>
          <w:sz w:val="28"/>
          <w:szCs w:val="28"/>
        </w:rPr>
        <w:t xml:space="preserve">и непосредственно </w:t>
      </w:r>
      <w:r w:rsidR="00CC1627" w:rsidRPr="00D372CF">
        <w:rPr>
          <w:rFonts w:ascii="Times New Roman" w:hAnsi="Times New Roman" w:cs="Times New Roman"/>
          <w:sz w:val="28"/>
          <w:szCs w:val="28"/>
        </w:rPr>
        <w:t>структурно</w:t>
      </w:r>
      <w:r w:rsidR="001816C1" w:rsidRPr="00D372CF">
        <w:rPr>
          <w:rFonts w:ascii="Times New Roman" w:hAnsi="Times New Roman" w:cs="Times New Roman"/>
          <w:sz w:val="28"/>
          <w:szCs w:val="28"/>
        </w:rPr>
        <w:t>го</w:t>
      </w:r>
      <w:r w:rsidR="00CC1627" w:rsidRPr="00D372CF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1816C1" w:rsidRPr="00D372CF">
        <w:rPr>
          <w:rFonts w:ascii="Times New Roman" w:hAnsi="Times New Roman" w:cs="Times New Roman"/>
          <w:sz w:val="28"/>
          <w:szCs w:val="28"/>
        </w:rPr>
        <w:t>я</w:t>
      </w:r>
      <w:r w:rsidR="00CC1627" w:rsidRPr="00D372CF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1816C1" w:rsidRPr="00D372CF">
        <w:rPr>
          <w:rFonts w:ascii="Times New Roman" w:hAnsi="Times New Roman" w:cs="Times New Roman"/>
          <w:sz w:val="28"/>
          <w:szCs w:val="28"/>
        </w:rPr>
        <w:t>ого</w:t>
      </w:r>
      <w:r w:rsidR="00CC1627" w:rsidRPr="00D372CF">
        <w:rPr>
          <w:rFonts w:ascii="Times New Roman" w:hAnsi="Times New Roman" w:cs="Times New Roman"/>
          <w:sz w:val="28"/>
          <w:szCs w:val="28"/>
        </w:rPr>
        <w:t xml:space="preserve"> сад</w:t>
      </w:r>
      <w:r w:rsidR="001816C1" w:rsidRPr="00D372CF">
        <w:rPr>
          <w:rFonts w:ascii="Times New Roman" w:hAnsi="Times New Roman" w:cs="Times New Roman"/>
          <w:sz w:val="28"/>
          <w:szCs w:val="28"/>
        </w:rPr>
        <w:t>а</w:t>
      </w:r>
      <w:r w:rsidR="00CC1627" w:rsidRPr="00D372CF">
        <w:rPr>
          <w:rFonts w:ascii="Times New Roman" w:hAnsi="Times New Roman" w:cs="Times New Roman"/>
          <w:sz w:val="28"/>
          <w:szCs w:val="28"/>
        </w:rPr>
        <w:t xml:space="preserve"> № </w:t>
      </w:r>
      <w:r w:rsidR="001816C1" w:rsidRPr="00D372CF">
        <w:rPr>
          <w:rFonts w:ascii="Times New Roman" w:hAnsi="Times New Roman" w:cs="Times New Roman"/>
          <w:sz w:val="28"/>
          <w:szCs w:val="28"/>
        </w:rPr>
        <w:t>30</w:t>
      </w:r>
      <w:r w:rsidR="00CC1627" w:rsidRPr="00D372CF">
        <w:rPr>
          <w:rFonts w:ascii="Times New Roman" w:hAnsi="Times New Roman" w:cs="Times New Roman"/>
          <w:sz w:val="28"/>
          <w:szCs w:val="28"/>
        </w:rPr>
        <w:t xml:space="preserve"> практика «</w:t>
      </w:r>
      <w:r w:rsidR="001816C1" w:rsidRPr="00D372CF">
        <w:rPr>
          <w:rFonts w:ascii="Times New Roman" w:hAnsi="Times New Roman" w:cs="Times New Roman"/>
          <w:sz w:val="28"/>
          <w:szCs w:val="28"/>
        </w:rPr>
        <w:t>Радость инженерного творчества</w:t>
      </w:r>
      <w:r w:rsidR="00CC1627" w:rsidRPr="00D372CF">
        <w:rPr>
          <w:rFonts w:ascii="Times New Roman" w:hAnsi="Times New Roman" w:cs="Times New Roman"/>
          <w:sz w:val="28"/>
          <w:szCs w:val="28"/>
        </w:rPr>
        <w:t>»</w:t>
      </w:r>
    </w:p>
    <w:p w14:paraId="38A1E2F6" w14:textId="77777777" w:rsidR="00942304" w:rsidRPr="00D372CF" w:rsidRDefault="00942304" w:rsidP="00D372CF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358CB9AE" w14:textId="77777777" w:rsidR="00CC1627" w:rsidRPr="00D372CF" w:rsidRDefault="00F176BA" w:rsidP="00D372C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2CF">
        <w:rPr>
          <w:rFonts w:ascii="Times New Roman" w:hAnsi="Times New Roman" w:cs="Times New Roman"/>
          <w:i/>
          <w:sz w:val="28"/>
          <w:szCs w:val="28"/>
        </w:rPr>
        <w:t xml:space="preserve">б) </w:t>
      </w:r>
      <w:r w:rsidR="00CC1627" w:rsidRPr="00D372CF">
        <w:rPr>
          <w:rFonts w:ascii="Times New Roman" w:hAnsi="Times New Roman" w:cs="Times New Roman"/>
          <w:i/>
          <w:sz w:val="28"/>
          <w:szCs w:val="28"/>
        </w:rPr>
        <w:t>О показателях развития социальной сферы субъекта РФ/ муниципального образования, характеризующих положение до внедрения практики и после внедрения практики (поля «Результат» и «Главный результат»)</w:t>
      </w:r>
    </w:p>
    <w:p w14:paraId="14FADEBE" w14:textId="77777777" w:rsidR="001816C1" w:rsidRPr="00D372CF" w:rsidRDefault="00EB2749" w:rsidP="00D372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2CF">
        <w:rPr>
          <w:rFonts w:ascii="Times New Roman" w:hAnsi="Times New Roman" w:cs="Times New Roman"/>
          <w:sz w:val="28"/>
          <w:szCs w:val="28"/>
        </w:rPr>
        <w:t>Социальное партнеры</w:t>
      </w:r>
      <w:r w:rsidR="00062150" w:rsidRPr="00D372CF">
        <w:rPr>
          <w:rFonts w:ascii="Times New Roman" w:hAnsi="Times New Roman" w:cs="Times New Roman"/>
          <w:sz w:val="28"/>
          <w:szCs w:val="28"/>
        </w:rPr>
        <w:t xml:space="preserve"> практики </w:t>
      </w:r>
      <w:r w:rsidR="001816C1" w:rsidRPr="00D372CF">
        <w:rPr>
          <w:rFonts w:ascii="Times New Roman" w:hAnsi="Times New Roman" w:cs="Times New Roman"/>
          <w:sz w:val="28"/>
          <w:szCs w:val="28"/>
        </w:rPr>
        <w:t>«Радость инженерного творчества»</w:t>
      </w:r>
    </w:p>
    <w:p w14:paraId="72BC1888" w14:textId="4B3AD482" w:rsidR="00DB4A06" w:rsidRPr="00D372CF" w:rsidRDefault="001816C1" w:rsidP="00D372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2CF">
        <w:rPr>
          <w:rFonts w:ascii="Times New Roman" w:hAnsi="Times New Roman" w:cs="Times New Roman"/>
          <w:sz w:val="28"/>
          <w:szCs w:val="28"/>
        </w:rPr>
        <w:t>ЕВРАЗ</w:t>
      </w:r>
      <w:r w:rsidR="007E2345" w:rsidRPr="00D372CF">
        <w:rPr>
          <w:rFonts w:ascii="Times New Roman" w:hAnsi="Times New Roman" w:cs="Times New Roman"/>
          <w:sz w:val="28"/>
          <w:szCs w:val="28"/>
        </w:rPr>
        <w:t xml:space="preserve"> «Нижнетагил</w:t>
      </w:r>
      <w:r w:rsidRPr="00D372CF">
        <w:rPr>
          <w:rFonts w:ascii="Times New Roman" w:hAnsi="Times New Roman" w:cs="Times New Roman"/>
          <w:sz w:val="28"/>
          <w:szCs w:val="28"/>
        </w:rPr>
        <w:t>ьский Металлургический Комбинат</w:t>
      </w:r>
      <w:r w:rsidR="007E2345" w:rsidRPr="00D372CF">
        <w:rPr>
          <w:rFonts w:ascii="Times New Roman" w:hAnsi="Times New Roman" w:cs="Times New Roman"/>
          <w:sz w:val="28"/>
          <w:szCs w:val="28"/>
        </w:rPr>
        <w:t>»</w:t>
      </w:r>
      <w:r w:rsidR="00062150" w:rsidRPr="00D372CF">
        <w:rPr>
          <w:rFonts w:ascii="Times New Roman" w:hAnsi="Times New Roman" w:cs="Times New Roman"/>
          <w:sz w:val="28"/>
          <w:szCs w:val="28"/>
        </w:rPr>
        <w:t xml:space="preserve">, </w:t>
      </w:r>
      <w:r w:rsidR="00DB4A06" w:rsidRPr="00D372CF">
        <w:rPr>
          <w:rFonts w:ascii="Times New Roman" w:hAnsi="Times New Roman" w:cs="Times New Roman"/>
          <w:sz w:val="28"/>
          <w:szCs w:val="28"/>
        </w:rPr>
        <w:t>Городской дворец детского и юношеского творчества</w:t>
      </w:r>
      <w:r w:rsidR="00DB4A06" w:rsidRPr="00D372CF">
        <w:rPr>
          <w:rFonts w:ascii="Times New Roman" w:hAnsi="Times New Roman" w:cs="Times New Roman"/>
          <w:sz w:val="28"/>
          <w:szCs w:val="28"/>
        </w:rPr>
        <w:t>, Телекомпания «</w:t>
      </w:r>
      <w:proofErr w:type="spellStart"/>
      <w:r w:rsidR="00DB4A06" w:rsidRPr="00D372CF">
        <w:rPr>
          <w:rFonts w:ascii="Times New Roman" w:hAnsi="Times New Roman" w:cs="Times New Roman"/>
          <w:sz w:val="28"/>
          <w:szCs w:val="28"/>
        </w:rPr>
        <w:t>Телекон</w:t>
      </w:r>
      <w:proofErr w:type="spellEnd"/>
      <w:r w:rsidR="00DB4A06" w:rsidRPr="00D372CF">
        <w:rPr>
          <w:rFonts w:ascii="Times New Roman" w:hAnsi="Times New Roman" w:cs="Times New Roman"/>
          <w:sz w:val="28"/>
          <w:szCs w:val="28"/>
        </w:rPr>
        <w:t xml:space="preserve">» </w:t>
      </w:r>
      <w:r w:rsidR="00EB2749" w:rsidRPr="00D372CF">
        <w:rPr>
          <w:rFonts w:ascii="Times New Roman" w:hAnsi="Times New Roman" w:cs="Times New Roman"/>
          <w:sz w:val="28"/>
          <w:szCs w:val="28"/>
        </w:rPr>
        <w:t>считают</w:t>
      </w:r>
      <w:r w:rsidR="00062150" w:rsidRPr="00D372CF">
        <w:rPr>
          <w:rFonts w:ascii="Times New Roman" w:hAnsi="Times New Roman" w:cs="Times New Roman"/>
          <w:sz w:val="28"/>
          <w:szCs w:val="28"/>
        </w:rPr>
        <w:t xml:space="preserve">, что </w:t>
      </w:r>
      <w:r w:rsidR="00DD5B1B" w:rsidRPr="00D372CF">
        <w:rPr>
          <w:rFonts w:ascii="Times New Roman" w:hAnsi="Times New Roman" w:cs="Times New Roman"/>
          <w:sz w:val="28"/>
          <w:szCs w:val="28"/>
        </w:rPr>
        <w:t>д</w:t>
      </w:r>
      <w:r w:rsidR="000B3305" w:rsidRPr="00D372CF">
        <w:rPr>
          <w:rFonts w:ascii="Times New Roman" w:hAnsi="Times New Roman" w:cs="Times New Roman"/>
          <w:sz w:val="28"/>
          <w:szCs w:val="28"/>
        </w:rPr>
        <w:t xml:space="preserve">ля ребенка умение </w:t>
      </w:r>
      <w:r w:rsidR="00DB4A06" w:rsidRPr="00D372CF">
        <w:rPr>
          <w:rFonts w:ascii="Times New Roman" w:hAnsi="Times New Roman" w:cs="Times New Roman"/>
          <w:sz w:val="28"/>
          <w:szCs w:val="28"/>
        </w:rPr>
        <w:t>мыслить логически, владеть техническими навыками и компетенциями, развивать инженерное мышление – необходимо в современных условиях.</w:t>
      </w:r>
      <w:r w:rsidR="008A3289" w:rsidRPr="00D372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060ED2" w14:textId="12F399A4" w:rsidR="000B3305" w:rsidRPr="00D372CF" w:rsidRDefault="000B3305" w:rsidP="00D372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3AA815" w14:textId="77777777" w:rsidR="00DB4A06" w:rsidRPr="00D372CF" w:rsidRDefault="00DD0F19" w:rsidP="00D372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2CF">
        <w:rPr>
          <w:rFonts w:ascii="Times New Roman" w:hAnsi="Times New Roman" w:cs="Times New Roman"/>
          <w:sz w:val="28"/>
          <w:szCs w:val="28"/>
        </w:rPr>
        <w:t>С целью</w:t>
      </w:r>
      <w:r w:rsidR="007A6BEE" w:rsidRPr="00D372CF">
        <w:rPr>
          <w:rFonts w:ascii="Times New Roman" w:hAnsi="Times New Roman" w:cs="Times New Roman"/>
          <w:sz w:val="28"/>
          <w:szCs w:val="28"/>
        </w:rPr>
        <w:t xml:space="preserve"> </w:t>
      </w:r>
      <w:r w:rsidRPr="00D372CF">
        <w:rPr>
          <w:rFonts w:ascii="Times New Roman" w:hAnsi="Times New Roman" w:cs="Times New Roman"/>
          <w:sz w:val="28"/>
          <w:szCs w:val="28"/>
        </w:rPr>
        <w:t xml:space="preserve">достижения максимальных результатов </w:t>
      </w:r>
      <w:r w:rsidR="007A6BEE" w:rsidRPr="00D372C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B4A06" w:rsidRPr="00D372CF">
        <w:rPr>
          <w:rFonts w:ascii="Times New Roman" w:hAnsi="Times New Roman" w:cs="Times New Roman"/>
          <w:sz w:val="28"/>
          <w:szCs w:val="28"/>
        </w:rPr>
        <w:t>«Радость инженерного творчества»</w:t>
      </w:r>
    </w:p>
    <w:p w14:paraId="44735A0B" w14:textId="7D4F2489" w:rsidR="007A6BEE" w:rsidRPr="00D372CF" w:rsidRDefault="007A6BEE" w:rsidP="00D372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2CF">
        <w:rPr>
          <w:rFonts w:ascii="Times New Roman" w:hAnsi="Times New Roman" w:cs="Times New Roman"/>
          <w:sz w:val="28"/>
          <w:szCs w:val="28"/>
        </w:rPr>
        <w:t xml:space="preserve"> </w:t>
      </w:r>
      <w:r w:rsidR="00DD0F19" w:rsidRPr="00D372CF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D372CF">
        <w:rPr>
          <w:rFonts w:ascii="Times New Roman" w:hAnsi="Times New Roman" w:cs="Times New Roman"/>
          <w:sz w:val="28"/>
          <w:szCs w:val="28"/>
        </w:rPr>
        <w:t xml:space="preserve">осуществлялась </w:t>
      </w:r>
      <w:r w:rsidR="00DD0F19" w:rsidRPr="00D372CF">
        <w:rPr>
          <w:rFonts w:ascii="Times New Roman" w:hAnsi="Times New Roman" w:cs="Times New Roman"/>
          <w:sz w:val="28"/>
          <w:szCs w:val="28"/>
        </w:rPr>
        <w:t xml:space="preserve">в тесном сотрудничестве </w:t>
      </w:r>
      <w:r w:rsidRPr="00D372CF">
        <w:rPr>
          <w:rFonts w:ascii="Times New Roman" w:hAnsi="Times New Roman" w:cs="Times New Roman"/>
          <w:sz w:val="28"/>
          <w:szCs w:val="28"/>
        </w:rPr>
        <w:t>с социальными партнерами:</w:t>
      </w:r>
    </w:p>
    <w:p w14:paraId="223AE857" w14:textId="2AE07545" w:rsidR="004A5D32" w:rsidRPr="00D372CF" w:rsidRDefault="00DB4A06" w:rsidP="00D372C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2CF">
        <w:rPr>
          <w:rFonts w:ascii="Times New Roman" w:hAnsi="Times New Roman" w:cs="Times New Roman"/>
          <w:sz w:val="28"/>
          <w:szCs w:val="28"/>
        </w:rPr>
        <w:t>Депутаты</w:t>
      </w:r>
      <w:r w:rsidR="004A5D32" w:rsidRPr="00D372CF">
        <w:rPr>
          <w:rFonts w:ascii="Times New Roman" w:hAnsi="Times New Roman" w:cs="Times New Roman"/>
          <w:sz w:val="28"/>
          <w:szCs w:val="28"/>
        </w:rPr>
        <w:t xml:space="preserve"> Нижнетагильской Городской Думы</w:t>
      </w:r>
    </w:p>
    <w:p w14:paraId="48F02620" w14:textId="77777777" w:rsidR="0091383C" w:rsidRPr="00D372CF" w:rsidRDefault="0091383C" w:rsidP="00D372C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2CF">
        <w:rPr>
          <w:rFonts w:ascii="Times New Roman" w:hAnsi="Times New Roman" w:cs="Times New Roman"/>
          <w:sz w:val="28"/>
          <w:szCs w:val="28"/>
        </w:rPr>
        <w:t>Управляющий директор АО «ЕВРАЗ НТМК»</w:t>
      </w:r>
    </w:p>
    <w:p w14:paraId="79007524" w14:textId="77777777" w:rsidR="009153C9" w:rsidRPr="00D372CF" w:rsidRDefault="009153C9" w:rsidP="00D372C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2CF">
        <w:rPr>
          <w:rFonts w:ascii="Times New Roman" w:hAnsi="Times New Roman" w:cs="Times New Roman"/>
          <w:sz w:val="28"/>
          <w:szCs w:val="28"/>
        </w:rPr>
        <w:t>Некоммерческая телекомпания «</w:t>
      </w:r>
      <w:proofErr w:type="spellStart"/>
      <w:r w:rsidRPr="00D372CF">
        <w:rPr>
          <w:rFonts w:ascii="Times New Roman" w:hAnsi="Times New Roman" w:cs="Times New Roman"/>
          <w:sz w:val="28"/>
          <w:szCs w:val="28"/>
        </w:rPr>
        <w:t>Телекон</w:t>
      </w:r>
      <w:proofErr w:type="spellEnd"/>
      <w:r w:rsidRPr="00D372CF">
        <w:rPr>
          <w:rFonts w:ascii="Times New Roman" w:hAnsi="Times New Roman" w:cs="Times New Roman"/>
          <w:sz w:val="28"/>
          <w:szCs w:val="28"/>
        </w:rPr>
        <w:t>»</w:t>
      </w:r>
    </w:p>
    <w:p w14:paraId="4E86E9A5" w14:textId="77777777" w:rsidR="009153C9" w:rsidRPr="00D372CF" w:rsidRDefault="009153C9" w:rsidP="00D372C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2CF">
        <w:rPr>
          <w:rFonts w:ascii="Times New Roman" w:hAnsi="Times New Roman" w:cs="Times New Roman"/>
          <w:sz w:val="28"/>
          <w:szCs w:val="28"/>
        </w:rPr>
        <w:t>Городской дворец д</w:t>
      </w:r>
      <w:r w:rsidR="007A6BEE" w:rsidRPr="00D372CF">
        <w:rPr>
          <w:rFonts w:ascii="Times New Roman" w:hAnsi="Times New Roman" w:cs="Times New Roman"/>
          <w:sz w:val="28"/>
          <w:szCs w:val="28"/>
        </w:rPr>
        <w:t xml:space="preserve">етского и юношеского творчества. </w:t>
      </w:r>
    </w:p>
    <w:p w14:paraId="28BE370F" w14:textId="6E3B9178" w:rsidR="00062150" w:rsidRPr="00D372CF" w:rsidRDefault="007A6BEE" w:rsidP="00D372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2CF">
        <w:rPr>
          <w:rFonts w:ascii="Times New Roman" w:hAnsi="Times New Roman" w:cs="Times New Roman"/>
          <w:sz w:val="28"/>
          <w:szCs w:val="28"/>
        </w:rPr>
        <w:t>На основе программного обеспечения «</w:t>
      </w:r>
      <w:proofErr w:type="spellStart"/>
      <w:r w:rsidR="00DB4A06" w:rsidRPr="00D372CF">
        <w:rPr>
          <w:rFonts w:ascii="Times New Roman" w:hAnsi="Times New Roman" w:cs="Times New Roman"/>
          <w:sz w:val="28"/>
          <w:szCs w:val="28"/>
        </w:rPr>
        <w:t>УникУм</w:t>
      </w:r>
      <w:proofErr w:type="spellEnd"/>
      <w:r w:rsidRPr="00D372CF">
        <w:rPr>
          <w:rFonts w:ascii="Times New Roman" w:hAnsi="Times New Roman" w:cs="Times New Roman"/>
          <w:sz w:val="28"/>
          <w:szCs w:val="28"/>
        </w:rPr>
        <w:t>»</w:t>
      </w:r>
      <w:r w:rsidRPr="00D372CF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Pr="00D372CF">
        <w:rPr>
          <w:rFonts w:ascii="Times New Roman" w:hAnsi="Times New Roman" w:cs="Times New Roman"/>
          <w:sz w:val="28"/>
          <w:szCs w:val="28"/>
        </w:rPr>
        <w:t xml:space="preserve"> проведен </w:t>
      </w:r>
      <w:r w:rsidR="00EC5CE6" w:rsidRPr="00D372CF">
        <w:rPr>
          <w:rFonts w:ascii="Times New Roman" w:hAnsi="Times New Roman" w:cs="Times New Roman"/>
          <w:sz w:val="28"/>
          <w:szCs w:val="28"/>
        </w:rPr>
        <w:t>педагогический мониторинг</w:t>
      </w:r>
      <w:r w:rsidR="00905F3C" w:rsidRPr="00D372CF">
        <w:rPr>
          <w:rFonts w:ascii="Times New Roman" w:hAnsi="Times New Roman" w:cs="Times New Roman"/>
          <w:sz w:val="28"/>
          <w:szCs w:val="28"/>
        </w:rPr>
        <w:t>, который показал положительн</w:t>
      </w:r>
      <w:r w:rsidRPr="00D372CF">
        <w:rPr>
          <w:rFonts w:ascii="Times New Roman" w:hAnsi="Times New Roman" w:cs="Times New Roman"/>
          <w:sz w:val="28"/>
          <w:szCs w:val="28"/>
        </w:rPr>
        <w:t>ые динамику</w:t>
      </w:r>
      <w:r w:rsidR="00DB4A06" w:rsidRPr="00D372CF">
        <w:rPr>
          <w:rFonts w:ascii="Times New Roman" w:hAnsi="Times New Roman" w:cs="Times New Roman"/>
          <w:sz w:val="28"/>
          <w:szCs w:val="28"/>
        </w:rPr>
        <w:t xml:space="preserve"> и </w:t>
      </w:r>
      <w:r w:rsidRPr="00D372CF">
        <w:rPr>
          <w:rFonts w:ascii="Times New Roman" w:hAnsi="Times New Roman" w:cs="Times New Roman"/>
          <w:sz w:val="28"/>
          <w:szCs w:val="28"/>
        </w:rPr>
        <w:t xml:space="preserve">подтверждает </w:t>
      </w:r>
      <w:r w:rsidRPr="00D372CF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эффективность </w:t>
      </w:r>
      <w:r w:rsidR="00DD0F19" w:rsidRPr="00D372CF">
        <w:rPr>
          <w:rFonts w:ascii="Times New Roman" w:hAnsi="Times New Roman" w:cs="Times New Roman"/>
          <w:sz w:val="28"/>
          <w:szCs w:val="28"/>
        </w:rPr>
        <w:t>данной деятельности</w:t>
      </w:r>
      <w:r w:rsidRPr="00D372CF">
        <w:rPr>
          <w:rFonts w:ascii="Times New Roman" w:hAnsi="Times New Roman" w:cs="Times New Roman"/>
          <w:sz w:val="28"/>
          <w:szCs w:val="28"/>
        </w:rPr>
        <w:t>.</w:t>
      </w:r>
      <w:r w:rsidR="00905F3C" w:rsidRPr="00D372CF">
        <w:rPr>
          <w:rFonts w:ascii="Times New Roman" w:hAnsi="Times New Roman" w:cs="Times New Roman"/>
          <w:sz w:val="28"/>
          <w:szCs w:val="28"/>
        </w:rPr>
        <w:t xml:space="preserve"> </w:t>
      </w:r>
      <w:r w:rsidR="00DD0F19" w:rsidRPr="00D372CF">
        <w:rPr>
          <w:rFonts w:ascii="Times New Roman" w:hAnsi="Times New Roman" w:cs="Times New Roman"/>
          <w:sz w:val="28"/>
          <w:szCs w:val="28"/>
        </w:rPr>
        <w:t>Зафиксированные</w:t>
      </w:r>
      <w:r w:rsidR="00905F3C" w:rsidRPr="00D372CF">
        <w:rPr>
          <w:rFonts w:ascii="Times New Roman" w:hAnsi="Times New Roman" w:cs="Times New Roman"/>
          <w:sz w:val="28"/>
          <w:szCs w:val="28"/>
        </w:rPr>
        <w:t xml:space="preserve"> изменения, </w:t>
      </w:r>
      <w:r w:rsidR="00DD0F19" w:rsidRPr="00D372CF">
        <w:rPr>
          <w:rFonts w:ascii="Times New Roman" w:hAnsi="Times New Roman" w:cs="Times New Roman"/>
          <w:sz w:val="28"/>
          <w:szCs w:val="28"/>
        </w:rPr>
        <w:t>доказывают, что</w:t>
      </w:r>
      <w:r w:rsidR="00905F3C" w:rsidRPr="00D372CF">
        <w:rPr>
          <w:rFonts w:ascii="Times New Roman" w:hAnsi="Times New Roman" w:cs="Times New Roman"/>
          <w:sz w:val="28"/>
          <w:szCs w:val="28"/>
        </w:rPr>
        <w:t xml:space="preserve"> использование проекта оказывает положительное влияние на формирование </w:t>
      </w:r>
      <w:r w:rsidR="00DB4A06" w:rsidRPr="00D372CF">
        <w:rPr>
          <w:rFonts w:ascii="Times New Roman" w:hAnsi="Times New Roman" w:cs="Times New Roman"/>
          <w:sz w:val="28"/>
          <w:szCs w:val="28"/>
        </w:rPr>
        <w:t xml:space="preserve">инженерной технической </w:t>
      </w:r>
      <w:proofErr w:type="spellStart"/>
      <w:r w:rsidR="00DB4A06" w:rsidRPr="00D372CF">
        <w:rPr>
          <w:rFonts w:ascii="Times New Roman" w:hAnsi="Times New Roman" w:cs="Times New Roman"/>
          <w:sz w:val="28"/>
          <w:szCs w:val="28"/>
        </w:rPr>
        <w:t>граммотности</w:t>
      </w:r>
      <w:proofErr w:type="spellEnd"/>
      <w:r w:rsidR="00905F3C" w:rsidRPr="00D372CF">
        <w:rPr>
          <w:rFonts w:ascii="Times New Roman" w:hAnsi="Times New Roman" w:cs="Times New Roman"/>
          <w:sz w:val="28"/>
          <w:szCs w:val="28"/>
        </w:rPr>
        <w:t xml:space="preserve"> дошкольников. </w:t>
      </w:r>
      <w:r w:rsidR="009153C9" w:rsidRPr="00D372CF">
        <w:rPr>
          <w:rFonts w:ascii="Times New Roman" w:hAnsi="Times New Roman" w:cs="Times New Roman"/>
          <w:i/>
          <w:sz w:val="28"/>
          <w:szCs w:val="28"/>
        </w:rPr>
        <w:t>(</w:t>
      </w:r>
      <w:r w:rsidR="00A744B7" w:rsidRPr="00D372CF">
        <w:rPr>
          <w:rFonts w:ascii="Times New Roman" w:hAnsi="Times New Roman" w:cs="Times New Roman"/>
          <w:i/>
          <w:sz w:val="28"/>
          <w:szCs w:val="28"/>
        </w:rPr>
        <w:t>Слайд 10</w:t>
      </w:r>
      <w:r w:rsidR="009153C9" w:rsidRPr="00D372CF">
        <w:rPr>
          <w:rFonts w:ascii="Times New Roman" w:hAnsi="Times New Roman" w:cs="Times New Roman"/>
          <w:i/>
          <w:sz w:val="28"/>
          <w:szCs w:val="28"/>
        </w:rPr>
        <w:t>).</w:t>
      </w:r>
    </w:p>
    <w:p w14:paraId="1FFF466C" w14:textId="77777777" w:rsidR="00F176BA" w:rsidRPr="00D372CF" w:rsidRDefault="00F176BA" w:rsidP="00D372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2CF">
        <w:rPr>
          <w:rFonts w:ascii="Times New Roman" w:hAnsi="Times New Roman" w:cs="Times New Roman"/>
          <w:i/>
          <w:sz w:val="28"/>
          <w:szCs w:val="28"/>
        </w:rPr>
        <w:t>в) описание сути практики с указанием муниципального образования, в котором реализуется представляемая на конкурс управленческая практика (поле «Описание»)</w:t>
      </w:r>
    </w:p>
    <w:p w14:paraId="1F3D62D8" w14:textId="454922F7" w:rsidR="00F6086D" w:rsidRPr="00D372CF" w:rsidRDefault="00F6086D" w:rsidP="00D372CF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2CF">
        <w:rPr>
          <w:rFonts w:ascii="Times New Roman" w:hAnsi="Times New Roman" w:cs="Times New Roman"/>
          <w:sz w:val="28"/>
          <w:szCs w:val="28"/>
        </w:rPr>
        <w:t>Описание этапов реализации практики «</w:t>
      </w:r>
      <w:r w:rsidR="00DB4A06" w:rsidRPr="00D372CF">
        <w:rPr>
          <w:rFonts w:ascii="Times New Roman" w:hAnsi="Times New Roman" w:cs="Times New Roman"/>
          <w:sz w:val="28"/>
          <w:szCs w:val="28"/>
        </w:rPr>
        <w:t>Радость инженерного творчества</w:t>
      </w:r>
      <w:r w:rsidRPr="00D372CF">
        <w:rPr>
          <w:rFonts w:ascii="Times New Roman" w:hAnsi="Times New Roman" w:cs="Times New Roman"/>
          <w:sz w:val="28"/>
          <w:szCs w:val="28"/>
        </w:rPr>
        <w:t xml:space="preserve">» в </w:t>
      </w:r>
      <w:r w:rsidR="00DB4A06" w:rsidRPr="00D372CF">
        <w:rPr>
          <w:rFonts w:ascii="Times New Roman" w:hAnsi="Times New Roman" w:cs="Times New Roman"/>
          <w:sz w:val="28"/>
          <w:szCs w:val="28"/>
        </w:rPr>
        <w:t xml:space="preserve">детских садах МАДОУ «Радость» </w:t>
      </w:r>
      <w:r w:rsidRPr="00D372CF">
        <w:rPr>
          <w:rFonts w:ascii="Times New Roman" w:hAnsi="Times New Roman" w:cs="Times New Roman"/>
          <w:sz w:val="28"/>
          <w:szCs w:val="28"/>
        </w:rPr>
        <w:t>город</w:t>
      </w:r>
      <w:r w:rsidR="00DB4A06" w:rsidRPr="00D372CF">
        <w:rPr>
          <w:rFonts w:ascii="Times New Roman" w:hAnsi="Times New Roman" w:cs="Times New Roman"/>
          <w:sz w:val="28"/>
          <w:szCs w:val="28"/>
        </w:rPr>
        <w:t>а</w:t>
      </w:r>
      <w:r w:rsidRPr="00D372CF">
        <w:rPr>
          <w:rFonts w:ascii="Times New Roman" w:hAnsi="Times New Roman" w:cs="Times New Roman"/>
          <w:sz w:val="28"/>
          <w:szCs w:val="28"/>
        </w:rPr>
        <w:t xml:space="preserve"> Нижний Тагил. </w:t>
      </w:r>
    </w:p>
    <w:p w14:paraId="4177C100" w14:textId="77777777" w:rsidR="00D372CF" w:rsidRPr="00D372CF" w:rsidRDefault="00D372CF" w:rsidP="00D372CF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6954836"/>
      <w:r w:rsidRPr="00D372CF">
        <w:rPr>
          <w:rStyle w:val="af"/>
          <w:rFonts w:ascii="Times New Roman" w:hAnsi="Times New Roman" w:cs="Times New Roman"/>
          <w:sz w:val="28"/>
          <w:szCs w:val="28"/>
        </w:rPr>
        <w:t>«Радость инженерного творчества» </w:t>
      </w:r>
      <w:bookmarkEnd w:id="0"/>
      <w:r w:rsidRPr="00D372CF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—</w:t>
      </w:r>
      <w:r w:rsidRPr="00D372CF">
        <w:rPr>
          <w:rFonts w:ascii="Times New Roman" w:eastAsia="Times New Roman" w:hAnsi="Times New Roman" w:cs="Times New Roman"/>
          <w:b/>
          <w:bCs/>
          <w:color w:val="1D1333"/>
          <w:sz w:val="28"/>
          <w:szCs w:val="28"/>
          <w:lang w:eastAsia="ru-RU"/>
        </w:rPr>
        <w:t xml:space="preserve"> </w:t>
      </w:r>
      <w:r w:rsidRPr="00D372CF">
        <w:rPr>
          <w:rFonts w:ascii="Times New Roman" w:hAnsi="Times New Roman" w:cs="Times New Roman"/>
          <w:sz w:val="28"/>
          <w:szCs w:val="28"/>
        </w:rPr>
        <w:t xml:space="preserve">это комплексная система мероприятий, направленных на выявление и сопровождение </w:t>
      </w:r>
      <w:r w:rsidRPr="00D372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инновационных практик детских садов</w:t>
      </w:r>
      <w:r w:rsidRPr="00D372CF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организации проектно-исследовательской</w:t>
      </w:r>
      <w:r w:rsidRPr="00D372CF">
        <w:rPr>
          <w:rFonts w:ascii="Times New Roman" w:hAnsi="Times New Roman" w:cs="Times New Roman"/>
          <w:sz w:val="28"/>
          <w:szCs w:val="28"/>
        </w:rPr>
        <w:t xml:space="preserve">, робототехнической, конструктивно-модельной </w:t>
      </w:r>
      <w:r w:rsidRPr="00D372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дошкольников</w:t>
      </w:r>
      <w:r w:rsidRPr="00D372CF">
        <w:rPr>
          <w:rFonts w:ascii="Times New Roman" w:hAnsi="Times New Roman" w:cs="Times New Roman"/>
          <w:sz w:val="28"/>
          <w:szCs w:val="28"/>
        </w:rPr>
        <w:t>, с целью повышения интереса подрастающего поколения к инженерным профессиям.</w:t>
      </w:r>
    </w:p>
    <w:p w14:paraId="2A33FE55" w14:textId="77777777" w:rsidR="00D372CF" w:rsidRPr="00D372CF" w:rsidRDefault="00D372CF" w:rsidP="00D372CF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2CF">
        <w:rPr>
          <w:rFonts w:ascii="Times New Roman" w:hAnsi="Times New Roman" w:cs="Times New Roman"/>
          <w:sz w:val="28"/>
          <w:szCs w:val="28"/>
        </w:rPr>
        <w:t xml:space="preserve">Реализация проекта началась в 2021/22 учебном году </w:t>
      </w:r>
      <w:r w:rsidRPr="00D372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инициативной группой педагогов</w:t>
      </w:r>
      <w:r w:rsidRPr="00D372CF">
        <w:rPr>
          <w:rFonts w:ascii="Times New Roman" w:hAnsi="Times New Roman" w:cs="Times New Roman"/>
          <w:sz w:val="28"/>
          <w:szCs w:val="28"/>
        </w:rPr>
        <w:t xml:space="preserve"> МАДОУ «Радость»</w:t>
      </w:r>
    </w:p>
    <w:p w14:paraId="27B0DAD9" w14:textId="77777777" w:rsidR="00D372CF" w:rsidRPr="00D372CF" w:rsidRDefault="00D372CF" w:rsidP="00D372CF">
      <w:pPr>
        <w:pStyle w:val="af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 практики определяет систему мероприятий</w:t>
      </w:r>
      <w:r w:rsidRPr="00D372CF">
        <w:rPr>
          <w:rFonts w:ascii="Times New Roman" w:eastAsia="Times New Roman" w:hAnsi="Times New Roman" w:cs="Times New Roman"/>
          <w:sz w:val="28"/>
          <w:szCs w:val="28"/>
          <w:lang w:eastAsia="ru-RU"/>
        </w:rPr>
        <w:t> с участием воспитанников, родителей (законных представителей), педагогов, администрации</w:t>
      </w:r>
      <w:r w:rsidRPr="00D372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372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 образовательных организаций.</w:t>
      </w:r>
    </w:p>
    <w:p w14:paraId="46C873C0" w14:textId="77777777" w:rsidR="00D372CF" w:rsidRPr="00D372CF" w:rsidRDefault="00D372CF" w:rsidP="00D372CF">
      <w:pPr>
        <w:pStyle w:val="af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2CF">
        <w:rPr>
          <w:rStyle w:val="af"/>
          <w:rFonts w:ascii="Times New Roman" w:hAnsi="Times New Roman" w:cs="Times New Roman"/>
          <w:sz w:val="28"/>
          <w:szCs w:val="28"/>
        </w:rPr>
        <w:t>Практика «Радость инженерного творчества»</w:t>
      </w:r>
      <w:r w:rsidRPr="00D372CF">
        <w:rPr>
          <w:rFonts w:ascii="Times New Roman" w:eastAsia="Times New Roman" w:hAnsi="Times New Roman" w:cs="Times New Roman"/>
          <w:b/>
          <w:bCs/>
          <w:color w:val="1D1333"/>
          <w:sz w:val="28"/>
          <w:szCs w:val="28"/>
          <w:lang w:eastAsia="ru-RU"/>
        </w:rPr>
        <w:t> </w:t>
      </w:r>
      <w:r w:rsidRPr="00D372CF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—</w:t>
      </w:r>
      <w:r w:rsidRPr="00D372CF">
        <w:rPr>
          <w:rFonts w:ascii="Times New Roman" w:eastAsia="Times New Roman" w:hAnsi="Times New Roman" w:cs="Times New Roman"/>
          <w:b/>
          <w:bCs/>
          <w:color w:val="1D1333"/>
          <w:sz w:val="28"/>
          <w:szCs w:val="28"/>
          <w:lang w:eastAsia="ru-RU"/>
        </w:rPr>
        <w:t xml:space="preserve"> </w:t>
      </w:r>
      <w:r w:rsidRPr="00D3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5 блоков мероприятий для </w:t>
      </w:r>
      <w:r w:rsidRPr="00D372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активизации технического творчества в детских садах</w:t>
      </w:r>
      <w:r w:rsidRPr="00D372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30D5A14" w14:textId="77777777" w:rsidR="00D372CF" w:rsidRPr="00D372CF" w:rsidRDefault="00D372CF" w:rsidP="00D372CF">
      <w:pPr>
        <w:pStyle w:val="af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57621" w14:textId="77777777" w:rsidR="00D372CF" w:rsidRPr="00D372CF" w:rsidRDefault="00D372CF" w:rsidP="00D372CF">
      <w:pPr>
        <w:pStyle w:val="af3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372CF">
        <w:rPr>
          <w:rStyle w:val="af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Цифровое пространство в формате «Телешкола» на базе </w:t>
      </w:r>
      <w:proofErr w:type="spellStart"/>
      <w:r w:rsidRPr="00D372CF">
        <w:rPr>
          <w:rFonts w:ascii="Times New Roman" w:hAnsi="Times New Roman" w:cs="Times New Roman"/>
          <w:color w:val="000000"/>
          <w:sz w:val="28"/>
          <w:szCs w:val="28"/>
        </w:rPr>
        <w:t>Стажировочной</w:t>
      </w:r>
      <w:proofErr w:type="spellEnd"/>
      <w:r w:rsidRPr="00D372CF">
        <w:rPr>
          <w:rFonts w:ascii="Times New Roman" w:hAnsi="Times New Roman" w:cs="Times New Roman"/>
          <w:color w:val="000000"/>
          <w:sz w:val="28"/>
          <w:szCs w:val="28"/>
        </w:rPr>
        <w:t xml:space="preserve"> площадки ГАОУ ДПО СО. </w:t>
      </w:r>
    </w:p>
    <w:p w14:paraId="3DD180B1" w14:textId="77777777" w:rsidR="00D372CF" w:rsidRPr="00D372CF" w:rsidRDefault="00D372CF" w:rsidP="00D372CF">
      <w:pPr>
        <w:pStyle w:val="af3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</w:pPr>
      <w:r w:rsidRPr="00D372CF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Подготовка видеосюжетов технической направленности с участием педагогов и воспитанников.</w:t>
      </w:r>
    </w:p>
    <w:p w14:paraId="2942E2B1" w14:textId="77777777" w:rsidR="00D372CF" w:rsidRPr="00D372CF" w:rsidRDefault="00D372CF" w:rsidP="00D372CF">
      <w:pPr>
        <w:pStyle w:val="af3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</w:pPr>
      <w:hyperlink r:id="rId14" w:history="1">
        <w:r w:rsidRPr="00D372C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http://xn----7sbm1bdjkic1h.xn--p1ai/</w:t>
        </w:r>
        <w:proofErr w:type="spellStart"/>
        <w:r w:rsidRPr="00D372C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sections</w:t>
        </w:r>
        <w:proofErr w:type="spellEnd"/>
        <w:r w:rsidRPr="00D372C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Pr="00D372C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view</w:t>
        </w:r>
        <w:proofErr w:type="spellEnd"/>
        <w:r w:rsidRPr="00D372C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/955</w:t>
        </w:r>
      </w:hyperlink>
    </w:p>
    <w:p w14:paraId="05FF695C" w14:textId="77777777" w:rsidR="00D372CF" w:rsidRPr="00D372CF" w:rsidRDefault="00D372CF" w:rsidP="00D372CF">
      <w:pPr>
        <w:pStyle w:val="af3"/>
        <w:spacing w:line="360" w:lineRule="auto"/>
        <w:ind w:left="720"/>
        <w:jc w:val="both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D372CF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 xml:space="preserve"> </w:t>
      </w:r>
    </w:p>
    <w:p w14:paraId="3279A5B8" w14:textId="77777777" w:rsidR="00D372CF" w:rsidRPr="00D372CF" w:rsidRDefault="00D372CF" w:rsidP="00D372CF">
      <w:pPr>
        <w:pStyle w:val="af3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372CF">
        <w:rPr>
          <w:rFonts w:ascii="Times New Roman" w:hAnsi="Times New Roman" w:cs="Times New Roman"/>
          <w:color w:val="000000"/>
          <w:sz w:val="28"/>
          <w:szCs w:val="28"/>
        </w:rPr>
        <w:t>Инновационная сетевая площадка "Формирование системы по развитию технического творчества детей дошкольного возраста в рамках реализации проекта "</w:t>
      </w:r>
      <w:proofErr w:type="spellStart"/>
      <w:r w:rsidRPr="00D372CF">
        <w:rPr>
          <w:rFonts w:ascii="Times New Roman" w:hAnsi="Times New Roman" w:cs="Times New Roman"/>
          <w:color w:val="000000"/>
          <w:sz w:val="28"/>
          <w:szCs w:val="28"/>
        </w:rPr>
        <w:t>ТехноМир</w:t>
      </w:r>
      <w:proofErr w:type="spellEnd"/>
      <w:r w:rsidRPr="00D372CF">
        <w:rPr>
          <w:rFonts w:ascii="Times New Roman" w:hAnsi="Times New Roman" w:cs="Times New Roman"/>
          <w:color w:val="000000"/>
          <w:sz w:val="28"/>
          <w:szCs w:val="28"/>
        </w:rPr>
        <w:t>: развитие без границ" (</w:t>
      </w:r>
      <w:hyperlink r:id="rId15" w:history="1">
        <w:r w:rsidRPr="00D372CF">
          <w:rPr>
            <w:rStyle w:val="a4"/>
            <w:rFonts w:ascii="Times New Roman" w:hAnsi="Times New Roman" w:cs="Times New Roman"/>
            <w:color w:val="333333"/>
            <w:sz w:val="28"/>
            <w:szCs w:val="28"/>
            <w:bdr w:val="none" w:sz="0" w:space="0" w:color="auto" w:frame="1"/>
            <w:shd w:val="clear" w:color="auto" w:fill="FFFFFF"/>
          </w:rPr>
          <w:t xml:space="preserve">Инновационные площадки </w:t>
        </w:r>
        <w:r w:rsidRPr="00D372CF">
          <w:rPr>
            <w:rStyle w:val="a4"/>
            <w:rFonts w:ascii="Times New Roman" w:hAnsi="Times New Roman" w:cs="Times New Roman"/>
            <w:color w:val="333333"/>
            <w:sz w:val="28"/>
            <w:szCs w:val="28"/>
            <w:bdr w:val="none" w:sz="0" w:space="0" w:color="auto" w:frame="1"/>
            <w:shd w:val="clear" w:color="auto" w:fill="FFFFFF"/>
          </w:rPr>
          <w:lastRenderedPageBreak/>
          <w:t>федерального уровня АНО ДПО «НИИ дошкольного образования «Воспитатели России»</w:t>
        </w:r>
      </w:hyperlink>
      <w:r w:rsidRPr="00D37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) </w:t>
      </w:r>
    </w:p>
    <w:p w14:paraId="7FD75FA1" w14:textId="77777777" w:rsidR="00D372CF" w:rsidRPr="00D372CF" w:rsidRDefault="00D372CF" w:rsidP="00D372CF">
      <w:pPr>
        <w:pStyle w:val="af3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</w:pPr>
      <w:r w:rsidRPr="00D37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Разработка системы по развитию технического творчества детей дошкольного возраста: </w:t>
      </w:r>
      <w:r w:rsidRPr="00D372CF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 xml:space="preserve">реализация обучающих программ, мастер-классов, семинаров. </w:t>
      </w:r>
    </w:p>
    <w:p w14:paraId="047C90E3" w14:textId="77777777" w:rsidR="00D372CF" w:rsidRPr="00D372CF" w:rsidRDefault="00D372CF" w:rsidP="00D372CF">
      <w:pPr>
        <w:pStyle w:val="af3"/>
        <w:spacing w:line="360" w:lineRule="auto"/>
        <w:ind w:left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16" w:history="1">
        <w:r w:rsidRPr="00D372C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http://xn----7sbm1bdjkic1h.xn--p1ai/</w:t>
        </w:r>
        <w:proofErr w:type="spellStart"/>
        <w:r w:rsidRPr="00D372C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sections</w:t>
        </w:r>
        <w:proofErr w:type="spellEnd"/>
        <w:r w:rsidRPr="00D372C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Pr="00D372C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view</w:t>
        </w:r>
        <w:proofErr w:type="spellEnd"/>
        <w:r w:rsidRPr="00D372C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/1119</w:t>
        </w:r>
      </w:hyperlink>
    </w:p>
    <w:p w14:paraId="39CF0F6F" w14:textId="77777777" w:rsidR="00D372CF" w:rsidRPr="00D372CF" w:rsidRDefault="00D372CF" w:rsidP="00D372CF">
      <w:pPr>
        <w:pStyle w:val="af3"/>
        <w:spacing w:line="360" w:lineRule="auto"/>
        <w:ind w:left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78FED4A" w14:textId="77777777" w:rsidR="00D372CF" w:rsidRPr="00D372CF" w:rsidRDefault="00D372CF" w:rsidP="00D372CF">
      <w:pPr>
        <w:pStyle w:val="af3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372CF">
        <w:rPr>
          <w:rFonts w:ascii="Times New Roman" w:hAnsi="Times New Roman" w:cs="Times New Roman"/>
          <w:color w:val="000000"/>
          <w:sz w:val="28"/>
          <w:szCs w:val="28"/>
        </w:rPr>
        <w:t>Всероссийская дистанционная онлайн-игра «</w:t>
      </w:r>
      <w:proofErr w:type="spellStart"/>
      <w:r w:rsidRPr="00D372CF">
        <w:rPr>
          <w:rFonts w:ascii="Times New Roman" w:hAnsi="Times New Roman" w:cs="Times New Roman"/>
          <w:color w:val="000000"/>
          <w:sz w:val="28"/>
          <w:szCs w:val="28"/>
        </w:rPr>
        <w:t>РАДОСТёнок-Технарёнок</w:t>
      </w:r>
      <w:proofErr w:type="spellEnd"/>
      <w:r w:rsidRPr="00D372CF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Pr="00D37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Региональная инновационная площадка «Горизонты открытий») </w:t>
      </w:r>
    </w:p>
    <w:p w14:paraId="478F132A" w14:textId="77777777" w:rsidR="00D372CF" w:rsidRPr="00D372CF" w:rsidRDefault="00D372CF" w:rsidP="00D372CF">
      <w:pPr>
        <w:pStyle w:val="af3"/>
        <w:spacing w:line="360" w:lineRule="auto"/>
        <w:ind w:left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37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Организация конкурсного движения.</w:t>
      </w:r>
    </w:p>
    <w:p w14:paraId="56DEFF95" w14:textId="77777777" w:rsidR="00D372CF" w:rsidRPr="00D372CF" w:rsidRDefault="00D372CF" w:rsidP="00D372CF">
      <w:pPr>
        <w:pStyle w:val="af3"/>
        <w:spacing w:line="360" w:lineRule="auto"/>
        <w:ind w:left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17" w:history="1">
        <w:r w:rsidRPr="00D372C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http://xn----7sbm1bdjkic1h.xn--p1ai/</w:t>
        </w:r>
        <w:proofErr w:type="spellStart"/>
        <w:r w:rsidRPr="00D372C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sections</w:t>
        </w:r>
        <w:proofErr w:type="spellEnd"/>
        <w:r w:rsidRPr="00D372C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Pr="00D372C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view</w:t>
        </w:r>
        <w:proofErr w:type="spellEnd"/>
        <w:r w:rsidRPr="00D372C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/888</w:t>
        </w:r>
      </w:hyperlink>
    </w:p>
    <w:p w14:paraId="43FFE25A" w14:textId="77777777" w:rsidR="00D372CF" w:rsidRPr="00D372CF" w:rsidRDefault="00D372CF" w:rsidP="00D372CF">
      <w:pPr>
        <w:pStyle w:val="af3"/>
        <w:spacing w:line="360" w:lineRule="auto"/>
        <w:ind w:left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4A9B6DC3" w14:textId="77777777" w:rsidR="00D372CF" w:rsidRPr="00D372CF" w:rsidRDefault="00D372CF" w:rsidP="00D372CF">
      <w:pPr>
        <w:pStyle w:val="af3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D372CF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Проект «Ранняя профориентация дошкольников в детских садах МАДОУ «Радость»</w:t>
        </w:r>
      </w:hyperlink>
      <w:r w:rsidRPr="00D372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CEAE3A" w14:textId="77777777" w:rsidR="00D372CF" w:rsidRPr="00D372CF" w:rsidRDefault="00D372CF" w:rsidP="00D372CF">
      <w:pPr>
        <w:pStyle w:val="af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372CF">
        <w:rPr>
          <w:rFonts w:ascii="Times New Roman" w:hAnsi="Times New Roman" w:cs="Times New Roman"/>
          <w:sz w:val="28"/>
          <w:szCs w:val="28"/>
        </w:rPr>
        <w:t>Интерактивные мероприятия, конкурсы, мастер-классы, фестивали.</w:t>
      </w:r>
    </w:p>
    <w:p w14:paraId="5EFEBF7C" w14:textId="77777777" w:rsidR="00D372CF" w:rsidRPr="00D372CF" w:rsidRDefault="00D372CF" w:rsidP="00D372CF">
      <w:pPr>
        <w:pStyle w:val="af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D372CF">
          <w:rPr>
            <w:rStyle w:val="a4"/>
            <w:rFonts w:ascii="Times New Roman" w:hAnsi="Times New Roman" w:cs="Times New Roman"/>
            <w:sz w:val="28"/>
            <w:szCs w:val="28"/>
          </w:rPr>
          <w:t>http://xn----7sbm1bdjkic1h.xn--p1ai/</w:t>
        </w:r>
        <w:proofErr w:type="spellStart"/>
        <w:r w:rsidRPr="00D372CF">
          <w:rPr>
            <w:rStyle w:val="a4"/>
            <w:rFonts w:ascii="Times New Roman" w:hAnsi="Times New Roman" w:cs="Times New Roman"/>
            <w:sz w:val="28"/>
            <w:szCs w:val="28"/>
          </w:rPr>
          <w:t>sections</w:t>
        </w:r>
        <w:proofErr w:type="spellEnd"/>
        <w:r w:rsidRPr="00D372C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372CF">
          <w:rPr>
            <w:rStyle w:val="a4"/>
            <w:rFonts w:ascii="Times New Roman" w:hAnsi="Times New Roman" w:cs="Times New Roman"/>
            <w:sz w:val="28"/>
            <w:szCs w:val="28"/>
          </w:rPr>
          <w:t>view</w:t>
        </w:r>
        <w:proofErr w:type="spellEnd"/>
        <w:r w:rsidRPr="00D372CF">
          <w:rPr>
            <w:rStyle w:val="a4"/>
            <w:rFonts w:ascii="Times New Roman" w:hAnsi="Times New Roman" w:cs="Times New Roman"/>
            <w:sz w:val="28"/>
            <w:szCs w:val="28"/>
          </w:rPr>
          <w:t>/489</w:t>
        </w:r>
      </w:hyperlink>
    </w:p>
    <w:p w14:paraId="6E04DEC5" w14:textId="77777777" w:rsidR="00D372CF" w:rsidRPr="00D372CF" w:rsidRDefault="00D372CF" w:rsidP="00D372CF">
      <w:pPr>
        <w:pStyle w:val="af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4BE32CE4" w14:textId="77777777" w:rsidR="00D372CF" w:rsidRPr="00D372CF" w:rsidRDefault="00D372CF" w:rsidP="00D372CF">
      <w:pPr>
        <w:pStyle w:val="af3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2CF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Проект «Инженерные Кадры России»</w:t>
      </w:r>
      <w:r w:rsidRPr="00D37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372CF">
        <w:rPr>
          <w:rFonts w:ascii="Times New Roman" w:hAnsi="Times New Roman" w:cs="Times New Roman"/>
          <w:color w:val="000000"/>
          <w:sz w:val="28"/>
          <w:szCs w:val="28"/>
        </w:rPr>
        <w:t>Региональный ресурсный центр "</w:t>
      </w:r>
      <w:proofErr w:type="spellStart"/>
      <w:r w:rsidRPr="00D372CF">
        <w:rPr>
          <w:rFonts w:ascii="Times New Roman" w:hAnsi="Times New Roman" w:cs="Times New Roman"/>
          <w:color w:val="000000"/>
          <w:sz w:val="28"/>
          <w:szCs w:val="28"/>
        </w:rPr>
        <w:t>ИКаРёнок</w:t>
      </w:r>
      <w:proofErr w:type="spellEnd"/>
      <w:r w:rsidRPr="00D372CF">
        <w:rPr>
          <w:rFonts w:ascii="Times New Roman" w:hAnsi="Times New Roman" w:cs="Times New Roman"/>
          <w:color w:val="000000"/>
          <w:sz w:val="28"/>
          <w:szCs w:val="28"/>
        </w:rPr>
        <w:t>" (</w:t>
      </w:r>
      <w:r w:rsidRPr="00D372CF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«Инженерные Кадры России»)</w:t>
      </w:r>
      <w:r w:rsidRPr="00D372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14:paraId="653E1472" w14:textId="77777777" w:rsidR="00D372CF" w:rsidRPr="00D372CF" w:rsidRDefault="00D372CF" w:rsidP="00D372CF">
      <w:pPr>
        <w:pStyle w:val="af3"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</w:pPr>
      <w:r w:rsidRPr="00D372CF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Подготовка исследовательских проектов технической направленности с дошкольниками; обобщение опыта деятельности педагогических коллективов по развитию инженерного мышления дошкольников и публичное представление лучших практик.</w:t>
      </w:r>
    </w:p>
    <w:p w14:paraId="19A34FA7" w14:textId="77777777" w:rsidR="00D372CF" w:rsidRPr="00D372CF" w:rsidRDefault="00D372CF" w:rsidP="00D372CF">
      <w:pPr>
        <w:pStyle w:val="af3"/>
        <w:spacing w:line="360" w:lineRule="auto"/>
        <w:ind w:left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20" w:history="1">
        <w:r w:rsidRPr="00D372C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http://xn----7sbm1bdjkic1h.xn--p1</w:t>
        </w:r>
        <w:r w:rsidRPr="00D372C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ai/</w:t>
        </w:r>
        <w:proofErr w:type="spellStart"/>
        <w:r w:rsidRPr="00D372C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sections</w:t>
        </w:r>
        <w:proofErr w:type="spellEnd"/>
        <w:r w:rsidRPr="00D372C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Pr="00D372C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view</w:t>
        </w:r>
        <w:proofErr w:type="spellEnd"/>
        <w:r w:rsidRPr="00D372C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/372</w:t>
        </w:r>
      </w:hyperlink>
    </w:p>
    <w:p w14:paraId="29338546" w14:textId="77777777" w:rsidR="00D372CF" w:rsidRPr="00D372CF" w:rsidRDefault="00D372CF" w:rsidP="00D372CF">
      <w:pPr>
        <w:pStyle w:val="af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388C8C79" w14:textId="77777777" w:rsidR="00D372CF" w:rsidRPr="00D372CF" w:rsidRDefault="00D372CF" w:rsidP="00D372CF">
      <w:pPr>
        <w:pStyle w:val="af3"/>
        <w:spacing w:line="36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72CF">
        <w:rPr>
          <w:rFonts w:ascii="Times New Roman" w:hAnsi="Times New Roman" w:cs="Times New Roman"/>
          <w:sz w:val="28"/>
          <w:szCs w:val="28"/>
        </w:rPr>
        <w:t>Педагоги муниципального автономного дошкольного образовательного учреждения «Радость» разработали план реализации проекта, определили параметры финансирования бюджета для достижения оптимальных результатов, а также разработали специальную программу дополнительного образования по познавательному развитию «</w:t>
      </w:r>
      <w:proofErr w:type="spellStart"/>
      <w:r w:rsidRPr="00D372CF">
        <w:rPr>
          <w:rFonts w:ascii="Times New Roman" w:hAnsi="Times New Roman" w:cs="Times New Roman"/>
          <w:sz w:val="28"/>
          <w:szCs w:val="28"/>
        </w:rPr>
        <w:t>УникУм</w:t>
      </w:r>
      <w:proofErr w:type="spellEnd"/>
      <w:r w:rsidRPr="00D372CF">
        <w:rPr>
          <w:rFonts w:ascii="Times New Roman" w:hAnsi="Times New Roman" w:cs="Times New Roman"/>
          <w:sz w:val="28"/>
          <w:szCs w:val="28"/>
        </w:rPr>
        <w:t>».</w:t>
      </w:r>
    </w:p>
    <w:bookmarkStart w:id="1" w:name="_Hlk127137836"/>
    <w:p w14:paraId="02F5C0B9" w14:textId="77777777" w:rsidR="00D372CF" w:rsidRPr="00D372CF" w:rsidRDefault="00D372CF" w:rsidP="00D372CF">
      <w:pPr>
        <w:pStyle w:val="af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72CF">
        <w:rPr>
          <w:rFonts w:ascii="Times New Roman" w:hAnsi="Times New Roman" w:cs="Times New Roman"/>
          <w:sz w:val="28"/>
          <w:szCs w:val="28"/>
        </w:rPr>
        <w:fldChar w:fldCharType="begin"/>
      </w:r>
      <w:r w:rsidRPr="00D372CF">
        <w:rPr>
          <w:rFonts w:ascii="Times New Roman" w:hAnsi="Times New Roman" w:cs="Times New Roman"/>
          <w:sz w:val="28"/>
          <w:szCs w:val="28"/>
        </w:rPr>
        <w:instrText>HYPERLINK "https://drive.google.com/file/d/12IAr33IkPF2qfbXSqQK5rCj2iFg50_qF/view"</w:instrText>
      </w:r>
      <w:r w:rsidRPr="00D372CF">
        <w:rPr>
          <w:rFonts w:ascii="Times New Roman" w:hAnsi="Times New Roman" w:cs="Times New Roman"/>
          <w:sz w:val="28"/>
          <w:szCs w:val="28"/>
        </w:rPr>
      </w:r>
      <w:r w:rsidRPr="00D372CF">
        <w:rPr>
          <w:rFonts w:ascii="Times New Roman" w:hAnsi="Times New Roman" w:cs="Times New Roman"/>
          <w:sz w:val="28"/>
          <w:szCs w:val="28"/>
        </w:rPr>
        <w:fldChar w:fldCharType="separate"/>
      </w:r>
      <w:r w:rsidRPr="00D372CF">
        <w:rPr>
          <w:rStyle w:val="a4"/>
          <w:rFonts w:ascii="Times New Roman" w:hAnsi="Times New Roman" w:cs="Times New Roman"/>
          <w:sz w:val="28"/>
          <w:szCs w:val="28"/>
        </w:rPr>
        <w:t>https://drive.google.com/file/d/12IAr33IkPF2qfbXSqQK5rCj2iFg50_qF/view</w:t>
      </w:r>
      <w:r w:rsidRPr="00D372CF">
        <w:rPr>
          <w:rStyle w:val="a4"/>
          <w:rFonts w:ascii="Times New Roman" w:hAnsi="Times New Roman" w:cs="Times New Roman"/>
          <w:sz w:val="28"/>
          <w:szCs w:val="28"/>
        </w:rPr>
        <w:fldChar w:fldCharType="end"/>
      </w:r>
    </w:p>
    <w:bookmarkEnd w:id="1"/>
    <w:p w14:paraId="28EF269E" w14:textId="77777777" w:rsidR="00D372CF" w:rsidRPr="00D372CF" w:rsidRDefault="00D372CF" w:rsidP="00D372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</w:pPr>
    </w:p>
    <w:p w14:paraId="79A931B8" w14:textId="77777777" w:rsidR="00D372CF" w:rsidRPr="00D372CF" w:rsidRDefault="00D372CF" w:rsidP="00D372CF">
      <w:pPr>
        <w:spacing w:after="57" w:line="360" w:lineRule="auto"/>
        <w:ind w:left="-142"/>
        <w:jc w:val="both"/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</w:pPr>
      <w:r w:rsidRPr="00D372CF">
        <w:rPr>
          <w:rFonts w:ascii="Times New Roman" w:eastAsia="Times New Roman" w:hAnsi="Times New Roman" w:cs="Times New Roman"/>
          <w:b/>
          <w:bCs/>
          <w:color w:val="1D1333"/>
          <w:sz w:val="28"/>
          <w:szCs w:val="28"/>
          <w:lang w:eastAsia="ru-RU"/>
        </w:rPr>
        <w:lastRenderedPageBreak/>
        <w:t>Участники реализации проекта</w:t>
      </w:r>
      <w:r w:rsidRPr="00D372CF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: Дети — педагоги — родители.</w:t>
      </w:r>
    </w:p>
    <w:p w14:paraId="6AE56B22" w14:textId="77777777" w:rsidR="00D372CF" w:rsidRPr="00D372CF" w:rsidRDefault="00D372CF" w:rsidP="00D372CF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</w:pPr>
    </w:p>
    <w:p w14:paraId="7E4BEAF6" w14:textId="77777777" w:rsidR="00D372CF" w:rsidRPr="00D372CF" w:rsidRDefault="00D372CF" w:rsidP="00D372CF">
      <w:pPr>
        <w:spacing w:after="57" w:line="360" w:lineRule="auto"/>
        <w:ind w:left="-142"/>
        <w:jc w:val="both"/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</w:pPr>
      <w:r w:rsidRPr="00D372CF">
        <w:rPr>
          <w:rFonts w:ascii="Times New Roman" w:eastAsia="Times New Roman" w:hAnsi="Times New Roman" w:cs="Times New Roman"/>
          <w:b/>
          <w:bCs/>
          <w:color w:val="1D1333"/>
          <w:sz w:val="28"/>
          <w:szCs w:val="28"/>
          <w:lang w:eastAsia="ru-RU"/>
        </w:rPr>
        <w:t>Формы взаимодействия:</w:t>
      </w:r>
    </w:p>
    <w:p w14:paraId="4181EA0F" w14:textId="77777777" w:rsidR="00D372CF" w:rsidRPr="00D372CF" w:rsidRDefault="00D372CF" w:rsidP="00D372CF">
      <w:pPr>
        <w:spacing w:after="57" w:line="360" w:lineRule="auto"/>
        <w:ind w:left="-142"/>
        <w:jc w:val="both"/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</w:pPr>
      <w:r w:rsidRPr="00D372CF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— с детьми: диалог, сотрудничество, наставничество;</w:t>
      </w:r>
    </w:p>
    <w:p w14:paraId="2FFD23AE" w14:textId="77777777" w:rsidR="00D372CF" w:rsidRPr="00D372CF" w:rsidRDefault="00D372CF" w:rsidP="00D372CF">
      <w:pPr>
        <w:spacing w:after="57" w:line="360" w:lineRule="auto"/>
        <w:ind w:left="-142"/>
        <w:jc w:val="both"/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</w:pPr>
      <w:r w:rsidRPr="00D372CF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— с родителями: информационно — аналитические (опросы, тесты, анкетирование), досуговые (совместные досуги, праздник, выставки), познавательные, наглядно — информационные, детско-родительские проекты;</w:t>
      </w:r>
    </w:p>
    <w:p w14:paraId="1D4EA913" w14:textId="77777777" w:rsidR="00D372CF" w:rsidRPr="00D372CF" w:rsidRDefault="00D372CF" w:rsidP="00D372CF">
      <w:pPr>
        <w:spacing w:after="57" w:line="360" w:lineRule="auto"/>
        <w:ind w:left="-142"/>
        <w:jc w:val="both"/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</w:pPr>
      <w:r w:rsidRPr="00D372CF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 xml:space="preserve">— с педагогами: групповые формы (педагогические советы, семинары, практикумы, консультации, творческие </w:t>
      </w:r>
      <w:proofErr w:type="spellStart"/>
      <w:r w:rsidRPr="00D372CF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микрогруппы</w:t>
      </w:r>
      <w:proofErr w:type="spellEnd"/>
      <w:r w:rsidRPr="00D372CF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, открытые просмотры и т. д.), индивидуальные (самообразование, собеседования, стажировка, наставничество);</w:t>
      </w:r>
    </w:p>
    <w:p w14:paraId="6DB8EFBA" w14:textId="77777777" w:rsidR="00D372CF" w:rsidRPr="00D372CF" w:rsidRDefault="00D372CF" w:rsidP="00D372CF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</w:pPr>
    </w:p>
    <w:p w14:paraId="6AD1AAC1" w14:textId="77777777" w:rsidR="00D372CF" w:rsidRPr="00D372CF" w:rsidRDefault="00D372CF" w:rsidP="00D372CF">
      <w:pPr>
        <w:spacing w:after="57"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</w:pPr>
      <w:r w:rsidRPr="00D372CF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Подготовка педагогов осуществляется путем курсов повышения квалификации, самообразования, использования образовательных Интернет — площадок, обмена опытом с коллегами, трансляцией своего опыта педагогическому сообществу.</w:t>
      </w:r>
    </w:p>
    <w:p w14:paraId="08909571" w14:textId="77777777" w:rsidR="00D372CF" w:rsidRPr="00D372CF" w:rsidRDefault="00D372CF" w:rsidP="00D372CF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</w:pPr>
    </w:p>
    <w:p w14:paraId="2DC1D61C" w14:textId="77777777" w:rsidR="00D372CF" w:rsidRPr="00D372CF" w:rsidRDefault="00D372CF" w:rsidP="00D372CF">
      <w:pPr>
        <w:spacing w:after="57" w:line="360" w:lineRule="auto"/>
        <w:ind w:left="-142" w:firstLine="709"/>
        <w:jc w:val="both"/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</w:pPr>
      <w:r w:rsidRPr="00D372CF">
        <w:rPr>
          <w:rFonts w:ascii="Times New Roman" w:hAnsi="Times New Roman" w:cs="Times New Roman"/>
          <w:color w:val="1D1333"/>
          <w:sz w:val="28"/>
          <w:szCs w:val="28"/>
        </w:rPr>
        <w:t>В рамках проекта было приобретено оборудование для освоения детьми материала на практике:</w:t>
      </w:r>
    </w:p>
    <w:p w14:paraId="003FC3A5" w14:textId="77777777" w:rsidR="00D372CF" w:rsidRPr="00D372CF" w:rsidRDefault="00D372CF" w:rsidP="00D372CF">
      <w:pPr>
        <w:pStyle w:val="a9"/>
        <w:spacing w:before="0" w:beforeAutospacing="0" w:after="57" w:afterAutospacing="0" w:line="360" w:lineRule="auto"/>
        <w:jc w:val="both"/>
        <w:rPr>
          <w:color w:val="1D1333"/>
          <w:sz w:val="28"/>
          <w:szCs w:val="28"/>
        </w:rPr>
      </w:pPr>
      <w:r w:rsidRPr="00D372CF">
        <w:rPr>
          <w:color w:val="1D1333"/>
          <w:sz w:val="28"/>
          <w:szCs w:val="28"/>
        </w:rPr>
        <w:t> </w:t>
      </w:r>
    </w:p>
    <w:p w14:paraId="294151C2" w14:textId="77777777" w:rsidR="00D372CF" w:rsidRPr="00D372CF" w:rsidRDefault="00D372CF" w:rsidP="00D372CF">
      <w:pPr>
        <w:pStyle w:val="a9"/>
        <w:numPr>
          <w:ilvl w:val="0"/>
          <w:numId w:val="30"/>
        </w:numPr>
        <w:spacing w:before="0" w:beforeAutospacing="0" w:after="57" w:afterAutospacing="0" w:line="360" w:lineRule="auto"/>
        <w:jc w:val="both"/>
        <w:rPr>
          <w:color w:val="1D1333"/>
          <w:sz w:val="28"/>
          <w:szCs w:val="28"/>
        </w:rPr>
      </w:pPr>
      <w:r w:rsidRPr="00D372CF">
        <w:rPr>
          <w:color w:val="1D1333"/>
          <w:sz w:val="28"/>
          <w:szCs w:val="28"/>
        </w:rPr>
        <w:t>Наборы конструкторов 9689 «Простые механизмы»;</w:t>
      </w:r>
    </w:p>
    <w:p w14:paraId="49EA3786" w14:textId="77777777" w:rsidR="00D372CF" w:rsidRPr="00D372CF" w:rsidRDefault="00D372CF" w:rsidP="00D372CF">
      <w:pPr>
        <w:pStyle w:val="a9"/>
        <w:numPr>
          <w:ilvl w:val="0"/>
          <w:numId w:val="30"/>
        </w:numPr>
        <w:spacing w:after="57" w:line="360" w:lineRule="auto"/>
        <w:jc w:val="both"/>
        <w:rPr>
          <w:color w:val="1D1333"/>
          <w:sz w:val="28"/>
          <w:szCs w:val="28"/>
        </w:rPr>
      </w:pPr>
      <w:r w:rsidRPr="00D372CF">
        <w:rPr>
          <w:color w:val="1D1333"/>
          <w:sz w:val="28"/>
          <w:szCs w:val="28"/>
        </w:rPr>
        <w:t>Наборы конструкторов LEGO WEDO 2.0 «Базовый набор» и его аналогов;</w:t>
      </w:r>
    </w:p>
    <w:p w14:paraId="3960F2CF" w14:textId="77777777" w:rsidR="00D372CF" w:rsidRPr="00D372CF" w:rsidRDefault="00D372CF" w:rsidP="00D372CF">
      <w:pPr>
        <w:pStyle w:val="a9"/>
        <w:numPr>
          <w:ilvl w:val="0"/>
          <w:numId w:val="30"/>
        </w:numPr>
        <w:spacing w:before="0" w:beforeAutospacing="0" w:after="57" w:afterAutospacing="0" w:line="360" w:lineRule="auto"/>
        <w:jc w:val="both"/>
        <w:rPr>
          <w:color w:val="1D1333"/>
          <w:sz w:val="28"/>
          <w:szCs w:val="28"/>
        </w:rPr>
      </w:pPr>
      <w:r w:rsidRPr="00D372CF">
        <w:rPr>
          <w:color w:val="1D1333"/>
          <w:sz w:val="28"/>
          <w:szCs w:val="28"/>
        </w:rPr>
        <w:t xml:space="preserve">Наборы программируемых конструкторов </w:t>
      </w:r>
      <w:r w:rsidRPr="00D372CF">
        <w:rPr>
          <w:color w:val="1D1333"/>
          <w:sz w:val="28"/>
          <w:szCs w:val="28"/>
          <w:lang w:val="en-US"/>
        </w:rPr>
        <w:t>UARO</w:t>
      </w:r>
      <w:r w:rsidRPr="00D372CF">
        <w:rPr>
          <w:color w:val="1D1333"/>
          <w:sz w:val="28"/>
          <w:szCs w:val="28"/>
        </w:rPr>
        <w:t>, HUNA-MRT;</w:t>
      </w:r>
    </w:p>
    <w:p w14:paraId="574FD4F3" w14:textId="77777777" w:rsidR="00D372CF" w:rsidRPr="00D372CF" w:rsidRDefault="00D372CF" w:rsidP="00D372CF">
      <w:pPr>
        <w:pStyle w:val="a9"/>
        <w:numPr>
          <w:ilvl w:val="0"/>
          <w:numId w:val="30"/>
        </w:numPr>
        <w:spacing w:before="0" w:beforeAutospacing="0" w:after="57" w:afterAutospacing="0" w:line="360" w:lineRule="auto"/>
        <w:jc w:val="both"/>
        <w:rPr>
          <w:color w:val="1D1333"/>
          <w:sz w:val="28"/>
          <w:szCs w:val="28"/>
        </w:rPr>
      </w:pPr>
      <w:r w:rsidRPr="00D372CF">
        <w:rPr>
          <w:color w:val="1D1333"/>
          <w:sz w:val="28"/>
          <w:szCs w:val="28"/>
        </w:rPr>
        <w:t>Наборы LEGO С</w:t>
      </w:r>
      <w:proofErr w:type="spellStart"/>
      <w:r w:rsidRPr="00D372CF">
        <w:rPr>
          <w:color w:val="1D1333"/>
          <w:sz w:val="28"/>
          <w:szCs w:val="28"/>
          <w:lang w:val="en-US"/>
        </w:rPr>
        <w:t>lassic</w:t>
      </w:r>
      <w:proofErr w:type="spellEnd"/>
      <w:r w:rsidRPr="00D372CF">
        <w:rPr>
          <w:color w:val="1D1333"/>
          <w:sz w:val="28"/>
          <w:szCs w:val="28"/>
        </w:rPr>
        <w:t>;</w:t>
      </w:r>
    </w:p>
    <w:p w14:paraId="2CA961BE" w14:textId="77777777" w:rsidR="00D372CF" w:rsidRPr="00D372CF" w:rsidRDefault="00D372CF" w:rsidP="00D372CF">
      <w:pPr>
        <w:pStyle w:val="a9"/>
        <w:numPr>
          <w:ilvl w:val="0"/>
          <w:numId w:val="30"/>
        </w:numPr>
        <w:spacing w:before="0" w:beforeAutospacing="0" w:after="57" w:afterAutospacing="0" w:line="360" w:lineRule="auto"/>
        <w:jc w:val="both"/>
        <w:rPr>
          <w:color w:val="1D1333"/>
          <w:sz w:val="28"/>
          <w:szCs w:val="28"/>
        </w:rPr>
      </w:pPr>
      <w:r w:rsidRPr="00D372CF">
        <w:rPr>
          <w:color w:val="1D1333"/>
          <w:sz w:val="28"/>
          <w:szCs w:val="28"/>
        </w:rPr>
        <w:t xml:space="preserve">Наборы </w:t>
      </w:r>
      <w:r w:rsidRPr="00D372CF">
        <w:rPr>
          <w:color w:val="1D1333"/>
          <w:sz w:val="28"/>
          <w:szCs w:val="28"/>
          <w:lang w:val="en-US"/>
        </w:rPr>
        <w:t>LEGO</w:t>
      </w:r>
      <w:r w:rsidRPr="00D372CF">
        <w:rPr>
          <w:color w:val="1D1333"/>
          <w:sz w:val="28"/>
          <w:szCs w:val="28"/>
        </w:rPr>
        <w:t xml:space="preserve"> </w:t>
      </w:r>
      <w:r w:rsidRPr="00D372CF">
        <w:rPr>
          <w:color w:val="1D1333"/>
          <w:sz w:val="28"/>
          <w:szCs w:val="28"/>
          <w:lang w:val="en-US"/>
        </w:rPr>
        <w:t>Duplo</w:t>
      </w:r>
      <w:r w:rsidRPr="00D372CF">
        <w:rPr>
          <w:color w:val="1D1333"/>
          <w:sz w:val="28"/>
          <w:szCs w:val="28"/>
        </w:rPr>
        <w:t xml:space="preserve"> и Планета </w:t>
      </w:r>
      <w:r w:rsidRPr="00D372CF">
        <w:rPr>
          <w:color w:val="1D1333"/>
          <w:sz w:val="28"/>
          <w:szCs w:val="28"/>
          <w:lang w:val="en-US"/>
        </w:rPr>
        <w:t>Steam</w:t>
      </w:r>
      <w:r w:rsidRPr="00D372CF">
        <w:rPr>
          <w:color w:val="1D1333"/>
          <w:sz w:val="28"/>
          <w:szCs w:val="28"/>
        </w:rPr>
        <w:t>;</w:t>
      </w:r>
    </w:p>
    <w:p w14:paraId="79178C56" w14:textId="77777777" w:rsidR="00D372CF" w:rsidRPr="00D372CF" w:rsidRDefault="00D372CF" w:rsidP="00D372CF">
      <w:pPr>
        <w:pStyle w:val="a9"/>
        <w:numPr>
          <w:ilvl w:val="0"/>
          <w:numId w:val="30"/>
        </w:numPr>
        <w:spacing w:before="0" w:beforeAutospacing="0" w:after="57" w:afterAutospacing="0" w:line="360" w:lineRule="auto"/>
        <w:jc w:val="both"/>
        <w:rPr>
          <w:color w:val="1D1333"/>
          <w:sz w:val="28"/>
          <w:szCs w:val="28"/>
        </w:rPr>
      </w:pPr>
      <w:r w:rsidRPr="00D372CF">
        <w:rPr>
          <w:color w:val="1D1333"/>
          <w:sz w:val="28"/>
          <w:szCs w:val="28"/>
        </w:rPr>
        <w:t xml:space="preserve">игровые наборы </w:t>
      </w:r>
      <w:proofErr w:type="spellStart"/>
      <w:r w:rsidRPr="00D372CF">
        <w:rPr>
          <w:color w:val="1D1333"/>
          <w:sz w:val="28"/>
          <w:szCs w:val="28"/>
        </w:rPr>
        <w:t>Фребеля</w:t>
      </w:r>
      <w:proofErr w:type="spellEnd"/>
      <w:r w:rsidRPr="00D372CF">
        <w:rPr>
          <w:color w:val="1D1333"/>
          <w:sz w:val="28"/>
          <w:szCs w:val="28"/>
        </w:rPr>
        <w:t xml:space="preserve"> (14 модулей);</w:t>
      </w:r>
    </w:p>
    <w:p w14:paraId="176FC90A" w14:textId="306777C7" w:rsidR="00D372CF" w:rsidRPr="00D372CF" w:rsidRDefault="00D372CF" w:rsidP="00D372CF">
      <w:pPr>
        <w:pStyle w:val="a9"/>
        <w:numPr>
          <w:ilvl w:val="0"/>
          <w:numId w:val="30"/>
        </w:numPr>
        <w:spacing w:before="0" w:beforeAutospacing="0" w:after="57" w:afterAutospacing="0" w:line="360" w:lineRule="auto"/>
        <w:jc w:val="both"/>
        <w:rPr>
          <w:color w:val="1D1333"/>
          <w:sz w:val="28"/>
          <w:szCs w:val="28"/>
        </w:rPr>
      </w:pPr>
      <w:r w:rsidRPr="00D372CF">
        <w:rPr>
          <w:color w:val="1D1333"/>
          <w:sz w:val="28"/>
          <w:szCs w:val="28"/>
        </w:rPr>
        <w:t xml:space="preserve">Пчелы </w:t>
      </w:r>
      <w:proofErr w:type="spellStart"/>
      <w:r w:rsidRPr="00D372CF">
        <w:rPr>
          <w:color w:val="1D1333"/>
          <w:sz w:val="28"/>
          <w:szCs w:val="28"/>
        </w:rPr>
        <w:t>Bee-Bot</w:t>
      </w:r>
      <w:proofErr w:type="spellEnd"/>
      <w:r w:rsidRPr="00D372CF">
        <w:rPr>
          <w:color w:val="1D1333"/>
          <w:sz w:val="28"/>
          <w:szCs w:val="28"/>
        </w:rPr>
        <w:t>®.</w:t>
      </w:r>
    </w:p>
    <w:p w14:paraId="0C6ACEEF" w14:textId="2069A6EF" w:rsidR="00D372CF" w:rsidRPr="00D372CF" w:rsidRDefault="00D372CF" w:rsidP="00D372CF">
      <w:pPr>
        <w:pStyle w:val="a9"/>
        <w:numPr>
          <w:ilvl w:val="0"/>
          <w:numId w:val="30"/>
        </w:numPr>
        <w:spacing w:before="0" w:beforeAutospacing="0" w:after="57" w:afterAutospacing="0" w:line="360" w:lineRule="auto"/>
        <w:jc w:val="both"/>
        <w:rPr>
          <w:color w:val="1D1333"/>
          <w:sz w:val="28"/>
          <w:szCs w:val="28"/>
        </w:rPr>
      </w:pPr>
      <w:r w:rsidRPr="00D372CF">
        <w:rPr>
          <w:color w:val="1D1333"/>
          <w:sz w:val="28"/>
          <w:szCs w:val="28"/>
        </w:rPr>
        <w:t>Оборудование для мульт-студии</w:t>
      </w:r>
    </w:p>
    <w:p w14:paraId="1035E989" w14:textId="77777777" w:rsidR="00D372CF" w:rsidRPr="00D372CF" w:rsidRDefault="00D372CF" w:rsidP="00D372CF">
      <w:pPr>
        <w:pStyle w:val="a9"/>
        <w:spacing w:before="0" w:beforeAutospacing="0" w:after="57" w:afterAutospacing="0" w:line="360" w:lineRule="auto"/>
        <w:ind w:left="720"/>
        <w:jc w:val="both"/>
        <w:rPr>
          <w:color w:val="1D1333"/>
          <w:sz w:val="28"/>
          <w:szCs w:val="28"/>
        </w:rPr>
      </w:pPr>
    </w:p>
    <w:p w14:paraId="54769FC8" w14:textId="0F104BC4" w:rsidR="006E20A7" w:rsidRPr="00D372CF" w:rsidRDefault="00E46B0A" w:rsidP="00D372C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2CF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6E20A7" w:rsidRPr="00D372CF">
        <w:rPr>
          <w:rFonts w:ascii="Times New Roman" w:hAnsi="Times New Roman" w:cs="Times New Roman"/>
          <w:sz w:val="28"/>
          <w:szCs w:val="28"/>
        </w:rPr>
        <w:t>овместными усилиями</w:t>
      </w:r>
      <w:r w:rsidR="0091383C" w:rsidRPr="00D372CF">
        <w:rPr>
          <w:rFonts w:ascii="Times New Roman" w:hAnsi="Times New Roman" w:cs="Times New Roman"/>
          <w:sz w:val="28"/>
          <w:szCs w:val="28"/>
        </w:rPr>
        <w:t>:</w:t>
      </w:r>
      <w:r w:rsidR="006E20A7" w:rsidRPr="00D372CF">
        <w:rPr>
          <w:rFonts w:ascii="Times New Roman" w:hAnsi="Times New Roman" w:cs="Times New Roman"/>
          <w:sz w:val="28"/>
          <w:szCs w:val="28"/>
        </w:rPr>
        <w:t xml:space="preserve"> Депутата Законодательного собрания Свердловской области Р</w:t>
      </w:r>
      <w:r w:rsidR="0091383C" w:rsidRPr="00D372CF">
        <w:rPr>
          <w:rFonts w:ascii="Times New Roman" w:hAnsi="Times New Roman" w:cs="Times New Roman"/>
          <w:sz w:val="28"/>
          <w:szCs w:val="28"/>
        </w:rPr>
        <w:t xml:space="preserve">адаева Владимира Григорьевича, </w:t>
      </w:r>
      <w:r w:rsidR="006E20A7" w:rsidRPr="00D372CF">
        <w:rPr>
          <w:rFonts w:ascii="Times New Roman" w:hAnsi="Times New Roman" w:cs="Times New Roman"/>
          <w:sz w:val="28"/>
          <w:szCs w:val="28"/>
        </w:rPr>
        <w:t>Председателя Нижнетагильской Городской Думы Пырина</w:t>
      </w:r>
      <w:r w:rsidR="0091383C" w:rsidRPr="00D372CF">
        <w:rPr>
          <w:rFonts w:ascii="Times New Roman" w:hAnsi="Times New Roman" w:cs="Times New Roman"/>
          <w:sz w:val="28"/>
          <w:szCs w:val="28"/>
        </w:rPr>
        <w:t xml:space="preserve"> Алексея Анатольевича и Управляющего директора АО «ЕВРАЗ НТМК» Кушнарева Алексея Владиславовича</w:t>
      </w:r>
      <w:r w:rsidR="006E20A7" w:rsidRPr="00D372CF">
        <w:rPr>
          <w:rFonts w:ascii="Times New Roman" w:hAnsi="Times New Roman" w:cs="Times New Roman"/>
          <w:sz w:val="28"/>
          <w:szCs w:val="28"/>
        </w:rPr>
        <w:t xml:space="preserve"> был утвержден и </w:t>
      </w:r>
      <w:r w:rsidR="006E20A7" w:rsidRPr="00D372CF">
        <w:rPr>
          <w:rFonts w:ascii="Times New Roman" w:hAnsi="Times New Roman" w:cs="Times New Roman"/>
          <w:b/>
          <w:sz w:val="28"/>
          <w:szCs w:val="28"/>
        </w:rPr>
        <w:t>выделен бюджет для реализации проекта</w:t>
      </w:r>
      <w:r w:rsidR="006C55EF" w:rsidRPr="00D372CF">
        <w:rPr>
          <w:rFonts w:ascii="Times New Roman" w:hAnsi="Times New Roman" w:cs="Times New Roman"/>
          <w:b/>
          <w:sz w:val="28"/>
          <w:szCs w:val="28"/>
        </w:rPr>
        <w:t>:</w:t>
      </w:r>
    </w:p>
    <w:p w14:paraId="7F376502" w14:textId="77777777" w:rsidR="00D372CF" w:rsidRPr="00D372CF" w:rsidRDefault="00D372CF" w:rsidP="00D372CF">
      <w:pPr>
        <w:pStyle w:val="a9"/>
        <w:numPr>
          <w:ilvl w:val="0"/>
          <w:numId w:val="30"/>
        </w:numPr>
        <w:spacing w:before="0" w:beforeAutospacing="0" w:after="57" w:afterAutospacing="0" w:line="360" w:lineRule="auto"/>
        <w:jc w:val="both"/>
        <w:rPr>
          <w:color w:val="1D1333"/>
          <w:sz w:val="28"/>
          <w:szCs w:val="28"/>
        </w:rPr>
      </w:pPr>
      <w:r w:rsidRPr="00D372CF">
        <w:rPr>
          <w:color w:val="1D1333"/>
          <w:sz w:val="28"/>
          <w:szCs w:val="28"/>
        </w:rPr>
        <w:t>Наборы конструкторов 9689 «Простые механизмы»;</w:t>
      </w:r>
    </w:p>
    <w:p w14:paraId="0B2AF085" w14:textId="77777777" w:rsidR="00D372CF" w:rsidRPr="00D372CF" w:rsidRDefault="00D372CF" w:rsidP="00D372CF">
      <w:pPr>
        <w:pStyle w:val="a9"/>
        <w:numPr>
          <w:ilvl w:val="0"/>
          <w:numId w:val="30"/>
        </w:numPr>
        <w:spacing w:after="57" w:line="360" w:lineRule="auto"/>
        <w:jc w:val="both"/>
        <w:rPr>
          <w:color w:val="1D1333"/>
          <w:sz w:val="28"/>
          <w:szCs w:val="28"/>
        </w:rPr>
      </w:pPr>
      <w:r w:rsidRPr="00D372CF">
        <w:rPr>
          <w:color w:val="1D1333"/>
          <w:sz w:val="28"/>
          <w:szCs w:val="28"/>
        </w:rPr>
        <w:t>Наборы конструкторов LEGO WEDO 2.0 «Базовый набор» и его аналогов;</w:t>
      </w:r>
    </w:p>
    <w:p w14:paraId="0959DC49" w14:textId="77777777" w:rsidR="00D372CF" w:rsidRPr="00D372CF" w:rsidRDefault="00D372CF" w:rsidP="00D372CF">
      <w:pPr>
        <w:pStyle w:val="a9"/>
        <w:numPr>
          <w:ilvl w:val="0"/>
          <w:numId w:val="30"/>
        </w:numPr>
        <w:spacing w:before="0" w:beforeAutospacing="0" w:after="57" w:afterAutospacing="0" w:line="360" w:lineRule="auto"/>
        <w:jc w:val="both"/>
        <w:rPr>
          <w:color w:val="1D1333"/>
          <w:sz w:val="28"/>
          <w:szCs w:val="28"/>
        </w:rPr>
      </w:pPr>
      <w:r w:rsidRPr="00D372CF">
        <w:rPr>
          <w:color w:val="1D1333"/>
          <w:sz w:val="28"/>
          <w:szCs w:val="28"/>
        </w:rPr>
        <w:t xml:space="preserve">Наборы программируемых конструкторов </w:t>
      </w:r>
      <w:r w:rsidRPr="00D372CF">
        <w:rPr>
          <w:color w:val="1D1333"/>
          <w:sz w:val="28"/>
          <w:szCs w:val="28"/>
          <w:lang w:val="en-US"/>
        </w:rPr>
        <w:t>UARO</w:t>
      </w:r>
      <w:r w:rsidRPr="00D372CF">
        <w:rPr>
          <w:color w:val="1D1333"/>
          <w:sz w:val="28"/>
          <w:szCs w:val="28"/>
        </w:rPr>
        <w:t>, HUNA-MRT;</w:t>
      </w:r>
    </w:p>
    <w:p w14:paraId="57649850" w14:textId="77777777" w:rsidR="00D372CF" w:rsidRPr="00D372CF" w:rsidRDefault="00D372CF" w:rsidP="00D372CF">
      <w:pPr>
        <w:pStyle w:val="a9"/>
        <w:numPr>
          <w:ilvl w:val="0"/>
          <w:numId w:val="30"/>
        </w:numPr>
        <w:spacing w:before="0" w:beforeAutospacing="0" w:after="57" w:afterAutospacing="0" w:line="360" w:lineRule="auto"/>
        <w:jc w:val="both"/>
        <w:rPr>
          <w:color w:val="1D1333"/>
          <w:sz w:val="28"/>
          <w:szCs w:val="28"/>
        </w:rPr>
      </w:pPr>
      <w:r w:rsidRPr="00D372CF">
        <w:rPr>
          <w:color w:val="1D1333"/>
          <w:sz w:val="28"/>
          <w:szCs w:val="28"/>
        </w:rPr>
        <w:t>Наборы LEGO С</w:t>
      </w:r>
      <w:proofErr w:type="spellStart"/>
      <w:r w:rsidRPr="00D372CF">
        <w:rPr>
          <w:color w:val="1D1333"/>
          <w:sz w:val="28"/>
          <w:szCs w:val="28"/>
          <w:lang w:val="en-US"/>
        </w:rPr>
        <w:t>lassic</w:t>
      </w:r>
      <w:proofErr w:type="spellEnd"/>
      <w:r w:rsidRPr="00D372CF">
        <w:rPr>
          <w:color w:val="1D1333"/>
          <w:sz w:val="28"/>
          <w:szCs w:val="28"/>
        </w:rPr>
        <w:t>;</w:t>
      </w:r>
    </w:p>
    <w:p w14:paraId="49340CF4" w14:textId="77777777" w:rsidR="00D372CF" w:rsidRPr="00D372CF" w:rsidRDefault="00D372CF" w:rsidP="00D372CF">
      <w:pPr>
        <w:pStyle w:val="a9"/>
        <w:numPr>
          <w:ilvl w:val="0"/>
          <w:numId w:val="30"/>
        </w:numPr>
        <w:spacing w:before="0" w:beforeAutospacing="0" w:after="57" w:afterAutospacing="0" w:line="360" w:lineRule="auto"/>
        <w:jc w:val="both"/>
        <w:rPr>
          <w:color w:val="1D1333"/>
          <w:sz w:val="28"/>
          <w:szCs w:val="28"/>
        </w:rPr>
      </w:pPr>
      <w:r w:rsidRPr="00D372CF">
        <w:rPr>
          <w:color w:val="1D1333"/>
          <w:sz w:val="28"/>
          <w:szCs w:val="28"/>
        </w:rPr>
        <w:t xml:space="preserve">Наборы </w:t>
      </w:r>
      <w:r w:rsidRPr="00D372CF">
        <w:rPr>
          <w:color w:val="1D1333"/>
          <w:sz w:val="28"/>
          <w:szCs w:val="28"/>
          <w:lang w:val="en-US"/>
        </w:rPr>
        <w:t>LEGO</w:t>
      </w:r>
      <w:r w:rsidRPr="00D372CF">
        <w:rPr>
          <w:color w:val="1D1333"/>
          <w:sz w:val="28"/>
          <w:szCs w:val="28"/>
        </w:rPr>
        <w:t xml:space="preserve"> </w:t>
      </w:r>
      <w:r w:rsidRPr="00D372CF">
        <w:rPr>
          <w:color w:val="1D1333"/>
          <w:sz w:val="28"/>
          <w:szCs w:val="28"/>
          <w:lang w:val="en-US"/>
        </w:rPr>
        <w:t>Duplo</w:t>
      </w:r>
      <w:r w:rsidRPr="00D372CF">
        <w:rPr>
          <w:color w:val="1D1333"/>
          <w:sz w:val="28"/>
          <w:szCs w:val="28"/>
        </w:rPr>
        <w:t xml:space="preserve"> и Планета </w:t>
      </w:r>
      <w:r w:rsidRPr="00D372CF">
        <w:rPr>
          <w:color w:val="1D1333"/>
          <w:sz w:val="28"/>
          <w:szCs w:val="28"/>
          <w:lang w:val="en-US"/>
        </w:rPr>
        <w:t>Steam</w:t>
      </w:r>
      <w:r w:rsidRPr="00D372CF">
        <w:rPr>
          <w:color w:val="1D1333"/>
          <w:sz w:val="28"/>
          <w:szCs w:val="28"/>
        </w:rPr>
        <w:t>;</w:t>
      </w:r>
    </w:p>
    <w:p w14:paraId="6CE1C8F3" w14:textId="77777777" w:rsidR="00D372CF" w:rsidRPr="00D372CF" w:rsidRDefault="00D372CF" w:rsidP="00D372CF">
      <w:pPr>
        <w:pStyle w:val="a9"/>
        <w:numPr>
          <w:ilvl w:val="0"/>
          <w:numId w:val="30"/>
        </w:numPr>
        <w:spacing w:before="0" w:beforeAutospacing="0" w:after="57" w:afterAutospacing="0" w:line="360" w:lineRule="auto"/>
        <w:jc w:val="both"/>
        <w:rPr>
          <w:color w:val="1D1333"/>
          <w:sz w:val="28"/>
          <w:szCs w:val="28"/>
        </w:rPr>
      </w:pPr>
      <w:r w:rsidRPr="00D372CF">
        <w:rPr>
          <w:color w:val="1D1333"/>
          <w:sz w:val="28"/>
          <w:szCs w:val="28"/>
        </w:rPr>
        <w:t xml:space="preserve">игровые наборы </w:t>
      </w:r>
      <w:proofErr w:type="spellStart"/>
      <w:r w:rsidRPr="00D372CF">
        <w:rPr>
          <w:color w:val="1D1333"/>
          <w:sz w:val="28"/>
          <w:szCs w:val="28"/>
        </w:rPr>
        <w:t>Фребеля</w:t>
      </w:r>
      <w:proofErr w:type="spellEnd"/>
      <w:r w:rsidRPr="00D372CF">
        <w:rPr>
          <w:color w:val="1D1333"/>
          <w:sz w:val="28"/>
          <w:szCs w:val="28"/>
        </w:rPr>
        <w:t xml:space="preserve"> (14 модулей);</w:t>
      </w:r>
    </w:p>
    <w:p w14:paraId="2CE70A17" w14:textId="77777777" w:rsidR="00D372CF" w:rsidRPr="00D372CF" w:rsidRDefault="00D372CF" w:rsidP="00D372CF">
      <w:pPr>
        <w:pStyle w:val="a9"/>
        <w:numPr>
          <w:ilvl w:val="0"/>
          <w:numId w:val="30"/>
        </w:numPr>
        <w:spacing w:before="0" w:beforeAutospacing="0" w:after="57" w:afterAutospacing="0" w:line="360" w:lineRule="auto"/>
        <w:jc w:val="both"/>
        <w:rPr>
          <w:color w:val="1D1333"/>
          <w:sz w:val="28"/>
          <w:szCs w:val="28"/>
        </w:rPr>
      </w:pPr>
      <w:r w:rsidRPr="00D372CF">
        <w:rPr>
          <w:color w:val="1D1333"/>
          <w:sz w:val="28"/>
          <w:szCs w:val="28"/>
        </w:rPr>
        <w:t xml:space="preserve">Пчелы </w:t>
      </w:r>
      <w:proofErr w:type="spellStart"/>
      <w:r w:rsidRPr="00D372CF">
        <w:rPr>
          <w:color w:val="1D1333"/>
          <w:sz w:val="28"/>
          <w:szCs w:val="28"/>
        </w:rPr>
        <w:t>Bee-Bot</w:t>
      </w:r>
      <w:proofErr w:type="spellEnd"/>
      <w:r w:rsidRPr="00D372CF">
        <w:rPr>
          <w:color w:val="1D1333"/>
          <w:sz w:val="28"/>
          <w:szCs w:val="28"/>
        </w:rPr>
        <w:t>®.</w:t>
      </w:r>
    </w:p>
    <w:p w14:paraId="367AD8EA" w14:textId="77777777" w:rsidR="00D372CF" w:rsidRPr="00D372CF" w:rsidRDefault="00D372CF" w:rsidP="00D372CF">
      <w:pPr>
        <w:pStyle w:val="a9"/>
        <w:numPr>
          <w:ilvl w:val="0"/>
          <w:numId w:val="30"/>
        </w:numPr>
        <w:spacing w:before="0" w:beforeAutospacing="0" w:after="57" w:afterAutospacing="0" w:line="360" w:lineRule="auto"/>
        <w:jc w:val="both"/>
        <w:rPr>
          <w:color w:val="1D1333"/>
          <w:sz w:val="28"/>
          <w:szCs w:val="28"/>
        </w:rPr>
      </w:pPr>
      <w:r w:rsidRPr="00D372CF">
        <w:rPr>
          <w:color w:val="1D1333"/>
          <w:sz w:val="28"/>
          <w:szCs w:val="28"/>
        </w:rPr>
        <w:t>Оборудование для мульт-студии</w:t>
      </w:r>
    </w:p>
    <w:p w14:paraId="5F39491F" w14:textId="77777777" w:rsidR="0003231E" w:rsidRPr="00D372CF" w:rsidRDefault="0003231E" w:rsidP="00D372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2CF">
        <w:rPr>
          <w:rFonts w:ascii="Times New Roman" w:hAnsi="Times New Roman" w:cs="Times New Roman"/>
          <w:i/>
          <w:sz w:val="28"/>
          <w:szCs w:val="28"/>
        </w:rPr>
        <w:t xml:space="preserve">д) об участниках внедрения </w:t>
      </w:r>
      <w:r w:rsidR="00E703B6" w:rsidRPr="00D372CF">
        <w:rPr>
          <w:rFonts w:ascii="Times New Roman" w:hAnsi="Times New Roman" w:cs="Times New Roman"/>
          <w:i/>
          <w:sz w:val="28"/>
          <w:szCs w:val="28"/>
        </w:rPr>
        <w:t>и их ролях в процессе внедрения практики (поле «Команда практики»)</w:t>
      </w:r>
    </w:p>
    <w:p w14:paraId="33B71124" w14:textId="77777777" w:rsidR="009B4CF6" w:rsidRPr="00D372CF" w:rsidRDefault="009B4CF6" w:rsidP="00D372CF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2CF">
        <w:rPr>
          <w:rFonts w:ascii="Times New Roman" w:hAnsi="Times New Roman" w:cs="Times New Roman"/>
          <w:b/>
          <w:sz w:val="28"/>
          <w:szCs w:val="28"/>
        </w:rPr>
        <w:t>Управленческий состав:</w:t>
      </w:r>
    </w:p>
    <w:p w14:paraId="1119549E" w14:textId="42CF68D4" w:rsidR="0025714C" w:rsidRPr="00D372CF" w:rsidRDefault="0025714C" w:rsidP="00D372CF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2CF">
        <w:rPr>
          <w:rFonts w:ascii="Times New Roman" w:hAnsi="Times New Roman" w:cs="Times New Roman"/>
          <w:sz w:val="28"/>
          <w:szCs w:val="28"/>
        </w:rPr>
        <w:t>Приказ от 05.09.20</w:t>
      </w:r>
      <w:r w:rsidR="00D372CF" w:rsidRPr="00D372CF">
        <w:rPr>
          <w:rFonts w:ascii="Times New Roman" w:hAnsi="Times New Roman" w:cs="Times New Roman"/>
          <w:sz w:val="28"/>
          <w:szCs w:val="28"/>
        </w:rPr>
        <w:t>20</w:t>
      </w:r>
      <w:r w:rsidRPr="00D372CF">
        <w:rPr>
          <w:rFonts w:ascii="Times New Roman" w:hAnsi="Times New Roman" w:cs="Times New Roman"/>
          <w:sz w:val="28"/>
          <w:szCs w:val="28"/>
        </w:rPr>
        <w:t xml:space="preserve"> № 721 «Об организации работы по </w:t>
      </w:r>
      <w:r w:rsidR="00D372CF" w:rsidRPr="00D372CF">
        <w:rPr>
          <w:rFonts w:ascii="Times New Roman" w:hAnsi="Times New Roman" w:cs="Times New Roman"/>
          <w:sz w:val="28"/>
          <w:szCs w:val="28"/>
        </w:rPr>
        <w:t xml:space="preserve">техническому творчеству </w:t>
      </w:r>
      <w:r w:rsidRPr="00D372CF">
        <w:rPr>
          <w:rFonts w:ascii="Times New Roman" w:hAnsi="Times New Roman" w:cs="Times New Roman"/>
          <w:sz w:val="28"/>
          <w:szCs w:val="28"/>
        </w:rPr>
        <w:t>20</w:t>
      </w:r>
      <w:r w:rsidR="00D372CF" w:rsidRPr="00D372CF">
        <w:rPr>
          <w:rFonts w:ascii="Times New Roman" w:hAnsi="Times New Roman" w:cs="Times New Roman"/>
          <w:sz w:val="28"/>
          <w:szCs w:val="28"/>
        </w:rPr>
        <w:t>20</w:t>
      </w:r>
      <w:r w:rsidRPr="00D372CF">
        <w:rPr>
          <w:rFonts w:ascii="Times New Roman" w:hAnsi="Times New Roman" w:cs="Times New Roman"/>
          <w:sz w:val="28"/>
          <w:szCs w:val="28"/>
        </w:rPr>
        <w:t>-202</w:t>
      </w:r>
      <w:r w:rsidR="00D372CF" w:rsidRPr="00D372CF">
        <w:rPr>
          <w:rFonts w:ascii="Times New Roman" w:hAnsi="Times New Roman" w:cs="Times New Roman"/>
          <w:sz w:val="28"/>
          <w:szCs w:val="28"/>
        </w:rPr>
        <w:t>1</w:t>
      </w:r>
      <w:r w:rsidRPr="00D372CF">
        <w:rPr>
          <w:rFonts w:ascii="Times New Roman" w:hAnsi="Times New Roman" w:cs="Times New Roman"/>
          <w:sz w:val="28"/>
          <w:szCs w:val="28"/>
        </w:rPr>
        <w:t xml:space="preserve"> учебном году» </w:t>
      </w:r>
      <w:r w:rsidR="00E46B0A" w:rsidRPr="00D372CF">
        <w:rPr>
          <w:rFonts w:ascii="Times New Roman" w:hAnsi="Times New Roman" w:cs="Times New Roman"/>
          <w:sz w:val="28"/>
          <w:szCs w:val="28"/>
        </w:rPr>
        <w:t>–</w:t>
      </w:r>
      <w:r w:rsidR="00B9551C" w:rsidRPr="00D372CF">
        <w:rPr>
          <w:rFonts w:ascii="Times New Roman" w:hAnsi="Times New Roman" w:cs="Times New Roman"/>
          <w:b/>
          <w:sz w:val="28"/>
          <w:szCs w:val="28"/>
        </w:rPr>
        <w:t>Удинцева Татьяна Аркадьевна</w:t>
      </w:r>
      <w:r w:rsidR="00B9551C" w:rsidRPr="00D372CF">
        <w:rPr>
          <w:rFonts w:ascii="Times New Roman" w:hAnsi="Times New Roman" w:cs="Times New Roman"/>
          <w:sz w:val="28"/>
          <w:szCs w:val="28"/>
        </w:rPr>
        <w:t>, начальник Управления образования Администрации города Нижний Тагил</w:t>
      </w:r>
      <w:r w:rsidRPr="00D372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CFF044" w14:textId="29F5753E" w:rsidR="00E703B6" w:rsidRPr="00D372CF" w:rsidRDefault="00E703B6" w:rsidP="00D372CF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2CF">
        <w:rPr>
          <w:rFonts w:ascii="Times New Roman" w:hAnsi="Times New Roman" w:cs="Times New Roman"/>
          <w:sz w:val="28"/>
          <w:szCs w:val="28"/>
        </w:rPr>
        <w:t xml:space="preserve">Разработка и утверждение программы реализации </w:t>
      </w:r>
      <w:proofErr w:type="gramStart"/>
      <w:r w:rsidRPr="00D372CF">
        <w:rPr>
          <w:rFonts w:ascii="Times New Roman" w:hAnsi="Times New Roman" w:cs="Times New Roman"/>
          <w:sz w:val="28"/>
          <w:szCs w:val="28"/>
        </w:rPr>
        <w:t xml:space="preserve">проекта  </w:t>
      </w:r>
      <w:r w:rsidR="00E46B0A" w:rsidRPr="00D372CF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D372CF">
        <w:rPr>
          <w:rFonts w:ascii="Times New Roman" w:hAnsi="Times New Roman" w:cs="Times New Roman"/>
          <w:sz w:val="28"/>
          <w:szCs w:val="28"/>
        </w:rPr>
        <w:t xml:space="preserve"> </w:t>
      </w:r>
      <w:r w:rsidRPr="00D372CF">
        <w:rPr>
          <w:rFonts w:ascii="Times New Roman" w:hAnsi="Times New Roman" w:cs="Times New Roman"/>
          <w:b/>
          <w:sz w:val="28"/>
          <w:szCs w:val="28"/>
        </w:rPr>
        <w:t>Городилова Елена Геннадьевна</w:t>
      </w:r>
      <w:r w:rsidRPr="00D372CF">
        <w:rPr>
          <w:rFonts w:ascii="Times New Roman" w:hAnsi="Times New Roman" w:cs="Times New Roman"/>
          <w:sz w:val="28"/>
          <w:szCs w:val="28"/>
        </w:rPr>
        <w:t xml:space="preserve">, директор МАДОУ «Радость», </w:t>
      </w:r>
      <w:r w:rsidRPr="00D372CF">
        <w:rPr>
          <w:rFonts w:ascii="Times New Roman" w:hAnsi="Times New Roman" w:cs="Times New Roman"/>
          <w:b/>
          <w:sz w:val="28"/>
          <w:szCs w:val="28"/>
        </w:rPr>
        <w:t>Галкина Марина Леонидовна</w:t>
      </w:r>
      <w:r w:rsidRPr="00D372CF">
        <w:rPr>
          <w:rFonts w:ascii="Times New Roman" w:hAnsi="Times New Roman" w:cs="Times New Roman"/>
          <w:sz w:val="28"/>
          <w:szCs w:val="28"/>
        </w:rPr>
        <w:t xml:space="preserve">, заместитель директора МАДОУ «Радость» по методической и воспитательной работе. </w:t>
      </w:r>
    </w:p>
    <w:p w14:paraId="2B412364" w14:textId="77777777" w:rsidR="0025714C" w:rsidRPr="00D372CF" w:rsidRDefault="0025714C" w:rsidP="00D372CF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2CF">
        <w:rPr>
          <w:rFonts w:ascii="Times New Roman" w:hAnsi="Times New Roman" w:cs="Times New Roman"/>
          <w:sz w:val="28"/>
          <w:szCs w:val="28"/>
        </w:rPr>
        <w:t>Финансирование проекта – Д</w:t>
      </w:r>
      <w:r w:rsidR="00E703B6" w:rsidRPr="00D372CF">
        <w:rPr>
          <w:rFonts w:ascii="Times New Roman" w:hAnsi="Times New Roman" w:cs="Times New Roman"/>
          <w:sz w:val="28"/>
          <w:szCs w:val="28"/>
        </w:rPr>
        <w:t xml:space="preserve">епутат Законодательного собрания </w:t>
      </w:r>
      <w:r w:rsidR="00E703B6" w:rsidRPr="00D372CF">
        <w:rPr>
          <w:rFonts w:ascii="Times New Roman" w:hAnsi="Times New Roman" w:cs="Times New Roman"/>
          <w:b/>
          <w:sz w:val="28"/>
          <w:szCs w:val="28"/>
        </w:rPr>
        <w:t>Радаев Владимир Григорьевич</w:t>
      </w:r>
      <w:r w:rsidR="00E703B6" w:rsidRPr="00D372CF">
        <w:rPr>
          <w:rFonts w:ascii="Times New Roman" w:hAnsi="Times New Roman" w:cs="Times New Roman"/>
          <w:sz w:val="28"/>
          <w:szCs w:val="28"/>
        </w:rPr>
        <w:t xml:space="preserve">, Депутат городской Думы </w:t>
      </w:r>
      <w:r w:rsidR="00E703B6" w:rsidRPr="00D372CF">
        <w:rPr>
          <w:rFonts w:ascii="Times New Roman" w:hAnsi="Times New Roman" w:cs="Times New Roman"/>
          <w:b/>
          <w:sz w:val="28"/>
          <w:szCs w:val="28"/>
        </w:rPr>
        <w:t>Пырин Алексей Анатольевич</w:t>
      </w:r>
      <w:r w:rsidR="0091383C" w:rsidRPr="00D372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1383C" w:rsidRPr="00D372CF">
        <w:rPr>
          <w:rFonts w:ascii="Times New Roman" w:hAnsi="Times New Roman" w:cs="Times New Roman"/>
          <w:sz w:val="28"/>
          <w:szCs w:val="28"/>
        </w:rPr>
        <w:t xml:space="preserve">Управляющий директор АО «ЕВРАЗ НТМК» </w:t>
      </w:r>
      <w:r w:rsidR="0091383C" w:rsidRPr="00D372CF">
        <w:rPr>
          <w:rFonts w:ascii="Times New Roman" w:hAnsi="Times New Roman" w:cs="Times New Roman"/>
          <w:b/>
          <w:sz w:val="28"/>
          <w:szCs w:val="28"/>
        </w:rPr>
        <w:t>Кушнарев Алексей Владиславович</w:t>
      </w:r>
      <w:r w:rsidR="0091383C" w:rsidRPr="00D372CF">
        <w:rPr>
          <w:rFonts w:ascii="Times New Roman" w:hAnsi="Times New Roman" w:cs="Times New Roman"/>
          <w:sz w:val="28"/>
          <w:szCs w:val="28"/>
        </w:rPr>
        <w:t>.</w:t>
      </w:r>
    </w:p>
    <w:p w14:paraId="5835D020" w14:textId="6CF89556" w:rsidR="000C786B" w:rsidRPr="00D372CF" w:rsidRDefault="000C786B" w:rsidP="00D372CF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2CF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  <w:r w:rsidRPr="00D372CF">
        <w:rPr>
          <w:rFonts w:ascii="Times New Roman" w:hAnsi="Times New Roman" w:cs="Times New Roman"/>
          <w:sz w:val="28"/>
          <w:szCs w:val="28"/>
        </w:rPr>
        <w:t xml:space="preserve"> – 9 месяцев (сентябрь 20</w:t>
      </w:r>
      <w:r w:rsidR="00D372CF" w:rsidRPr="00D372CF">
        <w:rPr>
          <w:rFonts w:ascii="Times New Roman" w:hAnsi="Times New Roman" w:cs="Times New Roman"/>
          <w:sz w:val="28"/>
          <w:szCs w:val="28"/>
        </w:rPr>
        <w:t>20</w:t>
      </w:r>
      <w:r w:rsidRPr="00D372CF">
        <w:rPr>
          <w:rFonts w:ascii="Times New Roman" w:hAnsi="Times New Roman" w:cs="Times New Roman"/>
          <w:sz w:val="28"/>
          <w:szCs w:val="28"/>
        </w:rPr>
        <w:t xml:space="preserve"> г. – июнь 20</w:t>
      </w:r>
      <w:r w:rsidR="00D372CF" w:rsidRPr="00D372CF">
        <w:rPr>
          <w:rFonts w:ascii="Times New Roman" w:hAnsi="Times New Roman" w:cs="Times New Roman"/>
          <w:sz w:val="28"/>
          <w:szCs w:val="28"/>
        </w:rPr>
        <w:t>21</w:t>
      </w:r>
      <w:r w:rsidRPr="00D372CF">
        <w:rPr>
          <w:rFonts w:ascii="Times New Roman" w:hAnsi="Times New Roman" w:cs="Times New Roman"/>
          <w:sz w:val="28"/>
          <w:szCs w:val="28"/>
        </w:rPr>
        <w:t xml:space="preserve"> г.)</w:t>
      </w:r>
    </w:p>
    <w:p w14:paraId="237E352B" w14:textId="77777777" w:rsidR="00360285" w:rsidRPr="00D372CF" w:rsidRDefault="00360285" w:rsidP="00D372CF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2CF">
        <w:rPr>
          <w:rFonts w:ascii="Times New Roman" w:hAnsi="Times New Roman" w:cs="Times New Roman"/>
          <w:sz w:val="28"/>
          <w:szCs w:val="28"/>
        </w:rPr>
        <w:t>Подготовительный этап включал в себя три направления деятельности: содержательную часть, организационную и ресурсную.</w:t>
      </w:r>
    </w:p>
    <w:p w14:paraId="3BCA686C" w14:textId="77777777" w:rsidR="00360285" w:rsidRPr="00D372CF" w:rsidRDefault="00360285" w:rsidP="00D372CF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2CF">
        <w:rPr>
          <w:rFonts w:ascii="Times New Roman" w:hAnsi="Times New Roman" w:cs="Times New Roman"/>
          <w:i/>
          <w:sz w:val="28"/>
          <w:szCs w:val="28"/>
        </w:rPr>
        <w:lastRenderedPageBreak/>
        <w:t>Содержательная часть</w:t>
      </w:r>
      <w:r w:rsidRPr="00D372CF">
        <w:rPr>
          <w:rFonts w:ascii="Times New Roman" w:hAnsi="Times New Roman" w:cs="Times New Roman"/>
          <w:sz w:val="28"/>
          <w:szCs w:val="28"/>
        </w:rPr>
        <w:t xml:space="preserve">: анализ проблемы, выяснение общественного мнения, определение целей и задач, ожидаемые результаты, гипотезы, идеологические основания и принципы, изучение педагогической и методической литературы по данному направлению. </w:t>
      </w:r>
    </w:p>
    <w:p w14:paraId="5F14BABE" w14:textId="77777777" w:rsidR="00360285" w:rsidRPr="00D372CF" w:rsidRDefault="00360285" w:rsidP="00D372CF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2CF">
        <w:rPr>
          <w:rFonts w:ascii="Times New Roman" w:hAnsi="Times New Roman" w:cs="Times New Roman"/>
          <w:i/>
          <w:sz w:val="28"/>
          <w:szCs w:val="28"/>
        </w:rPr>
        <w:t>Организационная часть:</w:t>
      </w:r>
      <w:r w:rsidRPr="00D372CF">
        <w:rPr>
          <w:rFonts w:ascii="Times New Roman" w:hAnsi="Times New Roman" w:cs="Times New Roman"/>
          <w:sz w:val="28"/>
          <w:szCs w:val="28"/>
        </w:rPr>
        <w:t xml:space="preserve"> формирование команды, определение сроков, представление о последовательности действий, формулировка критериев оценки результативности проекта, распределение ролей, составление детальных графиков.</w:t>
      </w:r>
    </w:p>
    <w:p w14:paraId="394CFE1D" w14:textId="77777777" w:rsidR="00360285" w:rsidRPr="00D372CF" w:rsidRDefault="00360285" w:rsidP="00D372CF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2CF">
        <w:rPr>
          <w:rFonts w:ascii="Times New Roman" w:hAnsi="Times New Roman" w:cs="Times New Roman"/>
          <w:i/>
          <w:sz w:val="28"/>
          <w:szCs w:val="28"/>
        </w:rPr>
        <w:t>Ресурсная часть:</w:t>
      </w:r>
      <w:r w:rsidRPr="00D372CF">
        <w:rPr>
          <w:rFonts w:ascii="Times New Roman" w:hAnsi="Times New Roman" w:cs="Times New Roman"/>
          <w:sz w:val="28"/>
          <w:szCs w:val="28"/>
        </w:rPr>
        <w:t xml:space="preserve"> подготовка (переквалификация) педагогического состава, материальные ресурсы (требуемые и имеющиеся); при этом анализируются способности материальной базы удовлетворить все потребности, поиск дополнительных ресурсов; финансовые ресурсы; людские ресурсы (определение круга лиц, задействованных в проекте, и их творческого потенциала, рассмотрение возможности привлечения специалистов и социальных партеров для реализации проекта).</w:t>
      </w:r>
    </w:p>
    <w:p w14:paraId="59BD785F" w14:textId="0F397818" w:rsidR="000C786B" w:rsidRPr="00D372CF" w:rsidRDefault="000C786B" w:rsidP="00D372CF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2CF">
        <w:rPr>
          <w:rFonts w:ascii="Times New Roman" w:hAnsi="Times New Roman" w:cs="Times New Roman"/>
          <w:b/>
          <w:sz w:val="28"/>
          <w:szCs w:val="28"/>
        </w:rPr>
        <w:t>Основной этап</w:t>
      </w:r>
      <w:r w:rsidRPr="00D372CF">
        <w:rPr>
          <w:rFonts w:ascii="Times New Roman" w:hAnsi="Times New Roman" w:cs="Times New Roman"/>
          <w:sz w:val="28"/>
          <w:szCs w:val="28"/>
        </w:rPr>
        <w:t xml:space="preserve"> – 2 года (август 20</w:t>
      </w:r>
      <w:r w:rsidR="00D372CF" w:rsidRPr="00D372CF">
        <w:rPr>
          <w:rFonts w:ascii="Times New Roman" w:hAnsi="Times New Roman" w:cs="Times New Roman"/>
          <w:sz w:val="28"/>
          <w:szCs w:val="28"/>
        </w:rPr>
        <w:t>21</w:t>
      </w:r>
      <w:r w:rsidRPr="00D372CF">
        <w:rPr>
          <w:rFonts w:ascii="Times New Roman" w:hAnsi="Times New Roman" w:cs="Times New Roman"/>
          <w:sz w:val="28"/>
          <w:szCs w:val="28"/>
        </w:rPr>
        <w:t xml:space="preserve"> г. – июнь 202</w:t>
      </w:r>
      <w:r w:rsidR="00D372CF" w:rsidRPr="00D372CF">
        <w:rPr>
          <w:rFonts w:ascii="Times New Roman" w:hAnsi="Times New Roman" w:cs="Times New Roman"/>
          <w:sz w:val="28"/>
          <w:szCs w:val="28"/>
        </w:rPr>
        <w:t>3</w:t>
      </w:r>
      <w:r w:rsidRPr="00D372CF">
        <w:rPr>
          <w:rFonts w:ascii="Times New Roman" w:hAnsi="Times New Roman" w:cs="Times New Roman"/>
          <w:sz w:val="28"/>
          <w:szCs w:val="28"/>
        </w:rPr>
        <w:t xml:space="preserve"> г.)</w:t>
      </w:r>
    </w:p>
    <w:p w14:paraId="54BFCC8C" w14:textId="77777777" w:rsidR="004B1260" w:rsidRPr="00D372CF" w:rsidRDefault="004B1260" w:rsidP="00D372CF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2CF">
        <w:rPr>
          <w:rFonts w:ascii="Times New Roman" w:hAnsi="Times New Roman" w:cs="Times New Roman"/>
          <w:i/>
          <w:sz w:val="28"/>
          <w:szCs w:val="28"/>
        </w:rPr>
        <w:t xml:space="preserve">Включает в себя: </w:t>
      </w:r>
      <w:r w:rsidR="00360285" w:rsidRPr="00D372CF">
        <w:rPr>
          <w:rFonts w:ascii="Times New Roman" w:hAnsi="Times New Roman" w:cs="Times New Roman"/>
          <w:sz w:val="28"/>
          <w:szCs w:val="28"/>
        </w:rPr>
        <w:t>действия по реализации программы (</w:t>
      </w:r>
      <w:r w:rsidRPr="00D372CF">
        <w:rPr>
          <w:rFonts w:ascii="Times New Roman" w:hAnsi="Times New Roman" w:cs="Times New Roman"/>
          <w:sz w:val="28"/>
          <w:szCs w:val="28"/>
        </w:rPr>
        <w:t>реализац</w:t>
      </w:r>
      <w:r w:rsidR="00360285" w:rsidRPr="00D372CF">
        <w:rPr>
          <w:rFonts w:ascii="Times New Roman" w:hAnsi="Times New Roman" w:cs="Times New Roman"/>
          <w:sz w:val="28"/>
          <w:szCs w:val="28"/>
        </w:rPr>
        <w:t>ия</w:t>
      </w:r>
      <w:r w:rsidRPr="00D372CF">
        <w:rPr>
          <w:rFonts w:ascii="Times New Roman" w:hAnsi="Times New Roman" w:cs="Times New Roman"/>
          <w:sz w:val="28"/>
          <w:szCs w:val="28"/>
        </w:rPr>
        <w:t xml:space="preserve"> полностью одного двухгодового цикла программы, с воспитанниками старшей группы и группы подготовительного к школе возраста</w:t>
      </w:r>
      <w:r w:rsidR="00360285" w:rsidRPr="00D372CF">
        <w:rPr>
          <w:rFonts w:ascii="Times New Roman" w:hAnsi="Times New Roman" w:cs="Times New Roman"/>
          <w:sz w:val="28"/>
          <w:szCs w:val="28"/>
        </w:rPr>
        <w:t>)</w:t>
      </w:r>
      <w:r w:rsidRPr="00D372CF">
        <w:rPr>
          <w:rFonts w:ascii="Times New Roman" w:hAnsi="Times New Roman" w:cs="Times New Roman"/>
          <w:sz w:val="28"/>
          <w:szCs w:val="28"/>
        </w:rPr>
        <w:t>.</w:t>
      </w:r>
    </w:p>
    <w:p w14:paraId="5D16F03F" w14:textId="7196DA87" w:rsidR="000C786B" w:rsidRPr="00D372CF" w:rsidRDefault="000C786B" w:rsidP="00D372CF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2CF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  <w:r w:rsidRPr="00D372CF">
        <w:rPr>
          <w:rFonts w:ascii="Times New Roman" w:hAnsi="Times New Roman" w:cs="Times New Roman"/>
          <w:sz w:val="28"/>
          <w:szCs w:val="28"/>
        </w:rPr>
        <w:t xml:space="preserve"> – 3 месяца </w:t>
      </w:r>
      <w:r w:rsidR="00163008" w:rsidRPr="00D372CF">
        <w:rPr>
          <w:rFonts w:ascii="Times New Roman" w:hAnsi="Times New Roman" w:cs="Times New Roman"/>
          <w:sz w:val="28"/>
          <w:szCs w:val="28"/>
        </w:rPr>
        <w:t>(июнь 202</w:t>
      </w:r>
      <w:r w:rsidR="00D372CF" w:rsidRPr="00D372CF">
        <w:rPr>
          <w:rFonts w:ascii="Times New Roman" w:hAnsi="Times New Roman" w:cs="Times New Roman"/>
          <w:sz w:val="28"/>
          <w:szCs w:val="28"/>
        </w:rPr>
        <w:t>3</w:t>
      </w:r>
      <w:r w:rsidR="00163008" w:rsidRPr="00D372CF">
        <w:rPr>
          <w:rFonts w:ascii="Times New Roman" w:hAnsi="Times New Roman" w:cs="Times New Roman"/>
          <w:sz w:val="28"/>
          <w:szCs w:val="28"/>
        </w:rPr>
        <w:t xml:space="preserve"> г. – сентябрь 202</w:t>
      </w:r>
      <w:r w:rsidR="00D372CF" w:rsidRPr="00D372CF">
        <w:rPr>
          <w:rFonts w:ascii="Times New Roman" w:hAnsi="Times New Roman" w:cs="Times New Roman"/>
          <w:sz w:val="28"/>
          <w:szCs w:val="28"/>
        </w:rPr>
        <w:t>3</w:t>
      </w:r>
      <w:r w:rsidR="00163008" w:rsidRPr="00D372CF">
        <w:rPr>
          <w:rFonts w:ascii="Times New Roman" w:hAnsi="Times New Roman" w:cs="Times New Roman"/>
          <w:sz w:val="28"/>
          <w:szCs w:val="28"/>
        </w:rPr>
        <w:t xml:space="preserve"> г.)</w:t>
      </w:r>
    </w:p>
    <w:p w14:paraId="540B9579" w14:textId="18F80D65" w:rsidR="004B1260" w:rsidRPr="00D372CF" w:rsidRDefault="004B1260" w:rsidP="00D372CF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2CF">
        <w:rPr>
          <w:rFonts w:ascii="Times New Roman" w:hAnsi="Times New Roman" w:cs="Times New Roman"/>
          <w:i/>
          <w:sz w:val="28"/>
          <w:szCs w:val="28"/>
        </w:rPr>
        <w:t>Включает в себя:</w:t>
      </w:r>
      <w:r w:rsidR="00360285" w:rsidRPr="00D372CF">
        <w:rPr>
          <w:rFonts w:ascii="Times New Roman" w:hAnsi="Times New Roman" w:cs="Times New Roman"/>
          <w:sz w:val="28"/>
          <w:szCs w:val="28"/>
        </w:rPr>
        <w:t xml:space="preserve"> </w:t>
      </w:r>
      <w:r w:rsidR="00EB3203" w:rsidRPr="00D372CF">
        <w:rPr>
          <w:rFonts w:ascii="Times New Roman" w:hAnsi="Times New Roman" w:cs="Times New Roman"/>
          <w:sz w:val="28"/>
          <w:szCs w:val="28"/>
        </w:rPr>
        <w:t>итоговую</w:t>
      </w:r>
      <w:r w:rsidR="00360285" w:rsidRPr="00D372CF">
        <w:rPr>
          <w:rFonts w:ascii="Times New Roman" w:hAnsi="Times New Roman" w:cs="Times New Roman"/>
          <w:sz w:val="28"/>
          <w:szCs w:val="28"/>
        </w:rPr>
        <w:t xml:space="preserve"> и рефлексивн</w:t>
      </w:r>
      <w:r w:rsidR="00EB3203" w:rsidRPr="00D372CF">
        <w:rPr>
          <w:rFonts w:ascii="Times New Roman" w:hAnsi="Times New Roman" w:cs="Times New Roman"/>
          <w:sz w:val="28"/>
          <w:szCs w:val="28"/>
        </w:rPr>
        <w:t>ую</w:t>
      </w:r>
      <w:r w:rsidR="00360285" w:rsidRPr="00D372CF">
        <w:rPr>
          <w:rFonts w:ascii="Times New Roman" w:hAnsi="Times New Roman" w:cs="Times New Roman"/>
          <w:sz w:val="28"/>
          <w:szCs w:val="28"/>
        </w:rPr>
        <w:t xml:space="preserve"> часть проектной деятельности. Итоговая часть </w:t>
      </w:r>
      <w:r w:rsidR="00EB3203" w:rsidRPr="00D372CF">
        <w:rPr>
          <w:rFonts w:ascii="Times New Roman" w:hAnsi="Times New Roman" w:cs="Times New Roman"/>
          <w:sz w:val="28"/>
          <w:szCs w:val="28"/>
        </w:rPr>
        <w:t>акцентировала</w:t>
      </w:r>
      <w:r w:rsidR="00360285" w:rsidRPr="00D372CF">
        <w:rPr>
          <w:rFonts w:ascii="Times New Roman" w:hAnsi="Times New Roman" w:cs="Times New Roman"/>
          <w:sz w:val="28"/>
          <w:szCs w:val="28"/>
        </w:rPr>
        <w:t xml:space="preserve"> внимание на характеристике результатов работы. </w:t>
      </w:r>
      <w:r w:rsidR="00EB3203" w:rsidRPr="00D372CF">
        <w:rPr>
          <w:rFonts w:ascii="Times New Roman" w:hAnsi="Times New Roman" w:cs="Times New Roman"/>
          <w:sz w:val="28"/>
          <w:szCs w:val="28"/>
        </w:rPr>
        <w:t xml:space="preserve">Количественная </w:t>
      </w:r>
      <w:proofErr w:type="gramStart"/>
      <w:r w:rsidR="00EB3203" w:rsidRPr="00D372CF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="00360285" w:rsidRPr="00D372C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360285" w:rsidRPr="00D372CF">
        <w:rPr>
          <w:rFonts w:ascii="Times New Roman" w:hAnsi="Times New Roman" w:cs="Times New Roman"/>
          <w:sz w:val="28"/>
          <w:szCs w:val="28"/>
        </w:rPr>
        <w:t xml:space="preserve">сколько сделано) и качественной (как сделано). Для этого вновь </w:t>
      </w:r>
      <w:r w:rsidR="00D372CF" w:rsidRPr="00D372CF">
        <w:rPr>
          <w:rFonts w:ascii="Times New Roman" w:hAnsi="Times New Roman" w:cs="Times New Roman"/>
          <w:sz w:val="28"/>
          <w:szCs w:val="28"/>
        </w:rPr>
        <w:t>будут использованы</w:t>
      </w:r>
      <w:r w:rsidR="00360285" w:rsidRPr="00D372CF">
        <w:rPr>
          <w:rFonts w:ascii="Times New Roman" w:hAnsi="Times New Roman" w:cs="Times New Roman"/>
          <w:sz w:val="28"/>
          <w:szCs w:val="28"/>
        </w:rPr>
        <w:t xml:space="preserve"> социологические опросы, интервью, наблюдения. В этой части </w:t>
      </w:r>
      <w:r w:rsidR="00EB3203" w:rsidRPr="00D372CF">
        <w:rPr>
          <w:rFonts w:ascii="Times New Roman" w:hAnsi="Times New Roman" w:cs="Times New Roman"/>
          <w:sz w:val="28"/>
          <w:szCs w:val="28"/>
        </w:rPr>
        <w:t>происходило</w:t>
      </w:r>
      <w:r w:rsidR="00360285" w:rsidRPr="00D372CF">
        <w:rPr>
          <w:rFonts w:ascii="Times New Roman" w:hAnsi="Times New Roman" w:cs="Times New Roman"/>
          <w:sz w:val="28"/>
          <w:szCs w:val="28"/>
        </w:rPr>
        <w:t xml:space="preserve"> соотношение ожидаемых результатов (целей и задач) с реальными.</w:t>
      </w:r>
    </w:p>
    <w:p w14:paraId="5B723512" w14:textId="77777777" w:rsidR="00163008" w:rsidRPr="00D372CF" w:rsidRDefault="00163008" w:rsidP="00D372CF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2CF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14:paraId="476AE5E1" w14:textId="77777777" w:rsidR="0003231E" w:rsidRPr="00D372CF" w:rsidRDefault="00163008" w:rsidP="00D372CF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2CF">
        <w:rPr>
          <w:rFonts w:ascii="Times New Roman" w:hAnsi="Times New Roman" w:cs="Times New Roman"/>
          <w:sz w:val="28"/>
          <w:szCs w:val="28"/>
        </w:rPr>
        <w:t xml:space="preserve">С сентября 2021 года стартовал второй цикл </w:t>
      </w:r>
      <w:r w:rsidR="00EB3203" w:rsidRPr="00D372CF">
        <w:rPr>
          <w:rFonts w:ascii="Times New Roman" w:hAnsi="Times New Roman" w:cs="Times New Roman"/>
          <w:sz w:val="28"/>
          <w:szCs w:val="28"/>
        </w:rPr>
        <w:t>программы</w:t>
      </w:r>
    </w:p>
    <w:p w14:paraId="6B01C99E" w14:textId="77777777" w:rsidR="006C55EF" w:rsidRPr="00D372CF" w:rsidRDefault="002D2B13" w:rsidP="00D372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2CF">
        <w:rPr>
          <w:rFonts w:ascii="Times New Roman" w:hAnsi="Times New Roman" w:cs="Times New Roman"/>
          <w:i/>
          <w:sz w:val="28"/>
          <w:szCs w:val="28"/>
        </w:rPr>
        <w:t>ж) о нормативны правовых актах, принятых для обеспечения реализации лучшей практики (поле «Материалы»)</w:t>
      </w:r>
    </w:p>
    <w:p w14:paraId="3EA0AD48" w14:textId="77777777" w:rsidR="00DB6122" w:rsidRPr="00D372CF" w:rsidRDefault="00DB6122" w:rsidP="00D372CF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2CF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 от 29.12.2012 N 273-ФЗ. </w:t>
      </w:r>
    </w:p>
    <w:p w14:paraId="352478CD" w14:textId="77777777" w:rsidR="00DB6122" w:rsidRPr="00D372CF" w:rsidRDefault="00DB6122" w:rsidP="00D372CF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2CF">
        <w:rPr>
          <w:rFonts w:ascii="Times New Roman" w:hAnsi="Times New Roman" w:cs="Times New Roman"/>
          <w:sz w:val="28"/>
          <w:szCs w:val="28"/>
        </w:rPr>
        <w:lastRenderedPageBreak/>
        <w:t>Приказ Министерства образования и науки Российской Федерации от 17 октября 2013 г. № 1155 «Об утверждении и введении в действие федерального государственного образовательного стандарта дошкольного образования».</w:t>
      </w:r>
    </w:p>
    <w:p w14:paraId="1D9CCA37" w14:textId="77777777" w:rsidR="002D2B13" w:rsidRPr="00D372CF" w:rsidRDefault="00DB6122" w:rsidP="00D372CF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2CF">
        <w:rPr>
          <w:rFonts w:ascii="Times New Roman" w:hAnsi="Times New Roman" w:cs="Times New Roman"/>
          <w:sz w:val="28"/>
          <w:szCs w:val="28"/>
        </w:rPr>
        <w:t>Национальный проект «Образование»</w:t>
      </w:r>
      <w:r w:rsidR="002D2B13" w:rsidRPr="00D372CF">
        <w:rPr>
          <w:rFonts w:ascii="Times New Roman" w:hAnsi="Times New Roman" w:cs="Times New Roman"/>
          <w:sz w:val="28"/>
          <w:szCs w:val="28"/>
        </w:rPr>
        <w:t xml:space="preserve"> в Нижнем Тагиле, который включает в себя программы: Успех каждого ребенка, Учитель будущего, Цифровая образовательная среда</w:t>
      </w:r>
      <w:r w:rsidR="00920E2D" w:rsidRPr="00D372CF">
        <w:rPr>
          <w:rFonts w:ascii="Times New Roman" w:hAnsi="Times New Roman" w:cs="Times New Roman"/>
          <w:sz w:val="28"/>
          <w:szCs w:val="28"/>
        </w:rPr>
        <w:t xml:space="preserve">, </w:t>
      </w:r>
      <w:r w:rsidR="002D2B13" w:rsidRPr="00D372CF">
        <w:rPr>
          <w:rFonts w:ascii="Times New Roman" w:hAnsi="Times New Roman" w:cs="Times New Roman"/>
          <w:sz w:val="28"/>
          <w:szCs w:val="28"/>
        </w:rPr>
        <w:t>Социальная активность</w:t>
      </w:r>
      <w:r w:rsidR="00920E2D" w:rsidRPr="00D372CF">
        <w:rPr>
          <w:rFonts w:ascii="Times New Roman" w:hAnsi="Times New Roman" w:cs="Times New Roman"/>
          <w:sz w:val="28"/>
          <w:szCs w:val="28"/>
        </w:rPr>
        <w:t xml:space="preserve">, </w:t>
      </w:r>
      <w:r w:rsidR="002D2B13" w:rsidRPr="00D372CF">
        <w:rPr>
          <w:rFonts w:ascii="Times New Roman" w:hAnsi="Times New Roman" w:cs="Times New Roman"/>
          <w:sz w:val="28"/>
          <w:szCs w:val="28"/>
        </w:rPr>
        <w:t>Поддержка семей, имеющих детей</w:t>
      </w:r>
      <w:r w:rsidR="00920E2D" w:rsidRPr="00D372CF">
        <w:rPr>
          <w:rFonts w:ascii="Times New Roman" w:hAnsi="Times New Roman" w:cs="Times New Roman"/>
          <w:sz w:val="28"/>
          <w:szCs w:val="28"/>
        </w:rPr>
        <w:t>.</w:t>
      </w:r>
    </w:p>
    <w:p w14:paraId="4599D738" w14:textId="044C81F0" w:rsidR="00920E2D" w:rsidRPr="00D372CF" w:rsidRDefault="00D372CF" w:rsidP="00D372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2CF">
        <w:rPr>
          <w:rFonts w:ascii="Times New Roman" w:hAnsi="Times New Roman" w:cs="Times New Roman"/>
          <w:sz w:val="28"/>
          <w:szCs w:val="28"/>
        </w:rPr>
        <w:t xml:space="preserve">Приказ от 05.09.2020 № 721 «Об организации работы по техническому творчеству 2020-2021 учебном </w:t>
      </w:r>
      <w:proofErr w:type="spellStart"/>
      <w:proofErr w:type="gramStart"/>
      <w:r w:rsidRPr="00D372CF">
        <w:rPr>
          <w:rFonts w:ascii="Times New Roman" w:hAnsi="Times New Roman" w:cs="Times New Roman"/>
          <w:sz w:val="28"/>
          <w:szCs w:val="28"/>
        </w:rPr>
        <w:t>году»</w:t>
      </w:r>
      <w:r w:rsidR="00A57EDF" w:rsidRPr="00D372CF">
        <w:rPr>
          <w:rFonts w:ascii="Times New Roman" w:hAnsi="Times New Roman" w:cs="Times New Roman"/>
          <w:i/>
          <w:sz w:val="28"/>
          <w:szCs w:val="28"/>
        </w:rPr>
        <w:t>и</w:t>
      </w:r>
      <w:proofErr w:type="spellEnd"/>
      <w:proofErr w:type="gramEnd"/>
      <w:r w:rsidR="00A57EDF" w:rsidRPr="00D372CF">
        <w:rPr>
          <w:rFonts w:ascii="Times New Roman" w:hAnsi="Times New Roman" w:cs="Times New Roman"/>
          <w:i/>
          <w:sz w:val="28"/>
          <w:szCs w:val="28"/>
        </w:rPr>
        <w:t>) оценка влияния на достижение целей национальных проектов (поле «Главный результат»)</w:t>
      </w:r>
    </w:p>
    <w:p w14:paraId="758A33BE" w14:textId="10AC4C83" w:rsidR="00D12F90" w:rsidRPr="00D372CF" w:rsidRDefault="00D12F90" w:rsidP="00D372CF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2CF">
        <w:rPr>
          <w:rFonts w:ascii="Times New Roman" w:hAnsi="Times New Roman" w:cs="Times New Roman"/>
          <w:sz w:val="28"/>
          <w:szCs w:val="28"/>
        </w:rPr>
        <w:t xml:space="preserve">Тем самым опыт работы проекта </w:t>
      </w:r>
      <w:r w:rsidR="00D372CF" w:rsidRPr="00D372CF">
        <w:rPr>
          <w:rFonts w:ascii="Times New Roman" w:hAnsi="Times New Roman" w:cs="Times New Roman"/>
          <w:sz w:val="28"/>
          <w:szCs w:val="28"/>
        </w:rPr>
        <w:t xml:space="preserve">«Радость инженерного творчества» </w:t>
      </w:r>
      <w:r w:rsidRPr="00D372CF">
        <w:rPr>
          <w:rFonts w:ascii="Times New Roman" w:hAnsi="Times New Roman" w:cs="Times New Roman"/>
          <w:sz w:val="28"/>
          <w:szCs w:val="28"/>
        </w:rPr>
        <w:t xml:space="preserve">можно считать практикой способствующей реализации Национальных проектор РФ: </w:t>
      </w:r>
    </w:p>
    <w:p w14:paraId="7E56ED79" w14:textId="77777777" w:rsidR="009C2BE3" w:rsidRPr="00D372CF" w:rsidRDefault="007B2BC2" w:rsidP="00D372CF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2CF">
        <w:rPr>
          <w:rFonts w:ascii="Times New Roman" w:hAnsi="Times New Roman" w:cs="Times New Roman"/>
          <w:sz w:val="28"/>
          <w:szCs w:val="28"/>
        </w:rPr>
        <w:t>Национальный проект «</w:t>
      </w:r>
      <w:r w:rsidR="00660844" w:rsidRPr="00D372CF">
        <w:rPr>
          <w:rFonts w:ascii="Times New Roman" w:hAnsi="Times New Roman" w:cs="Times New Roman"/>
          <w:sz w:val="28"/>
          <w:szCs w:val="28"/>
        </w:rPr>
        <w:t>Образование»</w:t>
      </w:r>
      <w:r w:rsidR="009C2BE3" w:rsidRPr="00D372CF">
        <w:rPr>
          <w:rFonts w:ascii="Times New Roman" w:hAnsi="Times New Roman" w:cs="Times New Roman"/>
          <w:sz w:val="28"/>
          <w:szCs w:val="28"/>
        </w:rPr>
        <w:t xml:space="preserve"> в Нижнем Тагиле, который включает в себя программы: Успех каждого ребенка, Учитель будущего, Цифровая образовательная среда, Социальная активность, Поддержка семей, имеющих детей.</w:t>
      </w:r>
    </w:p>
    <w:p w14:paraId="67E1377C" w14:textId="5D752629" w:rsidR="0005650F" w:rsidRPr="00D372CF" w:rsidRDefault="00930C1A" w:rsidP="00D372CF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2CF">
        <w:rPr>
          <w:rFonts w:ascii="Times New Roman" w:hAnsi="Times New Roman" w:cs="Times New Roman"/>
          <w:sz w:val="28"/>
          <w:szCs w:val="28"/>
        </w:rPr>
        <w:t>Таким образом</w:t>
      </w:r>
      <w:r w:rsidR="008A3289" w:rsidRPr="00D372CF">
        <w:rPr>
          <w:rFonts w:ascii="Times New Roman" w:hAnsi="Times New Roman" w:cs="Times New Roman"/>
          <w:sz w:val="28"/>
          <w:szCs w:val="28"/>
        </w:rPr>
        <w:t>,</w:t>
      </w:r>
      <w:r w:rsidRPr="00D372CF">
        <w:rPr>
          <w:rFonts w:ascii="Times New Roman" w:hAnsi="Times New Roman" w:cs="Times New Roman"/>
          <w:sz w:val="28"/>
          <w:szCs w:val="28"/>
        </w:rPr>
        <w:t xml:space="preserve"> практика «</w:t>
      </w:r>
      <w:r w:rsidR="00D372CF" w:rsidRPr="00D372CF">
        <w:rPr>
          <w:rFonts w:ascii="Times New Roman" w:hAnsi="Times New Roman" w:cs="Times New Roman"/>
          <w:sz w:val="28"/>
          <w:szCs w:val="28"/>
        </w:rPr>
        <w:t>Радость инженерного творчества</w:t>
      </w:r>
      <w:r w:rsidRPr="00D372CF">
        <w:rPr>
          <w:rFonts w:ascii="Times New Roman" w:hAnsi="Times New Roman" w:cs="Times New Roman"/>
          <w:sz w:val="28"/>
          <w:szCs w:val="28"/>
        </w:rPr>
        <w:t>» направлена на достижение целей федерального проекта «</w:t>
      </w:r>
      <w:r w:rsidR="00D372CF" w:rsidRPr="00D372CF">
        <w:rPr>
          <w:rFonts w:ascii="Times New Roman" w:hAnsi="Times New Roman" w:cs="Times New Roman"/>
          <w:sz w:val="28"/>
          <w:szCs w:val="28"/>
        </w:rPr>
        <w:t>Инженерная школа</w:t>
      </w:r>
      <w:r w:rsidRPr="00D372C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372C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D372CF">
        <w:rPr>
          <w:rFonts w:ascii="Times New Roman" w:hAnsi="Times New Roman" w:cs="Times New Roman"/>
          <w:sz w:val="28"/>
          <w:szCs w:val="28"/>
        </w:rPr>
        <w:t xml:space="preserve"> России, и реализует задачу по созданию непрерывной системы обучения детей, в частности преемственности детского сада и школы</w:t>
      </w:r>
      <w:r w:rsidR="00D372CF" w:rsidRPr="00D372CF">
        <w:rPr>
          <w:rFonts w:ascii="Times New Roman" w:hAnsi="Times New Roman" w:cs="Times New Roman"/>
          <w:sz w:val="28"/>
          <w:szCs w:val="28"/>
        </w:rPr>
        <w:t xml:space="preserve"> в реализации компонента технических дисциплин, с целью формирования интереса к инженерным профессиям у подрастающего поколения</w:t>
      </w:r>
      <w:r w:rsidRPr="00D372CF">
        <w:rPr>
          <w:rFonts w:ascii="Times New Roman" w:hAnsi="Times New Roman" w:cs="Times New Roman"/>
          <w:sz w:val="28"/>
          <w:szCs w:val="28"/>
        </w:rPr>
        <w:t>.</w:t>
      </w:r>
    </w:p>
    <w:p w14:paraId="461A8C0E" w14:textId="77777777" w:rsidR="0005650F" w:rsidRPr="00D372CF" w:rsidRDefault="0005650F" w:rsidP="00D372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2CF">
        <w:rPr>
          <w:rFonts w:ascii="Times New Roman" w:hAnsi="Times New Roman" w:cs="Times New Roman"/>
          <w:i/>
          <w:sz w:val="28"/>
          <w:szCs w:val="28"/>
        </w:rPr>
        <w:t>к) иные материалы, подтверждающие получение устойчивого эффекта (поле «Материалы»)</w:t>
      </w:r>
    </w:p>
    <w:p w14:paraId="45BB2863" w14:textId="77777777" w:rsidR="00D372CF" w:rsidRPr="00D372CF" w:rsidRDefault="00D372CF" w:rsidP="00D372CF">
      <w:pPr>
        <w:spacing w:after="57" w:line="360" w:lineRule="auto"/>
        <w:ind w:firstLine="567"/>
        <w:jc w:val="both"/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</w:pPr>
      <w:r w:rsidRPr="00D372CF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Важным механизмом развития проекта является наличие </w:t>
      </w:r>
      <w:r w:rsidRPr="00D372CF">
        <w:rPr>
          <w:rFonts w:ascii="Times New Roman" w:eastAsia="Times New Roman" w:hAnsi="Times New Roman" w:cs="Times New Roman"/>
          <w:b/>
          <w:bCs/>
          <w:color w:val="1D1333"/>
          <w:sz w:val="28"/>
          <w:szCs w:val="28"/>
          <w:lang w:eastAsia="ru-RU"/>
        </w:rPr>
        <w:t>единой информационно-методической платформы — сайта</w:t>
      </w:r>
      <w:r w:rsidRPr="00D372CF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 xml:space="preserve"> МАДОУ «Радость» </w:t>
      </w:r>
      <w:hyperlink r:id="rId21" w:history="1">
        <w:r w:rsidRPr="00D372CF">
          <w:rPr>
            <w:rStyle w:val="a4"/>
            <w:rFonts w:ascii="Times New Roman" w:hAnsi="Times New Roman" w:cs="Times New Roman"/>
            <w:sz w:val="28"/>
            <w:szCs w:val="28"/>
          </w:rPr>
          <w:t>http://xn----7sbm1bdjkic1h.xn--p1ai/</w:t>
        </w:r>
        <w:proofErr w:type="spellStart"/>
        <w:r w:rsidRPr="00D372CF">
          <w:rPr>
            <w:rStyle w:val="a4"/>
            <w:rFonts w:ascii="Times New Roman" w:hAnsi="Times New Roman" w:cs="Times New Roman"/>
            <w:sz w:val="28"/>
            <w:szCs w:val="28"/>
          </w:rPr>
          <w:t>sections</w:t>
        </w:r>
        <w:proofErr w:type="spellEnd"/>
        <w:r w:rsidRPr="00D372C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372CF">
          <w:rPr>
            <w:rStyle w:val="a4"/>
            <w:rFonts w:ascii="Times New Roman" w:hAnsi="Times New Roman" w:cs="Times New Roman"/>
            <w:sz w:val="28"/>
            <w:szCs w:val="28"/>
          </w:rPr>
          <w:t>view</w:t>
        </w:r>
        <w:proofErr w:type="spellEnd"/>
        <w:r w:rsidRPr="00D372CF">
          <w:rPr>
            <w:rStyle w:val="a4"/>
            <w:rFonts w:ascii="Times New Roman" w:hAnsi="Times New Roman" w:cs="Times New Roman"/>
            <w:sz w:val="28"/>
            <w:szCs w:val="28"/>
          </w:rPr>
          <w:t>/923</w:t>
        </w:r>
      </w:hyperlink>
      <w:r w:rsidRPr="00D372CF">
        <w:rPr>
          <w:rFonts w:ascii="Times New Roman" w:hAnsi="Times New Roman" w:cs="Times New Roman"/>
          <w:sz w:val="28"/>
          <w:szCs w:val="28"/>
        </w:rPr>
        <w:t xml:space="preserve"> </w:t>
      </w:r>
      <w:r w:rsidRPr="00D372CF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наполнение и модерация которого осуществляется педагогами. Электронный ресурс представляет деятельность организации, в том числе, как муниципального ресурсного центра, профессиональному и родительскому сообществу.</w:t>
      </w:r>
    </w:p>
    <w:p w14:paraId="38093389" w14:textId="77777777" w:rsidR="00D372CF" w:rsidRPr="00D372CF" w:rsidRDefault="00D372CF" w:rsidP="00D372CF">
      <w:pPr>
        <w:spacing w:after="57" w:line="360" w:lineRule="auto"/>
        <w:ind w:firstLine="567"/>
        <w:jc w:val="both"/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</w:pPr>
      <w:r w:rsidRPr="00D372CF">
        <w:rPr>
          <w:rFonts w:ascii="Times New Roman" w:eastAsia="Times New Roman" w:hAnsi="Times New Roman" w:cs="Times New Roman"/>
          <w:b/>
          <w:bCs/>
          <w:color w:val="1D1333"/>
          <w:sz w:val="28"/>
          <w:szCs w:val="28"/>
          <w:lang w:eastAsia="ru-RU"/>
        </w:rPr>
        <w:lastRenderedPageBreak/>
        <w:t>Проект интересен и уникален</w:t>
      </w:r>
      <w:r w:rsidRPr="00D372CF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, так как решение об участии принимается педагогическим коллективом каждого детского сада, есть возможность </w:t>
      </w:r>
      <w:r w:rsidRPr="00D372CF">
        <w:rPr>
          <w:rFonts w:ascii="Times New Roman" w:eastAsia="Times New Roman" w:hAnsi="Times New Roman" w:cs="Times New Roman"/>
          <w:b/>
          <w:bCs/>
          <w:color w:val="1D1333"/>
          <w:sz w:val="28"/>
          <w:szCs w:val="28"/>
          <w:lang w:eastAsia="ru-RU"/>
        </w:rPr>
        <w:t xml:space="preserve">активно включиться в его реализацию, </w:t>
      </w:r>
      <w:r w:rsidRPr="00D372CF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на любом этапе.</w:t>
      </w:r>
    </w:p>
    <w:p w14:paraId="540AD2E1" w14:textId="77777777" w:rsidR="00D372CF" w:rsidRPr="00D372CF" w:rsidRDefault="00D372CF" w:rsidP="00D372CF">
      <w:pPr>
        <w:spacing w:after="57" w:line="360" w:lineRule="auto"/>
        <w:ind w:firstLine="567"/>
        <w:jc w:val="both"/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</w:pPr>
      <w:r w:rsidRPr="00D372CF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По итогам каждого учебного года </w:t>
      </w:r>
      <w:r w:rsidRPr="00D372CF">
        <w:rPr>
          <w:rFonts w:ascii="Times New Roman" w:eastAsia="Times New Roman" w:hAnsi="Times New Roman" w:cs="Times New Roman"/>
          <w:b/>
          <w:bCs/>
          <w:color w:val="1D1333"/>
          <w:sz w:val="28"/>
          <w:szCs w:val="28"/>
          <w:lang w:eastAsia="ru-RU"/>
        </w:rPr>
        <w:t xml:space="preserve">инициативной группой «Техническое творчество» подводятся итоги </w:t>
      </w:r>
      <w:r w:rsidRPr="00D372CF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участия детских садов объединения МАДОУ «Радость» в данном направлении, по пяти блокам и реализации программ дополнительного образования – охват воспитанников.</w:t>
      </w:r>
    </w:p>
    <w:p w14:paraId="3E48DFD9" w14:textId="77777777" w:rsidR="00D372CF" w:rsidRPr="00D372CF" w:rsidRDefault="00D372CF" w:rsidP="00D372CF">
      <w:pPr>
        <w:spacing w:after="57" w:line="360" w:lineRule="auto"/>
        <w:ind w:firstLine="567"/>
        <w:jc w:val="both"/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</w:pPr>
      <w:r w:rsidRPr="00D372CF">
        <w:rPr>
          <w:rFonts w:ascii="Times New Roman" w:eastAsia="Times New Roman" w:hAnsi="Times New Roman" w:cs="Times New Roman"/>
          <w:b/>
          <w:bCs/>
          <w:color w:val="1D1333"/>
          <w:sz w:val="28"/>
          <w:szCs w:val="28"/>
          <w:lang w:eastAsia="ru-RU"/>
        </w:rPr>
        <w:t xml:space="preserve">Результаты совместной работы детей, родителей и педагогов, </w:t>
      </w:r>
      <w:r w:rsidRPr="00D372CF">
        <w:rPr>
          <w:rFonts w:ascii="Times New Roman" w:eastAsia="Times New Roman" w:hAnsi="Times New Roman" w:cs="Times New Roman"/>
          <w:color w:val="1D1333"/>
          <w:sz w:val="28"/>
          <w:szCs w:val="28"/>
          <w:lang w:eastAsia="ru-RU"/>
        </w:rPr>
        <w:t>в детских садах по итогам года, набравшие максимальное количество баллов, участвуют в финальных итоговых мероприятиях, при содействии градообразующего предприятия-шефа «ЕВРАЗ НТМК», на площадках партнёрах проекта ДК НТМК, ДК «Школьников» города Нижний Тагил, что позволяет продемонстрировать творчество детей и потенциал педагогов на городском уровне.</w:t>
      </w:r>
    </w:p>
    <w:p w14:paraId="2172817F" w14:textId="77777777" w:rsidR="00EB3203" w:rsidRPr="009153C9" w:rsidRDefault="00EB3203" w:rsidP="00D372CF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EB3203" w:rsidRPr="009153C9" w:rsidSect="004A5D32">
      <w:footerReference w:type="default" r:id="rId22"/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32647" w14:textId="77777777" w:rsidR="00D463A8" w:rsidRDefault="00D463A8" w:rsidP="00942304">
      <w:pPr>
        <w:spacing w:after="0" w:line="240" w:lineRule="auto"/>
      </w:pPr>
      <w:r>
        <w:separator/>
      </w:r>
    </w:p>
  </w:endnote>
  <w:endnote w:type="continuationSeparator" w:id="0">
    <w:p w14:paraId="62F76B1F" w14:textId="77777777" w:rsidR="00D463A8" w:rsidRDefault="00D463A8" w:rsidP="00942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933F" w14:textId="5AF772A8" w:rsidR="00F842E9" w:rsidRDefault="00F842E9">
    <w:pPr>
      <w:pStyle w:val="ad"/>
    </w:pPr>
    <w:r>
      <w:rPr>
        <w:lang w:val="en-US"/>
      </w:rPr>
      <w:t>*</w:t>
    </w:r>
    <w:r w:rsidRPr="00F842E9">
      <w:t>https://www.interfax.ru/russia/852757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CB464" w14:textId="77777777" w:rsidR="00D463A8" w:rsidRDefault="00D463A8" w:rsidP="00942304">
      <w:pPr>
        <w:spacing w:after="0" w:line="240" w:lineRule="auto"/>
      </w:pPr>
      <w:r>
        <w:separator/>
      </w:r>
    </w:p>
  </w:footnote>
  <w:footnote w:type="continuationSeparator" w:id="0">
    <w:p w14:paraId="65B4A0FD" w14:textId="77777777" w:rsidR="00D463A8" w:rsidRDefault="00D463A8" w:rsidP="00942304">
      <w:pPr>
        <w:spacing w:after="0" w:line="240" w:lineRule="auto"/>
      </w:pPr>
      <w:r>
        <w:continuationSeparator/>
      </w:r>
    </w:p>
  </w:footnote>
  <w:footnote w:id="1">
    <w:p w14:paraId="1A013280" w14:textId="77777777" w:rsidR="00942304" w:rsidRDefault="00942304">
      <w:pPr>
        <w:pStyle w:val="a5"/>
      </w:pPr>
      <w:r>
        <w:rPr>
          <w:rStyle w:val="a7"/>
        </w:rPr>
        <w:footnoteRef/>
      </w:r>
      <w:r>
        <w:t xml:space="preserve"> </w:t>
      </w:r>
      <w:hyperlink r:id="rId1" w:history="1">
        <w:r w:rsidRPr="006E2E4E">
          <w:rPr>
            <w:rStyle w:val="a4"/>
          </w:rPr>
          <w:t>https://tagilka.ru/news/n</w:t>
        </w:r>
        <w:r w:rsidRPr="006E2E4E">
          <w:rPr>
            <w:rStyle w:val="a4"/>
          </w:rPr>
          <w:t>e</w:t>
        </w:r>
        <w:r w:rsidRPr="006E2E4E">
          <w:rPr>
            <w:rStyle w:val="a4"/>
          </w:rPr>
          <w:t>ws_detail/?ID=87795</w:t>
        </w:r>
      </w:hyperlink>
    </w:p>
    <w:p w14:paraId="3AFB0FCC" w14:textId="77777777" w:rsidR="00942304" w:rsidRDefault="00942304">
      <w:pPr>
        <w:pStyle w:val="a5"/>
      </w:pPr>
    </w:p>
  </w:footnote>
  <w:footnote w:id="2">
    <w:p w14:paraId="79304135" w14:textId="77777777" w:rsidR="00DB4A06" w:rsidRPr="00B54758" w:rsidRDefault="007A6BEE" w:rsidP="00DB4A06">
      <w:pPr>
        <w:pStyle w:val="af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</w:rPr>
        <w:footnoteRef/>
      </w:r>
      <w:r>
        <w:t xml:space="preserve"> </w:t>
      </w:r>
      <w:hyperlink r:id="rId2" w:history="1">
        <w:r w:rsidR="00DB4A06" w:rsidRPr="00B54758">
          <w:rPr>
            <w:rStyle w:val="a4"/>
            <w:rFonts w:ascii="Times New Roman" w:hAnsi="Times New Roman" w:cs="Times New Roman"/>
            <w:sz w:val="28"/>
            <w:szCs w:val="28"/>
          </w:rPr>
          <w:t>https://drive.google.com/file/d/12IAr33IkPF2qfbXSqQK5rCj2iFg50_qF/view</w:t>
        </w:r>
      </w:hyperlink>
    </w:p>
    <w:p w14:paraId="5DB1C1D3" w14:textId="4B42829E" w:rsidR="007A6BEE" w:rsidRDefault="007A6BEE" w:rsidP="007A6BEE">
      <w:pPr>
        <w:pStyle w:val="a5"/>
      </w:pPr>
    </w:p>
    <w:p w14:paraId="0765939F" w14:textId="77777777" w:rsidR="007A6BEE" w:rsidRDefault="007A6BEE" w:rsidP="007A6BEE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71C"/>
    <w:multiLevelType w:val="hybridMultilevel"/>
    <w:tmpl w:val="743A7094"/>
    <w:lvl w:ilvl="0" w:tplc="5FA82EC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C299B"/>
    <w:multiLevelType w:val="hybridMultilevel"/>
    <w:tmpl w:val="FAD08E76"/>
    <w:lvl w:ilvl="0" w:tplc="16CA8F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5B047A"/>
    <w:multiLevelType w:val="hybridMultilevel"/>
    <w:tmpl w:val="B56445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611248"/>
    <w:multiLevelType w:val="hybridMultilevel"/>
    <w:tmpl w:val="B720004A"/>
    <w:lvl w:ilvl="0" w:tplc="5A689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82855"/>
    <w:multiLevelType w:val="hybridMultilevel"/>
    <w:tmpl w:val="E952AF46"/>
    <w:lvl w:ilvl="0" w:tplc="5FA82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66048"/>
    <w:multiLevelType w:val="hybridMultilevel"/>
    <w:tmpl w:val="D494D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70AEE"/>
    <w:multiLevelType w:val="hybridMultilevel"/>
    <w:tmpl w:val="F3B62934"/>
    <w:lvl w:ilvl="0" w:tplc="AC3AC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37750"/>
    <w:multiLevelType w:val="hybridMultilevel"/>
    <w:tmpl w:val="F6302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26FB6"/>
    <w:multiLevelType w:val="hybridMultilevel"/>
    <w:tmpl w:val="E8EE7106"/>
    <w:lvl w:ilvl="0" w:tplc="5FA82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3057C"/>
    <w:multiLevelType w:val="hybridMultilevel"/>
    <w:tmpl w:val="1AE652E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3050002"/>
    <w:multiLevelType w:val="multilevel"/>
    <w:tmpl w:val="15DA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516309"/>
    <w:multiLevelType w:val="hybridMultilevel"/>
    <w:tmpl w:val="423E93C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8EF71A6"/>
    <w:multiLevelType w:val="hybridMultilevel"/>
    <w:tmpl w:val="74CC4AC0"/>
    <w:lvl w:ilvl="0" w:tplc="18DC20C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12B4BE9"/>
    <w:multiLevelType w:val="hybridMultilevel"/>
    <w:tmpl w:val="80A6C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138816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86063"/>
    <w:multiLevelType w:val="hybridMultilevel"/>
    <w:tmpl w:val="21F6619A"/>
    <w:lvl w:ilvl="0" w:tplc="AC3AC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736306"/>
    <w:multiLevelType w:val="hybridMultilevel"/>
    <w:tmpl w:val="5A503E5E"/>
    <w:lvl w:ilvl="0" w:tplc="5FA82EC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912F6E"/>
    <w:multiLevelType w:val="hybridMultilevel"/>
    <w:tmpl w:val="A10E3D6A"/>
    <w:lvl w:ilvl="0" w:tplc="5FA82EC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F81A20"/>
    <w:multiLevelType w:val="hybridMultilevel"/>
    <w:tmpl w:val="E6E43706"/>
    <w:lvl w:ilvl="0" w:tplc="5FA82EC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562945"/>
    <w:multiLevelType w:val="hybridMultilevel"/>
    <w:tmpl w:val="16702BB8"/>
    <w:lvl w:ilvl="0" w:tplc="B280789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D62777F"/>
    <w:multiLevelType w:val="hybridMultilevel"/>
    <w:tmpl w:val="C32C2714"/>
    <w:lvl w:ilvl="0" w:tplc="5FA82EC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AC24F4"/>
    <w:multiLevelType w:val="hybridMultilevel"/>
    <w:tmpl w:val="D9D44694"/>
    <w:lvl w:ilvl="0" w:tplc="5FA82EC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2F7FF9"/>
    <w:multiLevelType w:val="hybridMultilevel"/>
    <w:tmpl w:val="8A00C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D5DA2"/>
    <w:multiLevelType w:val="hybridMultilevel"/>
    <w:tmpl w:val="B23C25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043E1E"/>
    <w:multiLevelType w:val="hybridMultilevel"/>
    <w:tmpl w:val="4E6AA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B1779"/>
    <w:multiLevelType w:val="hybridMultilevel"/>
    <w:tmpl w:val="62C23B88"/>
    <w:lvl w:ilvl="0" w:tplc="5FA82EC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1870D5"/>
    <w:multiLevelType w:val="hybridMultilevel"/>
    <w:tmpl w:val="E64A41C0"/>
    <w:lvl w:ilvl="0" w:tplc="5FA82EC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367E61"/>
    <w:multiLevelType w:val="hybridMultilevel"/>
    <w:tmpl w:val="6CE872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0B04D9"/>
    <w:multiLevelType w:val="hybridMultilevel"/>
    <w:tmpl w:val="4A0AC60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2B0231E"/>
    <w:multiLevelType w:val="hybridMultilevel"/>
    <w:tmpl w:val="E2964CB2"/>
    <w:lvl w:ilvl="0" w:tplc="BA5C0584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7BC2236F"/>
    <w:multiLevelType w:val="hybridMultilevel"/>
    <w:tmpl w:val="0214348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6768776">
    <w:abstractNumId w:val="1"/>
  </w:num>
  <w:num w:numId="2" w16cid:durableId="392657516">
    <w:abstractNumId w:val="18"/>
  </w:num>
  <w:num w:numId="3" w16cid:durableId="449010081">
    <w:abstractNumId w:val="29"/>
  </w:num>
  <w:num w:numId="4" w16cid:durableId="2094084211">
    <w:abstractNumId w:val="28"/>
  </w:num>
  <w:num w:numId="5" w16cid:durableId="637302557">
    <w:abstractNumId w:val="5"/>
  </w:num>
  <w:num w:numId="6" w16cid:durableId="629019535">
    <w:abstractNumId w:val="13"/>
  </w:num>
  <w:num w:numId="7" w16cid:durableId="609050639">
    <w:abstractNumId w:val="7"/>
  </w:num>
  <w:num w:numId="8" w16cid:durableId="1548226652">
    <w:abstractNumId w:val="27"/>
  </w:num>
  <w:num w:numId="9" w16cid:durableId="92751748">
    <w:abstractNumId w:val="11"/>
  </w:num>
  <w:num w:numId="10" w16cid:durableId="145124548">
    <w:abstractNumId w:val="9"/>
  </w:num>
  <w:num w:numId="11" w16cid:durableId="639382502">
    <w:abstractNumId w:val="8"/>
  </w:num>
  <w:num w:numId="12" w16cid:durableId="1644507839">
    <w:abstractNumId w:val="16"/>
  </w:num>
  <w:num w:numId="13" w16cid:durableId="188222204">
    <w:abstractNumId w:val="15"/>
  </w:num>
  <w:num w:numId="14" w16cid:durableId="229117934">
    <w:abstractNumId w:val="25"/>
  </w:num>
  <w:num w:numId="15" w16cid:durableId="713426033">
    <w:abstractNumId w:val="0"/>
  </w:num>
  <w:num w:numId="16" w16cid:durableId="871303888">
    <w:abstractNumId w:val="21"/>
  </w:num>
  <w:num w:numId="17" w16cid:durableId="187186001">
    <w:abstractNumId w:val="19"/>
  </w:num>
  <w:num w:numId="18" w16cid:durableId="1056778401">
    <w:abstractNumId w:val="12"/>
  </w:num>
  <w:num w:numId="19" w16cid:durableId="1579710374">
    <w:abstractNumId w:val="4"/>
  </w:num>
  <w:num w:numId="20" w16cid:durableId="176237421">
    <w:abstractNumId w:val="3"/>
  </w:num>
  <w:num w:numId="21" w16cid:durableId="1135491884">
    <w:abstractNumId w:val="22"/>
  </w:num>
  <w:num w:numId="22" w16cid:durableId="397285144">
    <w:abstractNumId w:val="26"/>
  </w:num>
  <w:num w:numId="23" w16cid:durableId="199518374">
    <w:abstractNumId w:val="14"/>
  </w:num>
  <w:num w:numId="24" w16cid:durableId="797644772">
    <w:abstractNumId w:val="6"/>
  </w:num>
  <w:num w:numId="25" w16cid:durableId="2076925794">
    <w:abstractNumId w:val="2"/>
  </w:num>
  <w:num w:numId="26" w16cid:durableId="471102612">
    <w:abstractNumId w:val="20"/>
  </w:num>
  <w:num w:numId="27" w16cid:durableId="1333725400">
    <w:abstractNumId w:val="17"/>
  </w:num>
  <w:num w:numId="28" w16cid:durableId="2080595760">
    <w:abstractNumId w:val="24"/>
  </w:num>
  <w:num w:numId="29" w16cid:durableId="151063423">
    <w:abstractNumId w:val="23"/>
  </w:num>
  <w:num w:numId="30" w16cid:durableId="7179712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D55"/>
    <w:rsid w:val="0003231E"/>
    <w:rsid w:val="0005650F"/>
    <w:rsid w:val="00062150"/>
    <w:rsid w:val="00082D55"/>
    <w:rsid w:val="000A2479"/>
    <w:rsid w:val="000B3305"/>
    <w:rsid w:val="000C1854"/>
    <w:rsid w:val="000C786B"/>
    <w:rsid w:val="000D2BFF"/>
    <w:rsid w:val="00163008"/>
    <w:rsid w:val="001816C1"/>
    <w:rsid w:val="0018624F"/>
    <w:rsid w:val="001D1E5C"/>
    <w:rsid w:val="001D2BD6"/>
    <w:rsid w:val="001F3A03"/>
    <w:rsid w:val="0025714C"/>
    <w:rsid w:val="00267BB6"/>
    <w:rsid w:val="002D2B13"/>
    <w:rsid w:val="00316903"/>
    <w:rsid w:val="00321DD0"/>
    <w:rsid w:val="00360285"/>
    <w:rsid w:val="003C566E"/>
    <w:rsid w:val="004552C0"/>
    <w:rsid w:val="004570E4"/>
    <w:rsid w:val="004A0E21"/>
    <w:rsid w:val="004A5D32"/>
    <w:rsid w:val="004B1260"/>
    <w:rsid w:val="004F0057"/>
    <w:rsid w:val="00651AF1"/>
    <w:rsid w:val="00660844"/>
    <w:rsid w:val="00665454"/>
    <w:rsid w:val="006854A6"/>
    <w:rsid w:val="006860D5"/>
    <w:rsid w:val="006C55EF"/>
    <w:rsid w:val="006E20A7"/>
    <w:rsid w:val="006F0263"/>
    <w:rsid w:val="007A6BEE"/>
    <w:rsid w:val="007B2BC2"/>
    <w:rsid w:val="007E2345"/>
    <w:rsid w:val="007F2966"/>
    <w:rsid w:val="00870BC5"/>
    <w:rsid w:val="008856C9"/>
    <w:rsid w:val="008A3289"/>
    <w:rsid w:val="008E7A76"/>
    <w:rsid w:val="008F1390"/>
    <w:rsid w:val="00905F3C"/>
    <w:rsid w:val="0091383C"/>
    <w:rsid w:val="009153C9"/>
    <w:rsid w:val="00920E2D"/>
    <w:rsid w:val="00930C1A"/>
    <w:rsid w:val="00942304"/>
    <w:rsid w:val="00943FD1"/>
    <w:rsid w:val="00965779"/>
    <w:rsid w:val="009B4044"/>
    <w:rsid w:val="009B4CF6"/>
    <w:rsid w:val="009B70E3"/>
    <w:rsid w:val="009C2BE3"/>
    <w:rsid w:val="00A24D13"/>
    <w:rsid w:val="00A536C0"/>
    <w:rsid w:val="00A57EDF"/>
    <w:rsid w:val="00A744B7"/>
    <w:rsid w:val="00B32AF1"/>
    <w:rsid w:val="00B9551C"/>
    <w:rsid w:val="00BA0DD7"/>
    <w:rsid w:val="00BF1EBE"/>
    <w:rsid w:val="00C268BC"/>
    <w:rsid w:val="00CC1627"/>
    <w:rsid w:val="00CE3B5D"/>
    <w:rsid w:val="00CE5EB8"/>
    <w:rsid w:val="00D02575"/>
    <w:rsid w:val="00D12F90"/>
    <w:rsid w:val="00D200E2"/>
    <w:rsid w:val="00D372CF"/>
    <w:rsid w:val="00D463A8"/>
    <w:rsid w:val="00D54A15"/>
    <w:rsid w:val="00D54D64"/>
    <w:rsid w:val="00D6037A"/>
    <w:rsid w:val="00D83823"/>
    <w:rsid w:val="00D83BFB"/>
    <w:rsid w:val="00D84E11"/>
    <w:rsid w:val="00DB4A06"/>
    <w:rsid w:val="00DB6122"/>
    <w:rsid w:val="00DC193C"/>
    <w:rsid w:val="00DD0F19"/>
    <w:rsid w:val="00DD5B1B"/>
    <w:rsid w:val="00E11FB5"/>
    <w:rsid w:val="00E162F7"/>
    <w:rsid w:val="00E46B0A"/>
    <w:rsid w:val="00E703B6"/>
    <w:rsid w:val="00EA11B9"/>
    <w:rsid w:val="00EB2749"/>
    <w:rsid w:val="00EB3203"/>
    <w:rsid w:val="00EC4535"/>
    <w:rsid w:val="00EC5CE6"/>
    <w:rsid w:val="00EF4740"/>
    <w:rsid w:val="00F176BA"/>
    <w:rsid w:val="00F6086D"/>
    <w:rsid w:val="00F8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6FAA"/>
  <w15:chartTrackingRefBased/>
  <w15:docId w15:val="{1753F247-4E51-453E-B1C7-1BA3D8A4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9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2304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94230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4230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42304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D83823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F84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l27r">
    <w:name w:val="yl27r"/>
    <w:basedOn w:val="a"/>
    <w:rsid w:val="00F84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Unresolved Mention"/>
    <w:basedOn w:val="a0"/>
    <w:uiPriority w:val="99"/>
    <w:semiHidden/>
    <w:unhideWhenUsed/>
    <w:rsid w:val="00F842E9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F84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842E9"/>
  </w:style>
  <w:style w:type="paragraph" w:styleId="ad">
    <w:name w:val="footer"/>
    <w:basedOn w:val="a"/>
    <w:link w:val="ae"/>
    <w:uiPriority w:val="99"/>
    <w:unhideWhenUsed/>
    <w:rsid w:val="00F84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842E9"/>
  </w:style>
  <w:style w:type="character" w:styleId="af">
    <w:name w:val="Strong"/>
    <w:basedOn w:val="a0"/>
    <w:uiPriority w:val="22"/>
    <w:qFormat/>
    <w:rsid w:val="001816C1"/>
    <w:rPr>
      <w:b/>
      <w:bCs/>
    </w:rPr>
  </w:style>
  <w:style w:type="character" w:styleId="af0">
    <w:name w:val="Emphasis"/>
    <w:basedOn w:val="a0"/>
    <w:uiPriority w:val="20"/>
    <w:qFormat/>
    <w:rsid w:val="001816C1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DB4A0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DB4A06"/>
    <w:rPr>
      <w:i/>
      <w:iCs/>
      <w:color w:val="5B9BD5" w:themeColor="accent1"/>
    </w:rPr>
  </w:style>
  <w:style w:type="paragraph" w:styleId="af3">
    <w:name w:val="No Spacing"/>
    <w:uiPriority w:val="1"/>
    <w:qFormat/>
    <w:rsid w:val="00DB4A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news/45962" TargetMode="External"/><Relationship Id="rId13" Type="http://schemas.openxmlformats.org/officeDocument/2006/relationships/hyperlink" Target="http://gubernator96.ru/news/show/id/2173/news_category/61" TargetMode="External"/><Relationship Id="rId18" Type="http://schemas.openxmlformats.org/officeDocument/2006/relationships/hyperlink" Target="http://xn----7sbm1bdjkic1h.xn--p1ai/default/download/page_files.file.97ab40f310b9ee0d.d09fd180d0bed0b5d0bad18220c2ab20d0a0d0b0d0bdd0bdd18fd18f20d0bfd180d0bed184d0bed180d0b8d0b5d0bdd182d0b0d186d0b8d18f20d0b4d0bed188d0bad0bed0bbd18cd0bdd0b82e707074.ppt" TargetMode="External"/><Relationship Id="rId3" Type="http://schemas.openxmlformats.org/officeDocument/2006/relationships/styles" Target="styles.xml"/><Relationship Id="rId21" Type="http://schemas.openxmlformats.org/officeDocument/2006/relationships/hyperlink" Target="http://xn----7sbm1bdjkic1h.xn--p1ai/sections/view/92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ubernator96.ru/news/show/id/2703" TargetMode="External"/><Relationship Id="rId17" Type="http://schemas.openxmlformats.org/officeDocument/2006/relationships/hyperlink" Target="http://xn----7sbm1bdjkic1h.xn--p1ai/sections/view/88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xn----7sbm1bdjkic1h.xn--p1ai/sections/view/1119" TargetMode="External"/><Relationship Id="rId20" Type="http://schemas.openxmlformats.org/officeDocument/2006/relationships/hyperlink" Target="http://xn----7sbm1bdjkic1h.xn--p1ai/sections/view/37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xn----7sbm1bdjkic1h.xn--p1ai/sections/view/98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gubernator96.ru/news/show/id/2703" TargetMode="External"/><Relationship Id="rId19" Type="http://schemas.openxmlformats.org/officeDocument/2006/relationships/hyperlink" Target="http://xn----7sbm1bdjkic1h.xn--p1ai/sections/view/4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z.ru/tag/vladimir-putin" TargetMode="External"/><Relationship Id="rId14" Type="http://schemas.openxmlformats.org/officeDocument/2006/relationships/hyperlink" Target="http://xn----7sbm1bdjkic1h.xn--p1ai/sections/view/955" TargetMode="External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rive.google.com/file/d/12IAr33IkPF2qfbXSqQK5rCj2iFg50_qF/view" TargetMode="External"/><Relationship Id="rId1" Type="http://schemas.openxmlformats.org/officeDocument/2006/relationships/hyperlink" Target="https://tagilka.ru/news/news_detail/?ID=877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B5439-A822-4D42-8FD6-17FECEE6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2447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Телегина</dc:creator>
  <cp:keywords/>
  <dc:description/>
  <cp:lastModifiedBy>Пьютер</cp:lastModifiedBy>
  <cp:revision>2</cp:revision>
  <dcterms:created xsi:type="dcterms:W3CDTF">2023-02-12T18:57:00Z</dcterms:created>
  <dcterms:modified xsi:type="dcterms:W3CDTF">2023-02-12T18:57:00Z</dcterms:modified>
</cp:coreProperties>
</file>