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76F8" w:rsidTr="002576F8">
        <w:tc>
          <w:tcPr>
            <w:tcW w:w="4785" w:type="dxa"/>
          </w:tcPr>
          <w:p w:rsidR="002576F8" w:rsidRDefault="002576F8" w:rsidP="00710F18">
            <w:pPr>
              <w:widowControl w:val="0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76F8" w:rsidRDefault="002576F8" w:rsidP="002576F8">
            <w:pPr>
              <w:widowControl w:val="0"/>
              <w:ind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 к приказу КГБУ СО «КЦСОН «Идринский»</w:t>
            </w:r>
          </w:p>
          <w:p w:rsidR="002576F8" w:rsidRPr="002576F8" w:rsidRDefault="002576F8" w:rsidP="002576F8">
            <w:pPr>
              <w:widowControl w:val="0"/>
              <w:ind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</w:t>
            </w:r>
            <w:r w:rsidR="00030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 № __</w:t>
            </w:r>
            <w:r w:rsidR="00030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  <w:p w:rsidR="002576F8" w:rsidRPr="002576F8" w:rsidRDefault="002576F8" w:rsidP="002576F8">
            <w:pPr>
              <w:widowControl w:val="0"/>
              <w:ind w:right="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10F18" w:rsidRDefault="00710F18" w:rsidP="00710F18">
      <w:pPr>
        <w:widowControl w:val="0"/>
        <w:spacing w:line="240" w:lineRule="auto"/>
        <w:ind w:right="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F18" w:rsidRDefault="00710F18" w:rsidP="00710F18">
      <w:pPr>
        <w:widowControl w:val="0"/>
        <w:spacing w:line="240" w:lineRule="auto"/>
        <w:ind w:right="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710F18" w:rsidRDefault="00710F18" w:rsidP="00710F18">
      <w:pPr>
        <w:widowControl w:val="0"/>
        <w:spacing w:line="240" w:lineRule="auto"/>
        <w:ind w:right="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6302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</w:t>
      </w:r>
      <w:r w:rsidR="00F032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стационарозамещающей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технологии «Стационар на дому»  </w:t>
      </w:r>
      <w:r w:rsidR="00741C16" w:rsidRPr="00741C16">
        <w:rPr>
          <w:rFonts w:ascii="Times New Roman" w:hAnsi="Times New Roman"/>
          <w:b/>
          <w:sz w:val="28"/>
          <w:szCs w:val="28"/>
        </w:rPr>
        <w:t>для граждан пожилого возраста, инвалидов и л</w:t>
      </w:r>
      <w:r w:rsidR="00741C16">
        <w:rPr>
          <w:rFonts w:ascii="Times New Roman" w:hAnsi="Times New Roman"/>
          <w:b/>
          <w:sz w:val="28"/>
          <w:szCs w:val="28"/>
        </w:rPr>
        <w:t>юдей</w:t>
      </w:r>
      <w:r w:rsidR="00741C16" w:rsidRPr="00741C16"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</w:t>
      </w:r>
    </w:p>
    <w:p w:rsidR="00710F18" w:rsidRPr="00ED0DE9" w:rsidRDefault="00710F18" w:rsidP="00F03221">
      <w:pPr>
        <w:widowControl w:val="0"/>
        <w:spacing w:line="240" w:lineRule="auto"/>
        <w:ind w:right="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10F18" w:rsidRPr="00ED0DE9" w:rsidRDefault="00710F18" w:rsidP="00710F18">
      <w:pPr>
        <w:widowControl w:val="0"/>
        <w:spacing w:line="240" w:lineRule="auto"/>
        <w:ind w:right="-71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F18" w:rsidRPr="003F6072" w:rsidRDefault="00710F18" w:rsidP="00710F18">
      <w:pPr>
        <w:pStyle w:val="a3"/>
        <w:widowControl w:val="0"/>
        <w:numPr>
          <w:ilvl w:val="0"/>
          <w:numId w:val="1"/>
        </w:numPr>
        <w:spacing w:line="240" w:lineRule="auto"/>
        <w:ind w:right="-715"/>
        <w:rPr>
          <w:rFonts w:ascii="Times New Roman" w:hAnsi="Times New Roman" w:cs="Times New Roman"/>
          <w:color w:val="000000"/>
          <w:sz w:val="28"/>
          <w:szCs w:val="28"/>
        </w:rPr>
      </w:pPr>
      <w:r w:rsidRPr="003F6072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710F18" w:rsidRPr="00ED0DE9" w:rsidRDefault="00710F18" w:rsidP="00710F18">
      <w:pPr>
        <w:widowControl w:val="0"/>
        <w:spacing w:line="240" w:lineRule="auto"/>
        <w:ind w:left="273" w:right="-715" w:firstLine="330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F2D" w:rsidRDefault="00710F18" w:rsidP="001B6DF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DE9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AF5106">
        <w:rPr>
          <w:rFonts w:ascii="Times New Roman" w:hAnsi="Times New Roman" w:cs="Times New Roman"/>
          <w:color w:val="000000"/>
          <w:sz w:val="28"/>
          <w:szCs w:val="28"/>
        </w:rPr>
        <w:t xml:space="preserve">Стационарозамещающая технология </w:t>
      </w:r>
      <w:r w:rsidR="00741C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6F2D">
        <w:rPr>
          <w:rFonts w:ascii="Times New Roman" w:hAnsi="Times New Roman" w:cs="Times New Roman"/>
          <w:color w:val="000000"/>
          <w:sz w:val="28"/>
          <w:szCs w:val="28"/>
        </w:rPr>
        <w:t xml:space="preserve">Стационар на дому» </w:t>
      </w:r>
      <w:r w:rsidR="00741C16" w:rsidRPr="00741C16">
        <w:rPr>
          <w:rFonts w:ascii="Times New Roman" w:hAnsi="Times New Roman"/>
          <w:sz w:val="28"/>
          <w:szCs w:val="28"/>
        </w:rPr>
        <w:t>для граждан пожилого возраста, инвалидов и людей с ограниченными возможностями здоровья</w:t>
      </w:r>
      <w:r w:rsidR="00741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F2D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AF51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6F2D">
        <w:rPr>
          <w:rFonts w:ascii="Times New Roman" w:hAnsi="Times New Roman" w:cs="Times New Roman"/>
          <w:color w:val="000000"/>
          <w:sz w:val="28"/>
          <w:szCs w:val="28"/>
        </w:rPr>
        <w:t>Стационар на дому</w:t>
      </w:r>
      <w:r w:rsidR="00AF510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06F2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F5106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r w:rsidR="00806F2D">
        <w:rPr>
          <w:rFonts w:ascii="Times New Roman" w:hAnsi="Times New Roman" w:cs="Times New Roman"/>
          <w:color w:val="000000"/>
          <w:sz w:val="28"/>
          <w:szCs w:val="28"/>
        </w:rPr>
        <w:t xml:space="preserve"> при краевом государственном бюджетном учреждении социального обслуживания «Комплексный центр социального обслуживания населения «Идринский» (далее – Центр) на базе социально-реабилитационного отделения для граждан пожилого возраста, инвалидов и детей с ограниченными возможностями</w:t>
      </w:r>
      <w:r w:rsidR="00741C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0F18" w:rsidRPr="00ED0DE9" w:rsidRDefault="001B6DFD" w:rsidP="001B6DF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806F2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цель, задачи и порядок </w:t>
      </w:r>
      <w:r w:rsidR="00AF5106">
        <w:rPr>
          <w:rFonts w:ascii="Times New Roman" w:hAnsi="Times New Roman" w:cs="Times New Roman"/>
          <w:color w:val="000000"/>
          <w:sz w:val="28"/>
          <w:szCs w:val="28"/>
        </w:rPr>
        <w:t>реализации стационарозамещающей технологии «</w:t>
      </w:r>
      <w:r w:rsidR="00710F18">
        <w:rPr>
          <w:rFonts w:ascii="Times New Roman" w:hAnsi="Times New Roman" w:cs="Times New Roman"/>
          <w:color w:val="000000"/>
          <w:sz w:val="28"/>
          <w:szCs w:val="28"/>
        </w:rPr>
        <w:t>Стационар на дому</w:t>
      </w:r>
      <w:r w:rsidR="00AF510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06F2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0F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0F18" w:rsidRPr="006701F4" w:rsidRDefault="00710F18" w:rsidP="001B6DFD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DE9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F10446">
        <w:rPr>
          <w:rFonts w:ascii="Times New Roman" w:hAnsi="Times New Roman" w:cs="Times New Roman"/>
          <w:color w:val="000000"/>
          <w:sz w:val="28"/>
          <w:szCs w:val="28"/>
        </w:rPr>
        <w:t>Стационарозамещающая технология «Стационар на дому» реализуется</w:t>
      </w:r>
      <w:r w:rsidR="00806F2D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РФ, Национальным проектом России «Демография», федеральным проектом «Старшее поколение», Уставом КГБУ СО «КЦСОН «Идринский»</w:t>
      </w:r>
      <w:r w:rsidR="001B6DFD">
        <w:rPr>
          <w:rFonts w:ascii="Times New Roman" w:hAnsi="Times New Roman" w:cs="Times New Roman"/>
          <w:color w:val="000000"/>
          <w:sz w:val="28"/>
          <w:szCs w:val="28"/>
        </w:rPr>
        <w:t>, Положением о структурном подразделении, при котором реализуется, и настоящим Положением.</w:t>
      </w:r>
    </w:p>
    <w:p w:rsidR="003F6072" w:rsidRPr="003F6072" w:rsidRDefault="001B6DFD" w:rsidP="003F6072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072">
        <w:rPr>
          <w:rFonts w:ascii="Times New Roman" w:hAnsi="Times New Roman" w:cs="Times New Roman"/>
          <w:color w:val="000000"/>
          <w:sz w:val="28"/>
          <w:szCs w:val="28"/>
        </w:rPr>
        <w:t xml:space="preserve">2. Цель </w:t>
      </w:r>
    </w:p>
    <w:p w:rsidR="00075925" w:rsidRDefault="00075925" w:rsidP="001B6DF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DFD" w:rsidRPr="00D319FD" w:rsidRDefault="001B6DFD" w:rsidP="001B6DF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0DE9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ED0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319FD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целью </w:t>
      </w:r>
      <w:r w:rsidR="00D31840">
        <w:rPr>
          <w:rFonts w:ascii="Times New Roman" w:hAnsi="Times New Roman" w:cs="Times New Roman"/>
          <w:color w:val="000000"/>
          <w:sz w:val="28"/>
          <w:szCs w:val="28"/>
        </w:rPr>
        <w:t>реализации стационарозамещающей технологии «Стационар на дому»</w:t>
      </w:r>
      <w:r w:rsidR="00D319F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реализация</w:t>
      </w:r>
      <w:r w:rsidRPr="00B71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9FD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комплекса мероприятий, направленных на </w:t>
      </w:r>
      <w:r w:rsidR="00D319FD" w:rsidRPr="00D319FD">
        <w:rPr>
          <w:rFonts w:ascii="Times New Roman" w:hAnsi="Times New Roman"/>
          <w:sz w:val="28"/>
          <w:szCs w:val="28"/>
        </w:rPr>
        <w:t xml:space="preserve">повышение качества жизни и уровня психологического комфорта граждан, полностью или частично утративших способность к самообслуживанию, путем </w:t>
      </w:r>
      <w:r w:rsidR="00D319FD" w:rsidRPr="00D319FD">
        <w:rPr>
          <w:rFonts w:ascii="Times New Roman" w:eastAsia="Times New Roman" w:hAnsi="Times New Roman"/>
          <w:sz w:val="28"/>
          <w:szCs w:val="28"/>
        </w:rPr>
        <w:t xml:space="preserve">предоставления комплекса оздоровительных мероприятий и консультаций на дому </w:t>
      </w:r>
      <w:r w:rsidR="00793937">
        <w:rPr>
          <w:rFonts w:ascii="Times New Roman" w:eastAsia="Times New Roman" w:hAnsi="Times New Roman"/>
          <w:sz w:val="28"/>
          <w:szCs w:val="28"/>
        </w:rPr>
        <w:t xml:space="preserve">по месту </w:t>
      </w:r>
      <w:r w:rsidR="00D319FD" w:rsidRPr="00D319FD">
        <w:rPr>
          <w:rFonts w:ascii="Times New Roman" w:eastAsia="Times New Roman" w:hAnsi="Times New Roman"/>
          <w:sz w:val="28"/>
          <w:szCs w:val="28"/>
        </w:rPr>
        <w:t>прожи</w:t>
      </w:r>
      <w:r w:rsidR="00D319FD">
        <w:rPr>
          <w:rFonts w:ascii="Times New Roman" w:eastAsia="Times New Roman" w:hAnsi="Times New Roman"/>
          <w:sz w:val="28"/>
          <w:szCs w:val="28"/>
        </w:rPr>
        <w:t>вания.</w:t>
      </w:r>
    </w:p>
    <w:p w:rsidR="003F6072" w:rsidRDefault="003F6072" w:rsidP="00D319FD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9FD" w:rsidRDefault="00D319FD" w:rsidP="00D319FD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072">
        <w:rPr>
          <w:rFonts w:ascii="Times New Roman" w:hAnsi="Times New Roman" w:cs="Times New Roman"/>
          <w:color w:val="000000"/>
          <w:sz w:val="28"/>
          <w:szCs w:val="28"/>
        </w:rPr>
        <w:t>3. Задачи</w:t>
      </w:r>
    </w:p>
    <w:p w:rsidR="00075925" w:rsidRPr="003F6072" w:rsidRDefault="00075925" w:rsidP="00D319FD">
      <w:pPr>
        <w:widowControl w:val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2AD2" w:rsidRPr="003F6072" w:rsidRDefault="003F6072" w:rsidP="003F60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D2AD2">
        <w:rPr>
          <w:rFonts w:ascii="Times New Roman" w:hAnsi="Times New Roman" w:cs="Times New Roman"/>
          <w:sz w:val="28"/>
          <w:szCs w:val="28"/>
        </w:rPr>
        <w:t xml:space="preserve"> </w:t>
      </w:r>
      <w:r w:rsidR="00CD2AD2" w:rsidRPr="00CD2AD2">
        <w:rPr>
          <w:rFonts w:ascii="Times New Roman" w:hAnsi="Times New Roman" w:cs="Times New Roman"/>
          <w:sz w:val="28"/>
          <w:szCs w:val="28"/>
        </w:rPr>
        <w:t>О</w:t>
      </w:r>
      <w:r w:rsidR="00CD2AD2" w:rsidRPr="00CD2AD2">
        <w:rPr>
          <w:rFonts w:ascii="Times New Roman" w:eastAsia="Times New Roman" w:hAnsi="Times New Roman" w:cs="Times New Roman"/>
          <w:sz w:val="28"/>
          <w:szCs w:val="28"/>
        </w:rPr>
        <w:t>беспечение доступности социа</w:t>
      </w:r>
      <w:r w:rsidR="00CD2AD2">
        <w:rPr>
          <w:rFonts w:ascii="Times New Roman" w:eastAsia="Times New Roman" w:hAnsi="Times New Roman" w:cs="Times New Roman"/>
          <w:sz w:val="28"/>
          <w:szCs w:val="28"/>
        </w:rPr>
        <w:t xml:space="preserve">льно-реабилитационных услуг для </w:t>
      </w:r>
      <w:r w:rsidR="00CD2AD2" w:rsidRPr="00CD2AD2">
        <w:rPr>
          <w:rFonts w:ascii="Times New Roman" w:eastAsia="Times New Roman" w:hAnsi="Times New Roman" w:cs="Times New Roman"/>
          <w:sz w:val="28"/>
          <w:szCs w:val="28"/>
        </w:rPr>
        <w:t>граждан пожилого возраста, инвалидов и людей с ограниченными возможностями здоровья, имеющих значительные ограничения способности к передвижению и (или) самообслуживанию.</w:t>
      </w:r>
    </w:p>
    <w:p w:rsidR="00CD2AD2" w:rsidRPr="00CD2AD2" w:rsidRDefault="00CD2AD2" w:rsidP="003F6072">
      <w:pPr>
        <w:pStyle w:val="TableParagraph"/>
        <w:tabs>
          <w:tab w:val="left" w:pos="420"/>
          <w:tab w:val="left" w:pos="4433"/>
        </w:tabs>
        <w:spacing w:line="235" w:lineRule="auto"/>
        <w:ind w:left="0" w:right="9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</w:t>
      </w:r>
      <w:r w:rsidRPr="00CD2AD2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 w:rsidRPr="00CD2AD2">
        <w:rPr>
          <w:sz w:val="28"/>
          <w:szCs w:val="28"/>
          <w:lang w:eastAsia="ru-RU"/>
        </w:rPr>
        <w:t>Сохранение и (или) восстановление максимально возможного уровня здоровья, улучшение самочувствия, поддержание уровня физической и интеллектуальной активности;</w:t>
      </w:r>
    </w:p>
    <w:p w:rsidR="00CD2AD2" w:rsidRPr="00CD2AD2" w:rsidRDefault="00CD2AD2" w:rsidP="003F60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D2AD2">
        <w:rPr>
          <w:rFonts w:ascii="Times New Roman" w:hAnsi="Times New Roman" w:cs="Times New Roman"/>
          <w:sz w:val="28"/>
          <w:szCs w:val="28"/>
        </w:rPr>
        <w:t>3.</w:t>
      </w:r>
      <w:r w:rsidR="0040176B">
        <w:rPr>
          <w:rFonts w:ascii="Times New Roman" w:hAnsi="Times New Roman" w:cs="Times New Roman"/>
          <w:sz w:val="28"/>
          <w:szCs w:val="28"/>
        </w:rPr>
        <w:t xml:space="preserve"> </w:t>
      </w:r>
      <w:r w:rsidRPr="00CD2AD2">
        <w:rPr>
          <w:rFonts w:ascii="Times New Roman" w:hAnsi="Times New Roman" w:cs="Times New Roman"/>
          <w:sz w:val="28"/>
          <w:szCs w:val="28"/>
        </w:rPr>
        <w:t>Информирование и консультирование граждан по вопросам психологической поддержки</w:t>
      </w:r>
      <w:r w:rsidR="00B77711">
        <w:rPr>
          <w:rFonts w:ascii="Times New Roman" w:hAnsi="Times New Roman" w:cs="Times New Roman"/>
          <w:sz w:val="28"/>
          <w:szCs w:val="28"/>
        </w:rPr>
        <w:t>, осуществления ухода</w:t>
      </w:r>
      <w:r w:rsidRPr="00CD2AD2">
        <w:rPr>
          <w:rFonts w:ascii="Times New Roman" w:hAnsi="Times New Roman" w:cs="Times New Roman"/>
          <w:sz w:val="28"/>
          <w:szCs w:val="28"/>
        </w:rPr>
        <w:t xml:space="preserve"> и использования технических средств реабилитации. </w:t>
      </w:r>
    </w:p>
    <w:p w:rsidR="00CD2AD2" w:rsidRPr="00CD2AD2" w:rsidRDefault="00CD2AD2" w:rsidP="003F6072">
      <w:pPr>
        <w:pStyle w:val="TableParagraph"/>
        <w:tabs>
          <w:tab w:val="left" w:pos="420"/>
          <w:tab w:val="left" w:pos="4433"/>
        </w:tabs>
        <w:spacing w:line="235" w:lineRule="auto"/>
        <w:ind w:left="0" w:right="9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CD2AD2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 xml:space="preserve"> </w:t>
      </w:r>
      <w:r w:rsidRPr="00CD2AD2">
        <w:rPr>
          <w:sz w:val="28"/>
          <w:szCs w:val="28"/>
          <w:lang w:eastAsia="ru-RU"/>
        </w:rPr>
        <w:t>Просвещение по вопросам активного долголетия и ведения здорового образа жизни.</w:t>
      </w:r>
    </w:p>
    <w:p w:rsidR="00075925" w:rsidRDefault="00075925" w:rsidP="003F6072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DFD" w:rsidRDefault="003F6072" w:rsidP="003F6072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Условия организации и порядок деятельности</w:t>
      </w:r>
    </w:p>
    <w:p w:rsidR="00075925" w:rsidRDefault="00075925" w:rsidP="003F6072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6072" w:rsidRDefault="003F6072" w:rsidP="003F60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Общее руководство </w:t>
      </w:r>
      <w:r w:rsidR="007E7EA6">
        <w:rPr>
          <w:rFonts w:ascii="Times New Roman" w:hAnsi="Times New Roman" w:cs="Times New Roman"/>
          <w:color w:val="000000"/>
          <w:sz w:val="28"/>
          <w:szCs w:val="28"/>
        </w:rPr>
        <w:t xml:space="preserve">по реализации стационарозамещающей технологии «Стационар на дому»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заведующий социально-реабилитационным отделением для граждан пожилого возраста, инвалидов и детей с ограниченными возможностями.</w:t>
      </w:r>
    </w:p>
    <w:p w:rsidR="003F6072" w:rsidRDefault="003F6072" w:rsidP="003F607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Содержание занятий определяется </w:t>
      </w:r>
      <w:r w:rsidR="009103A0">
        <w:rPr>
          <w:rFonts w:ascii="Times New Roman" w:hAnsi="Times New Roman" w:cs="Times New Roman"/>
          <w:sz w:val="28"/>
          <w:szCs w:val="28"/>
        </w:rPr>
        <w:t>П</w:t>
      </w:r>
      <w:r w:rsidRPr="003654FE">
        <w:rPr>
          <w:rFonts w:ascii="Times New Roman" w:hAnsi="Times New Roman" w:cs="Times New Roman"/>
          <w:sz w:val="28"/>
          <w:szCs w:val="28"/>
        </w:rPr>
        <w:t>рограммой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реабилитации для граждан пожилого возраста</w:t>
      </w:r>
      <w:r w:rsidR="003654F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 w:rsidR="003654FE">
        <w:rPr>
          <w:rFonts w:ascii="Times New Roman" w:hAnsi="Times New Roman" w:cs="Times New Roman"/>
          <w:color w:val="000000"/>
          <w:sz w:val="28"/>
          <w:szCs w:val="28"/>
        </w:rPr>
        <w:t xml:space="preserve"> и людей 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нуждающихся в </w:t>
      </w:r>
      <w:r w:rsidR="003654F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41C1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циально-реабилитационных услуг на дому. </w:t>
      </w:r>
    </w:p>
    <w:p w:rsidR="00937D76" w:rsidRDefault="00741C16" w:rsidP="00937D7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76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937D76" w:rsidRPr="00937D76">
        <w:rPr>
          <w:rFonts w:ascii="Times New Roman" w:hAnsi="Times New Roman" w:cs="Times New Roman"/>
          <w:sz w:val="28"/>
          <w:szCs w:val="28"/>
        </w:rPr>
        <w:t>Периодичность занятий (консультаций) при необходимости</w:t>
      </w:r>
      <w:r w:rsidR="00937D76">
        <w:rPr>
          <w:rFonts w:ascii="Times New Roman" w:hAnsi="Times New Roman" w:cs="Times New Roman"/>
          <w:sz w:val="28"/>
          <w:szCs w:val="28"/>
        </w:rPr>
        <w:t xml:space="preserve"> </w:t>
      </w:r>
      <w:r w:rsidR="00937D76" w:rsidRPr="001F6614">
        <w:rPr>
          <w:rFonts w:ascii="Times New Roman" w:hAnsi="Times New Roman" w:cs="Times New Roman"/>
          <w:sz w:val="28"/>
          <w:szCs w:val="28"/>
        </w:rPr>
        <w:t xml:space="preserve">составляет до </w:t>
      </w:r>
      <w:r w:rsidR="006E57CB">
        <w:rPr>
          <w:rFonts w:ascii="Times New Roman" w:hAnsi="Times New Roman" w:cs="Times New Roman"/>
          <w:sz w:val="28"/>
          <w:szCs w:val="28"/>
        </w:rPr>
        <w:t>5</w:t>
      </w:r>
      <w:r w:rsidR="00937D76" w:rsidRPr="001F6614">
        <w:rPr>
          <w:rFonts w:ascii="Times New Roman" w:hAnsi="Times New Roman" w:cs="Times New Roman"/>
          <w:sz w:val="28"/>
          <w:szCs w:val="28"/>
        </w:rPr>
        <w:t xml:space="preserve"> </w:t>
      </w:r>
      <w:r w:rsidR="00937D76">
        <w:rPr>
          <w:rFonts w:ascii="Times New Roman" w:hAnsi="Times New Roman" w:cs="Times New Roman"/>
          <w:sz w:val="28"/>
          <w:szCs w:val="28"/>
        </w:rPr>
        <w:t xml:space="preserve">раз </w:t>
      </w:r>
      <w:r w:rsidR="00937D76" w:rsidRPr="001F6614">
        <w:rPr>
          <w:rFonts w:ascii="Times New Roman" w:hAnsi="Times New Roman" w:cs="Times New Roman"/>
          <w:sz w:val="28"/>
          <w:szCs w:val="28"/>
        </w:rPr>
        <w:t>в неделю</w:t>
      </w:r>
      <w:r w:rsidR="00937D76">
        <w:rPr>
          <w:rFonts w:ascii="Times New Roman" w:hAnsi="Times New Roman" w:cs="Times New Roman"/>
          <w:sz w:val="28"/>
          <w:szCs w:val="28"/>
        </w:rPr>
        <w:t xml:space="preserve">. </w:t>
      </w:r>
      <w:r w:rsidR="00937D76" w:rsidRPr="001F6614">
        <w:rPr>
          <w:rFonts w:ascii="Times New Roman" w:hAnsi="Times New Roman" w:cs="Times New Roman"/>
          <w:sz w:val="28"/>
          <w:szCs w:val="28"/>
        </w:rPr>
        <w:t>Продолжительность занятий</w:t>
      </w:r>
      <w:r w:rsidR="00937D76">
        <w:rPr>
          <w:rFonts w:ascii="Times New Roman" w:hAnsi="Times New Roman" w:cs="Times New Roman"/>
          <w:sz w:val="28"/>
          <w:szCs w:val="28"/>
        </w:rPr>
        <w:t>, консультаций</w:t>
      </w:r>
      <w:r w:rsidR="00937D76" w:rsidRPr="001F6614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6E57CB">
        <w:rPr>
          <w:rFonts w:ascii="Times New Roman" w:hAnsi="Times New Roman" w:cs="Times New Roman"/>
          <w:sz w:val="28"/>
          <w:szCs w:val="28"/>
        </w:rPr>
        <w:t>2-х</w:t>
      </w:r>
      <w:r w:rsidR="00937D76" w:rsidRPr="001F661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37D76">
        <w:rPr>
          <w:rFonts w:ascii="Times New Roman" w:hAnsi="Times New Roman" w:cs="Times New Roman"/>
          <w:sz w:val="28"/>
          <w:szCs w:val="28"/>
        </w:rPr>
        <w:t>.</w:t>
      </w:r>
    </w:p>
    <w:p w:rsidR="00777202" w:rsidRDefault="00CD4740" w:rsidP="00CA22A5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A75A8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77202">
        <w:rPr>
          <w:rFonts w:ascii="Times New Roman" w:hAnsi="Times New Roman" w:cs="Times New Roman"/>
          <w:color w:val="000000"/>
          <w:sz w:val="28"/>
          <w:szCs w:val="28"/>
        </w:rPr>
        <w:t>ведения о получателях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услуг</w:t>
      </w:r>
      <w:r w:rsidR="00777202">
        <w:rPr>
          <w:rFonts w:ascii="Times New Roman" w:hAnsi="Times New Roman" w:cs="Times New Roman"/>
          <w:color w:val="000000"/>
          <w:sz w:val="28"/>
          <w:szCs w:val="28"/>
        </w:rPr>
        <w:t xml:space="preserve"> фиксируются в </w:t>
      </w:r>
      <w:r w:rsidR="00777202" w:rsidRPr="00777202">
        <w:rPr>
          <w:rFonts w:ascii="Times New Roman" w:hAnsi="Times New Roman" w:cs="Times New Roman"/>
          <w:sz w:val="28"/>
          <w:szCs w:val="28"/>
        </w:rPr>
        <w:t>Журнал</w:t>
      </w:r>
      <w:r w:rsidR="00777202">
        <w:rPr>
          <w:rFonts w:ascii="Times New Roman" w:hAnsi="Times New Roman" w:cs="Times New Roman"/>
          <w:sz w:val="28"/>
          <w:szCs w:val="28"/>
        </w:rPr>
        <w:t>е</w:t>
      </w:r>
      <w:r w:rsidR="00777202" w:rsidRPr="00777202">
        <w:rPr>
          <w:rFonts w:ascii="Times New Roman" w:hAnsi="Times New Roman" w:cs="Times New Roman"/>
          <w:sz w:val="28"/>
          <w:szCs w:val="28"/>
        </w:rPr>
        <w:t> </w:t>
      </w:r>
      <w:r w:rsidR="00777202">
        <w:rPr>
          <w:rFonts w:ascii="Times New Roman" w:hAnsi="Times New Roman" w:cs="Times New Roman"/>
          <w:sz w:val="28"/>
          <w:szCs w:val="28"/>
        </w:rPr>
        <w:t xml:space="preserve">учёта </w:t>
      </w:r>
      <w:r w:rsidR="009F5C0D">
        <w:rPr>
          <w:rFonts w:ascii="Times New Roman" w:hAnsi="Times New Roman" w:cs="Times New Roman"/>
          <w:sz w:val="28"/>
          <w:szCs w:val="28"/>
        </w:rPr>
        <w:t>получателей социа</w:t>
      </w:r>
      <w:r w:rsidR="005C5CB3">
        <w:rPr>
          <w:rFonts w:ascii="Times New Roman" w:hAnsi="Times New Roman" w:cs="Times New Roman"/>
          <w:sz w:val="28"/>
          <w:szCs w:val="28"/>
        </w:rPr>
        <w:t xml:space="preserve">льных услуг в рамках реализации </w:t>
      </w:r>
      <w:r w:rsidR="009F5C0D">
        <w:rPr>
          <w:rFonts w:ascii="Times New Roman" w:hAnsi="Times New Roman" w:cs="Times New Roman"/>
          <w:sz w:val="28"/>
          <w:szCs w:val="28"/>
        </w:rPr>
        <w:t xml:space="preserve">стационарозамещающей </w:t>
      </w:r>
      <w:r w:rsidR="00777202" w:rsidRPr="00777202">
        <w:rPr>
          <w:rFonts w:ascii="Times New Roman" w:hAnsi="Times New Roman" w:cs="Times New Roman"/>
          <w:sz w:val="28"/>
          <w:szCs w:val="28"/>
        </w:rPr>
        <w:t>технологии «Стационар на дому»</w:t>
      </w:r>
      <w:r w:rsidR="00B32CBF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20B0C">
        <w:rPr>
          <w:rFonts w:ascii="Times New Roman" w:hAnsi="Times New Roman" w:cs="Times New Roman"/>
          <w:sz w:val="28"/>
          <w:szCs w:val="28"/>
        </w:rPr>
        <w:t xml:space="preserve"> </w:t>
      </w:r>
      <w:r w:rsidR="00B32CBF">
        <w:rPr>
          <w:rFonts w:ascii="Times New Roman" w:hAnsi="Times New Roman" w:cs="Times New Roman"/>
          <w:sz w:val="28"/>
          <w:szCs w:val="28"/>
        </w:rPr>
        <w:t>1)</w:t>
      </w:r>
      <w:r w:rsidR="00777202">
        <w:rPr>
          <w:rFonts w:ascii="Times New Roman" w:hAnsi="Times New Roman" w:cs="Times New Roman"/>
          <w:sz w:val="28"/>
          <w:szCs w:val="28"/>
        </w:rPr>
        <w:t>.</w:t>
      </w:r>
    </w:p>
    <w:p w:rsidR="001B6DFD" w:rsidRDefault="001B21E8" w:rsidP="004E797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37D76">
        <w:rPr>
          <w:rFonts w:ascii="Times New Roman" w:hAnsi="Times New Roman" w:cs="Times New Roman"/>
          <w:sz w:val="28"/>
          <w:szCs w:val="28"/>
        </w:rPr>
        <w:t xml:space="preserve">. </w:t>
      </w:r>
      <w:r w:rsidR="001B6DFD" w:rsidRPr="00937D76">
        <w:rPr>
          <w:rFonts w:ascii="Times New Roman" w:hAnsi="Times New Roman" w:cs="Times New Roman"/>
          <w:sz w:val="28"/>
          <w:szCs w:val="28"/>
        </w:rPr>
        <w:t>Занятия проводятся с использованием демонстрационного оборудования, технических средств реабилитации и расходных материалов.</w:t>
      </w:r>
    </w:p>
    <w:p w:rsidR="00B11A50" w:rsidRDefault="00B11A50" w:rsidP="00B11A50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6DFD" w:rsidRDefault="00B11A50" w:rsidP="00B11A50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Заключительные положения</w:t>
      </w:r>
    </w:p>
    <w:p w:rsidR="00B11A50" w:rsidRDefault="00B11A50" w:rsidP="00B11A50">
      <w:pPr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1A50" w:rsidRDefault="00B11A50" w:rsidP="00B11A5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Информация о </w:t>
      </w:r>
      <w:r w:rsidR="004B4A3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стационарозамещающей технологии «Стационар на дому»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размещается на информационных стендах учреждения, в информационно-телекоммуникационных сетях общего пользования (в том числе сети Интернет), средствах массовой информации.</w:t>
      </w:r>
    </w:p>
    <w:p w:rsidR="00B11A50" w:rsidRDefault="00B11A50" w:rsidP="00B11A5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 В настоящее Положение могут вноситься изменения и дополнения, которые утверждаются директором Центра.</w:t>
      </w:r>
    </w:p>
    <w:p w:rsidR="00B11A50" w:rsidRDefault="00B11A50" w:rsidP="00B11A5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Настоящее Положение вступает в силу с момента его утверждения директором Центра.</w:t>
      </w:r>
    </w:p>
    <w:sectPr w:rsidR="00B11A50" w:rsidSect="00CE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C7A"/>
    <w:multiLevelType w:val="multilevel"/>
    <w:tmpl w:val="A1B40AFA"/>
    <w:lvl w:ilvl="0">
      <w:start w:val="5"/>
      <w:numFmt w:val="decimal"/>
      <w:lvlText w:val="%1."/>
      <w:lvlJc w:val="left"/>
      <w:pPr>
        <w:ind w:left="394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78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78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78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78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cs="Times New Roman" w:hint="default"/>
      </w:rPr>
    </w:lvl>
  </w:abstractNum>
  <w:abstractNum w:abstractNumId="1">
    <w:nsid w:val="331A339A"/>
    <w:multiLevelType w:val="hybridMultilevel"/>
    <w:tmpl w:val="5106CFDC"/>
    <w:lvl w:ilvl="0" w:tplc="14CC5C82">
      <w:start w:val="3"/>
      <w:numFmt w:val="decimal"/>
      <w:lvlText w:val="%1."/>
      <w:lvlJc w:val="left"/>
      <w:pPr>
        <w:ind w:left="3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  <w:rPr>
        <w:rFonts w:cs="Times New Roman"/>
      </w:rPr>
    </w:lvl>
  </w:abstractNum>
  <w:abstractNum w:abstractNumId="2">
    <w:nsid w:val="68095C76"/>
    <w:multiLevelType w:val="hybridMultilevel"/>
    <w:tmpl w:val="4152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ED70F8"/>
    <w:multiLevelType w:val="hybridMultilevel"/>
    <w:tmpl w:val="DB70E0B6"/>
    <w:lvl w:ilvl="0" w:tplc="2996B4B4">
      <w:start w:val="1"/>
      <w:numFmt w:val="decimal"/>
      <w:lvlText w:val="%1."/>
      <w:lvlJc w:val="left"/>
      <w:pPr>
        <w:ind w:left="3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F18"/>
    <w:rsid w:val="00005A86"/>
    <w:rsid w:val="00030E3F"/>
    <w:rsid w:val="00041FF3"/>
    <w:rsid w:val="00075925"/>
    <w:rsid w:val="00120B0C"/>
    <w:rsid w:val="001B21E8"/>
    <w:rsid w:val="001B6DFD"/>
    <w:rsid w:val="00214EDE"/>
    <w:rsid w:val="002576F8"/>
    <w:rsid w:val="00320916"/>
    <w:rsid w:val="003518BC"/>
    <w:rsid w:val="003654FE"/>
    <w:rsid w:val="00393F20"/>
    <w:rsid w:val="003B2A3D"/>
    <w:rsid w:val="003F3F32"/>
    <w:rsid w:val="003F6072"/>
    <w:rsid w:val="0040176B"/>
    <w:rsid w:val="004B4A32"/>
    <w:rsid w:val="004E7979"/>
    <w:rsid w:val="005835C6"/>
    <w:rsid w:val="005C5CB3"/>
    <w:rsid w:val="006302CC"/>
    <w:rsid w:val="00632766"/>
    <w:rsid w:val="006E57CB"/>
    <w:rsid w:val="006E77BF"/>
    <w:rsid w:val="00710F18"/>
    <w:rsid w:val="007126D0"/>
    <w:rsid w:val="00741C16"/>
    <w:rsid w:val="00777202"/>
    <w:rsid w:val="00793937"/>
    <w:rsid w:val="007E7EA6"/>
    <w:rsid w:val="00806F2D"/>
    <w:rsid w:val="008648FE"/>
    <w:rsid w:val="00865A20"/>
    <w:rsid w:val="00897FC0"/>
    <w:rsid w:val="009103A0"/>
    <w:rsid w:val="00937D76"/>
    <w:rsid w:val="009F5C0D"/>
    <w:rsid w:val="00A65333"/>
    <w:rsid w:val="00A75A86"/>
    <w:rsid w:val="00A96C6A"/>
    <w:rsid w:val="00AE1895"/>
    <w:rsid w:val="00AF5106"/>
    <w:rsid w:val="00B11A50"/>
    <w:rsid w:val="00B32CBF"/>
    <w:rsid w:val="00B6483D"/>
    <w:rsid w:val="00B77711"/>
    <w:rsid w:val="00BE7864"/>
    <w:rsid w:val="00CA22A5"/>
    <w:rsid w:val="00CD2AD2"/>
    <w:rsid w:val="00CD4740"/>
    <w:rsid w:val="00CE2A27"/>
    <w:rsid w:val="00CE39E3"/>
    <w:rsid w:val="00D31840"/>
    <w:rsid w:val="00D319FD"/>
    <w:rsid w:val="00E373AE"/>
    <w:rsid w:val="00F03221"/>
    <w:rsid w:val="00F05B98"/>
    <w:rsid w:val="00F10446"/>
    <w:rsid w:val="00F32517"/>
    <w:rsid w:val="00F5776F"/>
    <w:rsid w:val="00F6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18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0F18"/>
    <w:pPr>
      <w:ind w:left="720"/>
      <w:contextualSpacing/>
    </w:pPr>
  </w:style>
  <w:style w:type="table" w:styleId="a4">
    <w:name w:val="Table Grid"/>
    <w:basedOn w:val="a1"/>
    <w:uiPriority w:val="99"/>
    <w:rsid w:val="00CD2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D2AD2"/>
    <w:pPr>
      <w:widowControl w:val="0"/>
      <w:autoSpaceDE w:val="0"/>
      <w:autoSpaceDN w:val="0"/>
      <w:spacing w:line="315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4818-29DA-45EE-BE71-CA360D1F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dcterms:created xsi:type="dcterms:W3CDTF">2024-07-15T06:46:00Z</dcterms:created>
  <dcterms:modified xsi:type="dcterms:W3CDTF">2024-09-06T04:48:00Z</dcterms:modified>
</cp:coreProperties>
</file>