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Команда практики: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Руководитель проекта Можгина Ольга Геннадьевна, методист (1,5 года) «МУ КЦСОН» Ленинского района г. Магнитогорска.</w:t>
      </w:r>
      <w:r>
        <w:rPr/>
        <w:t xml:space="preserve"> Осуществляет планирование, координирование и контроль за исполнением проекта. Стаж работы в учреждении </w:t>
      </w:r>
      <w:r>
        <w:rPr>
          <w:rStyle w:val="Strong"/>
        </w:rPr>
        <w:t>13 лет в должности заместителя директора по социальным вопросам</w:t>
      </w:r>
      <w:r>
        <w:rPr/>
        <w:t>. Образование высшее МаГУ, УрАГС и среднее специальное Магнитогорское медицинское училище им. Надеждина. Имеет опыт работы в реанимации хирургического профиля медицинской сестрой. Переведена в методисты в связи с инвалидностью по общему заболеванию в 2023 году. Глубоко убеждена, что организация паллиативной помощи - дело ее жизни. В 2019, 2022 и 2023гг. - получатель грантов БФ им. Тимченко для реализации проекта "Хоспис на дому" и "Хоспис на дому" - шаг вперед!". Неоднократно награждена грамотами местного и регионального уровня, Лауреат премии Законодательного собрания Челябинской области в 2024 году, имеет дипломы за победу во Всероссийском конкурсе профмастерства (региональный этап) 2015, 2018, 2022, и в 2024 году на Всероссийском этапе. В 2023 и 2024 гг. - финалист Международного конкурса "Святость материнства", в 2024 году - участник Международного инклюзивного форума лидеров социальных изменений "Территория Ритма".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Заведующий отделением социально-медицинского обслуживания «МУ КЦСОН» Ленинского района г. Магнитогорска Ионуш Мирослава Владимировна, стаж работы в учреждении 13 лет.</w:t>
      </w:r>
      <w:r>
        <w:rPr/>
        <w:t xml:space="preserve"> Осуществляет планирование деятельности отделения, координирование и контроль за предоставлением услуг социальными работниками и медицинскими сестрами. Выявляет и ведет учет граждан, нуждающихся в паллиативной помощи на дому. Оказывает необходимую консультативную помощь. Неоднократно награждена грамотами местного и регионального уровня. С 2015 года работает в команде проекта.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 xml:space="preserve">Заведующий отделением социальной реабилитации граждан пожилого возраста и инвалидов  «МУ КЦСОН» Ленинского района г. Магнитогорска Диденко Оксана Геннадьевна, стаж работы в учреждении 22 года. </w:t>
      </w:r>
      <w:r>
        <w:rPr/>
        <w:t>Неоднократно награждена грамотами местного и регионального уровня. Осуществляет планирование деятельности отделения, координирование и контроль за предоставлением услуг "Школы реабилитации и ухода", «социального такси», мобильной службы. Оказывает необходимую консультативную помощь инвалидам и их родственникам. Информирует граждан о предоставлении паллиативной помощи на дому.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 xml:space="preserve">Медицинская сестра отделения социальной реабилитации граждан пожилого возраста и инвалидов  «МУ КЦСОН» Ленинского района г. Магнитогорска Ионуш Мирослава Владимировна, стаж работы в учреждении 12 лет. </w:t>
      </w:r>
      <w:r>
        <w:rPr/>
        <w:t>Ведет работу по обучению граждан практическим навыкам общего ухода за больными в Школе реабилитации и ухода. Неоднократно награждена грамотами местного и регионального уровня.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 xml:space="preserve">Психолог  «МУ КЦСОН» Ленинского района г. Магнитогорска Рукина Юлия Игоревна, стаж работы по специальности 10 лет. </w:t>
      </w:r>
      <w:r>
        <w:rPr/>
        <w:t>Неоднократно награждена грамотами местного и регионального уровня. Осуществляет диагностику состояния граждан, планирует индивидуальный план работы с гражданином, координирует психоэмоциональное состояние, мотивирует на развитие положительных эмоций и т.д.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Специалист по социальной работе отделения срочного социального обслуживания  «МУ КЦСОН» Ленинского района г. Магнитогорска Трубаченкова Валерия Михайловна, стаж работы по специальности 7 лет. </w:t>
      </w:r>
      <w:r>
        <w:rPr/>
        <w:t>Неоднократно награждена грамотами местного и регионального уровня. Осуществляет информационную и техническую поддержку при проведении презентаций проекта, размещения информации на сайте учреждения и страницах в соцсетях.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Социальный работник отделения социально-медицинского обслуживания Сорокина Татьяна Анатольевна</w:t>
      </w:r>
      <w:r>
        <w:rPr/>
        <w:t>, стаж работы в учреждении не менее 13 лет. Осуществляет предоставление непосредственного социального обслуживания граждан (услуги). Выявляет граждан, нуждающихся в паллиативной помощи на дому. Оказывает необходимую консультативную помощь. Неоднократно награждена грамотами местного и регионального уровня.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Медицинская сестра отделения социально-медицинского обслуживания Махамадеева Айгуль Юлаевна</w:t>
      </w:r>
      <w:r>
        <w:rPr/>
        <w:t>, стаж работы в учреждении 15 лет. Осуществляет предоставление непосредственного медицинского обслуживания граждан (услуги). Имеет сертификат «паллиативная помощь». Неоднократно награждена грамотами местного и регионального уровня.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Руководитель Регионального центра «серебряного» волонтерства Челябинской области Хаялиева Римма Яковлевна</w:t>
      </w:r>
      <w:r>
        <w:rPr/>
        <w:t>, бессменный руководитель серебряных волонтеров, в 2024 году абсолютный победитель Всероссийской акции "Красная гвоздика", организатор Добро.Центра в Магнитогорске.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Кадровая обеспеченность 46 человек: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в</w:t>
      </w:r>
      <w:r>
        <w:rPr/>
        <w:t>олонтеры – 20 человек (12 студентов, 8 серебряных волонтеров) , руководитель практики – 1 человек, социальный работник – 1 человек, медицинская сестра – 1 человек, работник службы «от кровати до кровати» - 1 человек, заведующий социально-медицинского отделения – 1 человек, заведующий отделения социальной реабилитации граждан пожилого возраста и инвалидов – 1 человек, специалист отделения срочного социального обслуживания – 1 человек, психолог – 1 человек, председатели ТОСов – 12 человек, председатель городского Советов ветеранов Магнитогорска – 1 человек, ответственные лица учреждений здравоохранения по межведомственному взаимодействию – 2 человека, представители НКО и общественных организаций, отвечающие за взаимодействие – 3 человека.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2</Pages>
  <Words>623</Words>
  <Characters>4651</Characters>
  <CharactersWithSpaces>5278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2024-11-05T12:20:08Z</dcterms:created>
  <dc:creator/>
  <dc:description/>
  <dc:language>ru-RU</dc:language>
  <cp:lastModifiedBy/>
  <dcterms:modified xsi:type="dcterms:W3CDTF">2024-11-05T12:20:32Z</dcterms:modified>
  <cp:revision>1</cp:revision>
  <dc:subject/>
  <dc:title/>
</cp:coreProperties>
</file>